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77F8" w14:textId="2E3A1F48" w:rsidR="004F197D" w:rsidRPr="00A96C0E" w:rsidRDefault="004F197D" w:rsidP="004F197D">
      <w:pPr>
        <w:spacing w:after="0" w:line="240" w:lineRule="auto"/>
        <w:rPr>
          <w:rFonts w:eastAsia="SimSun" w:cs="Times New Roman"/>
          <w:b/>
          <w:bCs/>
          <w:sz w:val="24"/>
          <w:szCs w:val="24"/>
          <w:lang w:eastAsia="zh-CN"/>
        </w:rPr>
      </w:pPr>
      <w:r w:rsidRPr="00A96C0E">
        <w:rPr>
          <w:rFonts w:eastAsia="SimSun" w:cs="Times New Roman"/>
          <w:b/>
          <w:bCs/>
          <w:sz w:val="24"/>
          <w:szCs w:val="24"/>
          <w:lang w:eastAsia="zh-CN"/>
        </w:rPr>
        <w:t>Les compact beschreven</w:t>
      </w:r>
    </w:p>
    <w:p w14:paraId="06CED58A" w14:textId="47E2D471" w:rsidR="00E01246" w:rsidRDefault="00E01246" w:rsidP="004F197D">
      <w:pPr>
        <w:spacing w:after="0" w:line="240" w:lineRule="auto"/>
        <w:rPr>
          <w:rFonts w:eastAsia="SimSun" w:cs="Times New Roman"/>
          <w:b/>
          <w:bCs/>
          <w:lang w:eastAsia="zh-CN"/>
        </w:rPr>
      </w:pPr>
    </w:p>
    <w:p w14:paraId="6843CCCB" w14:textId="683ECF98" w:rsidR="003A7732" w:rsidRDefault="003A7732" w:rsidP="00E01246">
      <w:pPr>
        <w:pStyle w:val="Lijstalinea"/>
        <w:numPr>
          <w:ilvl w:val="0"/>
          <w:numId w:val="4"/>
        </w:numPr>
        <w:rPr>
          <w:rFonts w:eastAsia="SimSun" w:cs="Times New Roman"/>
          <w:b/>
          <w:bCs/>
          <w:i/>
          <w:iCs/>
          <w:lang w:eastAsia="zh-CN"/>
        </w:rPr>
      </w:pPr>
      <w:r w:rsidRPr="003A7732">
        <w:rPr>
          <w:rFonts w:eastAsia="SimSun" w:cs="Times New Roman"/>
          <w:b/>
          <w:bCs/>
          <w:i/>
          <w:iCs/>
          <w:lang w:eastAsia="zh-CN"/>
        </w:rPr>
        <w:t>Organisatie</w:t>
      </w:r>
      <w:r>
        <w:rPr>
          <w:rFonts w:eastAsia="SimSun" w:cs="Times New Roman"/>
          <w:b/>
          <w:bCs/>
          <w:i/>
          <w:iCs/>
          <w:lang w:eastAsia="zh-CN"/>
        </w:rPr>
        <w:t xml:space="preserve"> en voorbereiding</w:t>
      </w:r>
    </w:p>
    <w:p w14:paraId="4CAEF301" w14:textId="740AA40D" w:rsidR="003A7732" w:rsidRDefault="00BA0625" w:rsidP="00BA0625">
      <w:pPr>
        <w:pStyle w:val="Lijstalinea"/>
        <w:numPr>
          <w:ilvl w:val="0"/>
          <w:numId w:val="6"/>
        </w:numPr>
        <w:rPr>
          <w:rFonts w:eastAsia="SimSun" w:cs="Times New Roman"/>
          <w:b/>
          <w:bCs/>
          <w:i/>
          <w:iCs/>
          <w:lang w:eastAsia="zh-CN"/>
        </w:rPr>
      </w:pPr>
      <w:r>
        <w:rPr>
          <w:rFonts w:eastAsia="SimSun" w:cs="Times New Roman"/>
          <w:b/>
          <w:bCs/>
          <w:i/>
          <w:iCs/>
          <w:lang w:eastAsia="zh-CN"/>
        </w:rPr>
        <w:t xml:space="preserve">Zet vooraf de video klaar op </w:t>
      </w:r>
      <w:proofErr w:type="spellStart"/>
      <w:r>
        <w:rPr>
          <w:rFonts w:eastAsia="SimSun" w:cs="Times New Roman"/>
          <w:b/>
          <w:bCs/>
          <w:i/>
          <w:iCs/>
          <w:lang w:eastAsia="zh-CN"/>
        </w:rPr>
        <w:t>youtube</w:t>
      </w:r>
      <w:proofErr w:type="spellEnd"/>
      <w:r w:rsidR="00FD16FD">
        <w:rPr>
          <w:rFonts w:eastAsia="SimSun" w:cs="Times New Roman"/>
          <w:b/>
          <w:bCs/>
          <w:i/>
          <w:iCs/>
          <w:lang w:eastAsia="zh-CN"/>
        </w:rPr>
        <w:t xml:space="preserve"> (</w:t>
      </w:r>
      <w:hyperlink r:id="rId5" w:history="1">
        <w:r w:rsidR="00FD16FD" w:rsidRPr="00CB7A8D">
          <w:rPr>
            <w:rStyle w:val="Hyperlink"/>
            <w:rFonts w:eastAsia="SimSun" w:cs="Times New Roman"/>
            <w:b/>
            <w:bCs/>
            <w:i/>
            <w:iCs/>
            <w:lang w:eastAsia="zh-CN"/>
          </w:rPr>
          <w:t>https://www.youtube.com/watch?v=7FBCH2JQhSY</w:t>
        </w:r>
      </w:hyperlink>
      <w:r w:rsidR="00FD16FD">
        <w:rPr>
          <w:rFonts w:eastAsia="SimSun" w:cs="Times New Roman"/>
          <w:b/>
          <w:bCs/>
          <w:i/>
          <w:iCs/>
          <w:lang w:eastAsia="zh-CN"/>
        </w:rPr>
        <w:t xml:space="preserve">) </w:t>
      </w:r>
    </w:p>
    <w:p w14:paraId="2E5B8099" w14:textId="3809119B" w:rsidR="00BA0625" w:rsidRDefault="00BA0625" w:rsidP="00BA0625">
      <w:pPr>
        <w:pStyle w:val="Lijstalinea"/>
        <w:numPr>
          <w:ilvl w:val="0"/>
          <w:numId w:val="6"/>
        </w:numPr>
        <w:rPr>
          <w:rFonts w:eastAsia="SimSun" w:cs="Times New Roman"/>
          <w:b/>
          <w:bCs/>
          <w:i/>
          <w:iCs/>
          <w:lang w:eastAsia="zh-CN"/>
        </w:rPr>
      </w:pPr>
      <w:r>
        <w:rPr>
          <w:rFonts w:eastAsia="SimSun" w:cs="Times New Roman"/>
          <w:b/>
          <w:bCs/>
          <w:i/>
          <w:iCs/>
          <w:lang w:eastAsia="zh-CN"/>
        </w:rPr>
        <w:t>Kopieer de teksten voor de leerlingen.</w:t>
      </w:r>
    </w:p>
    <w:p w14:paraId="0771F480" w14:textId="77777777" w:rsidR="003A7732" w:rsidRPr="003A7732" w:rsidRDefault="003A7732" w:rsidP="003A7732">
      <w:pPr>
        <w:pStyle w:val="Lijstalinea"/>
        <w:rPr>
          <w:rFonts w:eastAsia="SimSun" w:cs="Times New Roman"/>
          <w:b/>
          <w:bCs/>
          <w:i/>
          <w:iCs/>
          <w:lang w:eastAsia="zh-CN"/>
        </w:rPr>
      </w:pPr>
    </w:p>
    <w:p w14:paraId="63FCCD90" w14:textId="07749494"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Inleiding</w:t>
      </w:r>
    </w:p>
    <w:p w14:paraId="1E74B62D" w14:textId="4DC655E9" w:rsidR="00136297" w:rsidRPr="00136297" w:rsidRDefault="00136297" w:rsidP="00136297">
      <w:pPr>
        <w:ind w:left="708"/>
        <w:rPr>
          <w:rFonts w:eastAsia="SimSun" w:cs="Times New Roman"/>
          <w:lang w:eastAsia="zh-CN"/>
        </w:rPr>
      </w:pPr>
      <w:r w:rsidRPr="00136297">
        <w:rPr>
          <w:rFonts w:eastAsia="SimSun" w:cs="Times New Roman"/>
          <w:lang w:eastAsia="zh-CN"/>
        </w:rPr>
        <w:t>De leerlingen maken kennis met een toneeltekst.</w:t>
      </w:r>
    </w:p>
    <w:p w14:paraId="144FB46D" w14:textId="4CDAB9CA"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Warming-up</w:t>
      </w:r>
    </w:p>
    <w:p w14:paraId="7E1654AB" w14:textId="1E19B3B5" w:rsidR="00136297" w:rsidRPr="00B66523" w:rsidRDefault="00136297" w:rsidP="00136297">
      <w:pPr>
        <w:ind w:left="708"/>
        <w:rPr>
          <w:rFonts w:eastAsia="SimSun" w:cs="Times New Roman"/>
          <w:lang w:eastAsia="zh-CN"/>
        </w:rPr>
      </w:pPr>
      <w:r w:rsidRPr="00B66523">
        <w:rPr>
          <w:rFonts w:eastAsia="SimSun" w:cs="Times New Roman"/>
          <w:lang w:eastAsia="zh-CN"/>
        </w:rPr>
        <w:t xml:space="preserve">De leerlingen </w:t>
      </w:r>
      <w:r w:rsidR="00B66523" w:rsidRPr="00B66523">
        <w:rPr>
          <w:rFonts w:eastAsia="SimSun" w:cs="Times New Roman"/>
          <w:lang w:eastAsia="zh-CN"/>
        </w:rPr>
        <w:t>oefenen en bespreken de toneeltekst</w:t>
      </w:r>
    </w:p>
    <w:p w14:paraId="6AC87EBF" w14:textId="6D56660A"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Instructie en exploratie</w:t>
      </w:r>
    </w:p>
    <w:p w14:paraId="26958F09" w14:textId="57630007" w:rsidR="007E0CFF" w:rsidRPr="004B2EF3" w:rsidRDefault="007E0CFF" w:rsidP="007E0CFF">
      <w:pPr>
        <w:ind w:left="708"/>
        <w:rPr>
          <w:rFonts w:eastAsia="SimSun" w:cs="Times New Roman"/>
          <w:lang w:eastAsia="zh-CN"/>
        </w:rPr>
      </w:pPr>
      <w:r w:rsidRPr="004B2EF3">
        <w:rPr>
          <w:rFonts w:eastAsia="SimSun" w:cs="Times New Roman"/>
          <w:lang w:eastAsia="zh-CN"/>
        </w:rPr>
        <w:t xml:space="preserve">De leerlingen oefenen en horen klassikaal meerdere </w:t>
      </w:r>
      <w:r w:rsidR="004B2EF3" w:rsidRPr="004B2EF3">
        <w:rPr>
          <w:rFonts w:eastAsia="SimSun" w:cs="Times New Roman"/>
          <w:lang w:eastAsia="zh-CN"/>
        </w:rPr>
        <w:t>intonaties</w:t>
      </w:r>
    </w:p>
    <w:p w14:paraId="73B27DCE" w14:textId="0C04FCA4"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Verdiepende exploratie</w:t>
      </w:r>
    </w:p>
    <w:p w14:paraId="365CDFDE" w14:textId="79CEC96C" w:rsidR="004B2EF3" w:rsidRPr="00BA0625" w:rsidRDefault="004B2EF3" w:rsidP="004B2EF3">
      <w:pPr>
        <w:ind w:left="708"/>
        <w:rPr>
          <w:rFonts w:eastAsia="SimSun" w:cs="Times New Roman"/>
          <w:lang w:eastAsia="zh-CN"/>
        </w:rPr>
      </w:pPr>
      <w:r w:rsidRPr="00BA0625">
        <w:rPr>
          <w:rFonts w:eastAsia="SimSun" w:cs="Times New Roman"/>
          <w:lang w:eastAsia="zh-CN"/>
        </w:rPr>
        <w:t xml:space="preserve">De leerlingen bespreken eventuele emoties, wisselingen van emoties en </w:t>
      </w:r>
      <w:r w:rsidR="00BA0625" w:rsidRPr="00BA0625">
        <w:rPr>
          <w:rFonts w:eastAsia="SimSun" w:cs="Times New Roman"/>
          <w:lang w:eastAsia="zh-CN"/>
        </w:rPr>
        <w:t xml:space="preserve">oefenen dit. </w:t>
      </w:r>
    </w:p>
    <w:p w14:paraId="228995B4" w14:textId="7742F841"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Verwerking</w:t>
      </w:r>
    </w:p>
    <w:p w14:paraId="5F3AD2AB" w14:textId="7205C14F" w:rsidR="002758C6" w:rsidRPr="00205384" w:rsidRDefault="002758C6" w:rsidP="002758C6">
      <w:pPr>
        <w:ind w:left="708"/>
        <w:rPr>
          <w:rFonts w:eastAsia="SimSun" w:cs="Times New Roman"/>
          <w:lang w:eastAsia="zh-CN"/>
        </w:rPr>
      </w:pPr>
      <w:r w:rsidRPr="00205384">
        <w:rPr>
          <w:rFonts w:eastAsia="SimSun" w:cs="Times New Roman"/>
          <w:lang w:eastAsia="zh-CN"/>
        </w:rPr>
        <w:t xml:space="preserve">De leerling laten een scène horen waarin verschillende ritmes, </w:t>
      </w:r>
      <w:r w:rsidR="00205384" w:rsidRPr="00205384">
        <w:rPr>
          <w:rFonts w:eastAsia="SimSun" w:cs="Times New Roman"/>
          <w:lang w:eastAsia="zh-CN"/>
        </w:rPr>
        <w:t xml:space="preserve">emoties en schakels te horen zijn. </w:t>
      </w:r>
    </w:p>
    <w:p w14:paraId="079FC431" w14:textId="61D5DDB9" w:rsidR="00E01246" w:rsidRDefault="00E01246" w:rsidP="00E01246">
      <w:pPr>
        <w:pStyle w:val="Lijstalinea"/>
        <w:numPr>
          <w:ilvl w:val="0"/>
          <w:numId w:val="4"/>
        </w:numPr>
        <w:rPr>
          <w:rFonts w:eastAsia="SimSun" w:cs="Times New Roman"/>
          <w:b/>
          <w:bCs/>
          <w:lang w:eastAsia="zh-CN"/>
        </w:rPr>
      </w:pPr>
      <w:r>
        <w:rPr>
          <w:rFonts w:eastAsia="SimSun" w:cs="Times New Roman"/>
          <w:b/>
          <w:bCs/>
          <w:lang w:eastAsia="zh-CN"/>
        </w:rPr>
        <w:t>Afsluiting</w:t>
      </w:r>
    </w:p>
    <w:p w14:paraId="64A7DCF1" w14:textId="17F2923C" w:rsidR="00205384" w:rsidRPr="00205384" w:rsidRDefault="00205384" w:rsidP="00205384">
      <w:pPr>
        <w:ind w:left="708"/>
        <w:rPr>
          <w:rFonts w:eastAsia="SimSun" w:cs="Times New Roman"/>
          <w:lang w:eastAsia="zh-CN"/>
        </w:rPr>
      </w:pPr>
      <w:r w:rsidRPr="00205384">
        <w:rPr>
          <w:rFonts w:eastAsia="SimSun" w:cs="Times New Roman"/>
          <w:lang w:eastAsia="zh-CN"/>
        </w:rPr>
        <w:t xml:space="preserve">De leerlingen maken afspraken voor volgende week. </w:t>
      </w:r>
    </w:p>
    <w:p w14:paraId="1F9B865F" w14:textId="77777777" w:rsidR="004F197D" w:rsidRDefault="004F197D">
      <w:pPr>
        <w:spacing w:after="160" w:line="259" w:lineRule="auto"/>
        <w:rPr>
          <w:rFonts w:eastAsia="SimSun" w:cs="Times New Roman"/>
          <w:i/>
          <w:iCs/>
          <w:sz w:val="16"/>
          <w:szCs w:val="16"/>
          <w:lang w:eastAsia="zh-CN"/>
        </w:rPr>
      </w:pPr>
      <w:r>
        <w:rPr>
          <w:rFonts w:eastAsia="SimSun" w:cs="Times New Roman"/>
          <w:i/>
          <w:iCs/>
          <w:sz w:val="16"/>
          <w:szCs w:val="16"/>
          <w:lang w:eastAsia="zh-CN"/>
        </w:rPr>
        <w:br w:type="page"/>
      </w:r>
    </w:p>
    <w:p w14:paraId="707D4D1A" w14:textId="2B2B4FD7" w:rsidR="00445081" w:rsidRPr="00984685" w:rsidRDefault="00722496" w:rsidP="21A6FDB0">
      <w:pPr>
        <w:spacing w:after="0" w:line="240" w:lineRule="auto"/>
        <w:rPr>
          <w:rFonts w:eastAsia="SimSun" w:cs="Times New Roman"/>
          <w:i/>
          <w:iCs/>
          <w:sz w:val="16"/>
          <w:szCs w:val="16"/>
          <w:lang w:eastAsia="zh-CN"/>
        </w:rPr>
      </w:pPr>
      <w:r w:rsidRPr="00984685">
        <w:rPr>
          <w:rFonts w:eastAsia="SimSun" w:cs="Times New Roman"/>
          <w:i/>
          <w:iCs/>
          <w:sz w:val="16"/>
          <w:szCs w:val="16"/>
          <w:lang w:eastAsia="zh-CN"/>
        </w:rPr>
        <w:lastRenderedPageBreak/>
        <w:t>Lesvoo</w:t>
      </w:r>
      <w:r w:rsidR="00984685" w:rsidRPr="00984685">
        <w:rPr>
          <w:rFonts w:eastAsia="SimSun" w:cs="Times New Roman"/>
          <w:i/>
          <w:iCs/>
          <w:sz w:val="16"/>
          <w:szCs w:val="16"/>
          <w:lang w:eastAsia="zh-CN"/>
        </w:rPr>
        <w:t>r</w:t>
      </w:r>
      <w:r w:rsidRPr="00984685">
        <w:rPr>
          <w:rFonts w:eastAsia="SimSun" w:cs="Times New Roman"/>
          <w:i/>
          <w:iCs/>
          <w:sz w:val="16"/>
          <w:szCs w:val="16"/>
          <w:lang w:eastAsia="zh-CN"/>
        </w:rPr>
        <w:t>bereidingsformulier hieronder is een adapt</w:t>
      </w:r>
      <w:r w:rsidR="008E035B" w:rsidRPr="00984685">
        <w:rPr>
          <w:rFonts w:eastAsia="SimSun" w:cs="Times New Roman"/>
          <w:i/>
          <w:iCs/>
          <w:sz w:val="16"/>
          <w:szCs w:val="16"/>
          <w:lang w:eastAsia="zh-CN"/>
        </w:rPr>
        <w:t>atie van het lesvoorbereidingsformulier, zoals dat in ‘Spelend leren en ontdekken</w:t>
      </w:r>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w:t>
      </w:r>
      <w:proofErr w:type="spellStart"/>
      <w:r w:rsidR="00F571EB" w:rsidRPr="00984685">
        <w:rPr>
          <w:rFonts w:eastAsia="SimSun" w:cs="Times New Roman"/>
          <w:i/>
          <w:iCs/>
          <w:sz w:val="16"/>
          <w:szCs w:val="16"/>
          <w:lang w:eastAsia="zh-CN"/>
        </w:rPr>
        <w:t>Heijdanus</w:t>
      </w:r>
      <w:proofErr w:type="spellEnd"/>
      <w:r w:rsidR="00F571EB" w:rsidRPr="00984685">
        <w:rPr>
          <w:rFonts w:eastAsia="SimSun" w:cs="Times New Roman"/>
          <w:i/>
          <w:iCs/>
          <w:sz w:val="16"/>
          <w:szCs w:val="16"/>
          <w:lang w:eastAsia="zh-CN"/>
        </w:rPr>
        <w:t xml:space="preserve"> </w:t>
      </w:r>
      <w:r w:rsidR="00D064EA">
        <w:rPr>
          <w:rFonts w:eastAsia="SimSun" w:cs="Times New Roman"/>
          <w:i/>
          <w:iCs/>
          <w:sz w:val="16"/>
          <w:szCs w:val="16"/>
          <w:lang w:eastAsia="zh-CN"/>
        </w:rPr>
        <w:t>et al.,</w:t>
      </w:r>
      <w:r w:rsidR="000F76EE">
        <w:rPr>
          <w:rFonts w:eastAsia="SimSun" w:cs="Times New Roman"/>
          <w:i/>
          <w:iCs/>
          <w:sz w:val="16"/>
          <w:szCs w:val="16"/>
          <w:lang w:eastAsia="zh-CN"/>
        </w:rPr>
        <w:t xml:space="preserve"> </w:t>
      </w:r>
      <w:r w:rsidR="00F571EB" w:rsidRPr="00984685">
        <w:rPr>
          <w:rFonts w:eastAsia="SimSun" w:cs="Times New Roman"/>
          <w:i/>
          <w:iCs/>
          <w:sz w:val="16"/>
          <w:szCs w:val="16"/>
          <w:lang w:eastAsia="zh-CN"/>
        </w:rPr>
        <w:t xml:space="preserve">2022) </w:t>
      </w:r>
      <w:r w:rsidR="000F76EE">
        <w:rPr>
          <w:rFonts w:eastAsia="SimSun" w:cs="Times New Roman"/>
          <w:i/>
          <w:iCs/>
          <w:sz w:val="16"/>
          <w:szCs w:val="16"/>
          <w:lang w:eastAsia="zh-CN"/>
        </w:rPr>
        <w:t>zal worden/</w:t>
      </w:r>
      <w:r w:rsidR="00F571EB" w:rsidRPr="00984685">
        <w:rPr>
          <w:rFonts w:eastAsia="SimSun" w:cs="Times New Roman"/>
          <w:i/>
          <w:iCs/>
          <w:sz w:val="16"/>
          <w:szCs w:val="16"/>
          <w:lang w:eastAsia="zh-CN"/>
        </w:rPr>
        <w:t>w</w:t>
      </w:r>
      <w:r w:rsidR="00984685" w:rsidRPr="00984685">
        <w:rPr>
          <w:rFonts w:eastAsia="SimSun" w:cs="Times New Roman"/>
          <w:i/>
          <w:iCs/>
          <w:sz w:val="16"/>
          <w:szCs w:val="16"/>
          <w:lang w:eastAsia="zh-CN"/>
        </w:rPr>
        <w:t>ordt gebruikt.</w:t>
      </w:r>
    </w:p>
    <w:p w14:paraId="36737B3B" w14:textId="77777777" w:rsidR="00445081" w:rsidRDefault="00445081" w:rsidP="21A6FDB0">
      <w:pPr>
        <w:spacing w:after="0" w:line="240" w:lineRule="auto"/>
        <w:rPr>
          <w:rFonts w:eastAsia="SimSun" w:cs="Times New Roman"/>
          <w:b/>
          <w:bCs/>
          <w:lang w:eastAsia="zh-CN"/>
        </w:rPr>
      </w:pPr>
    </w:p>
    <w:p w14:paraId="072A8302" w14:textId="77777777" w:rsidR="004F197D" w:rsidRDefault="21A6FDB0" w:rsidP="21A6FDB0">
      <w:pPr>
        <w:spacing w:after="0" w:line="240" w:lineRule="auto"/>
        <w:rPr>
          <w:rFonts w:eastAsia="SimSun" w:cs="Times New Roman"/>
          <w:b/>
          <w:bCs/>
          <w:lang w:eastAsia="zh-CN"/>
        </w:rPr>
      </w:pPr>
      <w:r w:rsidRPr="21A6FDB0">
        <w:rPr>
          <w:rFonts w:eastAsia="SimSun" w:cs="Times New Roman"/>
          <w:b/>
          <w:bCs/>
          <w:lang w:eastAsia="zh-CN"/>
        </w:rPr>
        <w:t>Lesvoorbereidingsformulier</w:t>
      </w:r>
      <w:r w:rsidR="00445081">
        <w:rPr>
          <w:rFonts w:eastAsia="SimSun" w:cs="Times New Roman"/>
          <w:b/>
          <w:bCs/>
          <w:lang w:eastAsia="zh-CN"/>
        </w:rPr>
        <w:t xml:space="preserve"> </w:t>
      </w:r>
      <w:r w:rsidR="004F197D">
        <w:rPr>
          <w:rFonts w:eastAsia="SimSun" w:cs="Times New Roman"/>
          <w:b/>
          <w:bCs/>
          <w:lang w:eastAsia="zh-CN"/>
        </w:rPr>
        <w:t>uitgebreid</w:t>
      </w:r>
      <w:r w:rsidR="00445081">
        <w:rPr>
          <w:rFonts w:eastAsia="SimSun" w:cs="Times New Roman"/>
          <w:b/>
          <w:bCs/>
          <w:lang w:eastAsia="zh-CN"/>
        </w:rPr>
        <w:t xml:space="preserve">    </w:t>
      </w:r>
      <w:r w:rsidRPr="21A6FDB0">
        <w:rPr>
          <w:rFonts w:eastAsia="SimSun" w:cs="Times New Roman"/>
          <w:b/>
          <w:bCs/>
          <w:lang w:eastAsia="zh-CN"/>
        </w:rPr>
        <w:t xml:space="preserve"> </w:t>
      </w:r>
    </w:p>
    <w:p w14:paraId="38485F7C" w14:textId="77777777" w:rsidR="004F197D" w:rsidRDefault="004F197D" w:rsidP="004F197D">
      <w:pPr>
        <w:spacing w:after="160" w:line="259" w:lineRule="auto"/>
        <w:rPr>
          <w:rFonts w:eastAsia="SimSun" w:cs="Times New Roman"/>
          <w:b/>
          <w:bCs/>
          <w:lang w:eastAsia="zh-CN"/>
        </w:rPr>
      </w:pPr>
    </w:p>
    <w:p w14:paraId="7E079220" w14:textId="57365521" w:rsidR="003775B7" w:rsidRDefault="00EB5C59" w:rsidP="004F197D">
      <w:pPr>
        <w:spacing w:after="160" w:line="259" w:lineRule="auto"/>
        <w:rPr>
          <w:rFonts w:eastAsia="SimSun" w:cs="Times New Roman"/>
          <w:b/>
          <w:bCs/>
          <w:lang w:eastAsia="zh-CN"/>
        </w:rPr>
      </w:pPr>
      <w:r>
        <w:rPr>
          <w:rFonts w:eastAsia="SimSun" w:cs="Times New Roman"/>
          <w:b/>
          <w:bCs/>
          <w:lang w:eastAsia="zh-CN"/>
        </w:rPr>
        <w:t>LEESTHEATER: De reclame</w:t>
      </w:r>
    </w:p>
    <w:p w14:paraId="23615CE9" w14:textId="26F49C81" w:rsidR="003775B7" w:rsidRDefault="003775B7" w:rsidP="003775B7">
      <w:pPr>
        <w:spacing w:after="0" w:line="240" w:lineRule="auto"/>
        <w:rPr>
          <w:rFonts w:eastAsia="SimSun" w:cs="Times New Roman"/>
          <w:b/>
          <w:lang w:eastAsia="zh-CN"/>
        </w:rPr>
      </w:pPr>
    </w:p>
    <w:p w14:paraId="6936270A" w14:textId="77777777" w:rsidR="003775B7" w:rsidRDefault="003775B7" w:rsidP="003775B7">
      <w:pPr>
        <w:spacing w:after="0" w:line="240" w:lineRule="auto"/>
        <w:rPr>
          <w:rFonts w:eastAsia="SimSun" w:cs="Times New Roman"/>
          <w:b/>
          <w:lang w:eastAsia="zh-CN"/>
        </w:rPr>
      </w:pPr>
    </w:p>
    <w:tbl>
      <w:tblPr>
        <w:tblW w:w="4954" w:type="pct"/>
        <w:tblCellMar>
          <w:top w:w="85" w:type="dxa"/>
          <w:left w:w="85" w:type="dxa"/>
          <w:bottom w:w="85" w:type="dxa"/>
          <w:right w:w="85" w:type="dxa"/>
        </w:tblCellMar>
        <w:tblLook w:val="04A0" w:firstRow="1" w:lastRow="0" w:firstColumn="1" w:lastColumn="0" w:noHBand="0" w:noVBand="1"/>
      </w:tblPr>
      <w:tblGrid>
        <w:gridCol w:w="2029"/>
        <w:gridCol w:w="6950"/>
      </w:tblGrid>
      <w:tr w:rsidR="003775B7" w14:paraId="45080C0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4F81BD"/>
            <w:hideMark/>
          </w:tcPr>
          <w:p w14:paraId="5D84A703" w14:textId="6602DA94" w:rsidR="003775B7" w:rsidRDefault="003775B7" w:rsidP="00BB7FEF">
            <w:pPr>
              <w:spacing w:after="0" w:line="240" w:lineRule="auto"/>
              <w:rPr>
                <w:rFonts w:eastAsia="Calibri" w:cs="Times New Roman"/>
                <w:b/>
              </w:rPr>
            </w:pPr>
            <w:r>
              <w:rPr>
                <w:rFonts w:eastAsia="Calibri" w:cs="Times New Roman"/>
                <w:b/>
                <w:color w:val="FFFFFF" w:themeColor="background1"/>
              </w:rPr>
              <w:t>Leerdoelen</w:t>
            </w:r>
            <w:r w:rsidR="00984685">
              <w:rPr>
                <w:rFonts w:eastAsia="Calibri" w:cs="Times New Roman"/>
                <w:b/>
                <w:color w:val="FFFFFF" w:themeColor="background1"/>
              </w:rPr>
              <w:t xml:space="preserve"> Leerkracht</w:t>
            </w:r>
            <w:r>
              <w:rPr>
                <w:rFonts w:eastAsia="Calibri" w:cs="Times New Roman"/>
                <w:b/>
                <w:color w:val="FFFFFF" w:themeColor="background1"/>
              </w:rPr>
              <w:t xml:space="preserve"> </w:t>
            </w:r>
          </w:p>
        </w:tc>
      </w:tr>
      <w:tr w:rsidR="003775B7" w14:paraId="336AC7E2" w14:textId="77777777" w:rsidTr="00BB7FEF">
        <w:trPr>
          <w:cantSplit/>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C19479" w14:textId="2A85629A" w:rsidR="003775B7" w:rsidRDefault="003775B7" w:rsidP="00BB7FEF">
            <w:pPr>
              <w:spacing w:after="0" w:line="240" w:lineRule="auto"/>
              <w:rPr>
                <w:rFonts w:eastAsia="Times New Roman" w:cs="Times New Roman"/>
              </w:rPr>
            </w:pPr>
            <w:r>
              <w:rPr>
                <w:rFonts w:cs="Times New Roman"/>
                <w:b/>
              </w:rPr>
              <w:t xml:space="preserve">Aan welke vakspecifieke </w:t>
            </w:r>
            <w:r w:rsidRPr="00445081">
              <w:rPr>
                <w:rFonts w:cs="Times New Roman"/>
                <w:b/>
              </w:rPr>
              <w:t>bekwaamheden</w:t>
            </w:r>
            <w:r w:rsidR="00944893">
              <w:rPr>
                <w:rFonts w:cs="Times New Roman"/>
                <w:b/>
              </w:rPr>
              <w:t xml:space="preserve"> </w:t>
            </w:r>
            <w:r>
              <w:rPr>
                <w:rFonts w:cs="Times New Roman"/>
                <w:b/>
              </w:rPr>
              <w:t>werk je?</w:t>
            </w:r>
            <w:r>
              <w:rPr>
                <w:rFonts w:cs="Times New Roman"/>
              </w:rPr>
              <w:t xml:space="preserve"> </w:t>
            </w:r>
          </w:p>
          <w:p w14:paraId="7D69C76F" w14:textId="77777777" w:rsidR="003775B7" w:rsidRDefault="003775B7" w:rsidP="00BB7FEF">
            <w:pPr>
              <w:spacing w:after="0" w:line="240" w:lineRule="auto"/>
              <w:rPr>
                <w:rFonts w:cs="Times New Roman"/>
              </w:rPr>
            </w:pPr>
            <w:r>
              <w:rPr>
                <w:rFonts w:cs="Times New Roman"/>
              </w:rPr>
              <w:t xml:space="preserve">Denk aan: </w:t>
            </w:r>
          </w:p>
          <w:p w14:paraId="5E14F997" w14:textId="77777777" w:rsidR="003775B7" w:rsidRDefault="003775B7" w:rsidP="00BB7FEF">
            <w:pPr>
              <w:pStyle w:val="Lijstalinea"/>
              <w:numPr>
                <w:ilvl w:val="0"/>
                <w:numId w:val="2"/>
              </w:numPr>
              <w:spacing w:line="276" w:lineRule="auto"/>
              <w:rPr>
                <w:rFonts w:cs="Times New Roman"/>
              </w:rPr>
            </w:pPr>
            <w:r>
              <w:rPr>
                <w:rFonts w:cs="Times New Roman"/>
              </w:rPr>
              <w:t>werken aan jezelf als leerkracht;</w:t>
            </w:r>
          </w:p>
          <w:p w14:paraId="65B7F0E4" w14:textId="77777777" w:rsidR="003775B7" w:rsidRDefault="003775B7" w:rsidP="00BB7FEF">
            <w:pPr>
              <w:pStyle w:val="Lijstalinea"/>
              <w:numPr>
                <w:ilvl w:val="0"/>
                <w:numId w:val="2"/>
              </w:numPr>
              <w:spacing w:line="276" w:lineRule="auto"/>
              <w:rPr>
                <w:rFonts w:cs="Times New Roman"/>
              </w:rPr>
            </w:pPr>
            <w:r>
              <w:rPr>
                <w:rFonts w:cs="Times New Roman"/>
              </w:rPr>
              <w:t>werken met kinderen in onderwijssituaties;</w:t>
            </w:r>
          </w:p>
          <w:p w14:paraId="5CA14F44" w14:textId="77777777" w:rsidR="003775B7" w:rsidRDefault="003775B7" w:rsidP="00BB7FEF">
            <w:pPr>
              <w:pStyle w:val="Lijstalinea"/>
              <w:numPr>
                <w:ilvl w:val="0"/>
                <w:numId w:val="3"/>
              </w:numPr>
              <w:spacing w:line="276" w:lineRule="auto"/>
              <w:rPr>
                <w:rFonts w:eastAsia="Times New Roman" w:cs="Times New Roman"/>
              </w:rPr>
            </w:pPr>
            <w:r>
              <w:rPr>
                <w:rFonts w:cs="Times New Roman"/>
              </w:rPr>
              <w:t>werken binnen de context van school.</w:t>
            </w:r>
          </w:p>
        </w:tc>
      </w:tr>
      <w:tr w:rsidR="003775B7" w14:paraId="400BC34C" w14:textId="77777777" w:rsidTr="00BB7FEF">
        <w:trPr>
          <w:cantSplit/>
        </w:trPr>
        <w:tc>
          <w:tcPr>
            <w:tcW w:w="1130" w:type="pct"/>
            <w:tcBorders>
              <w:top w:val="single" w:sz="4" w:space="0" w:color="000000"/>
              <w:left w:val="single" w:sz="4" w:space="0" w:color="000000"/>
              <w:bottom w:val="single" w:sz="4" w:space="0" w:color="000000"/>
              <w:right w:val="single" w:sz="4" w:space="0" w:color="000000"/>
            </w:tcBorders>
            <w:hideMark/>
          </w:tcPr>
          <w:p w14:paraId="2282FD53" w14:textId="77777777" w:rsidR="003775B7" w:rsidRDefault="003775B7" w:rsidP="00BB7FEF">
            <w:pPr>
              <w:spacing w:after="0" w:line="240" w:lineRule="auto"/>
              <w:rPr>
                <w:rFonts w:eastAsia="Times New Roman" w:cs="Times New Roman"/>
              </w:rPr>
            </w:pPr>
            <w:r>
              <w:rPr>
                <w:rFonts w:cs="Times New Roman"/>
              </w:rPr>
              <w:t>Mijn leerdoelen voor deze les:</w:t>
            </w:r>
          </w:p>
        </w:tc>
        <w:tc>
          <w:tcPr>
            <w:tcW w:w="3870" w:type="pct"/>
            <w:tcBorders>
              <w:top w:val="single" w:sz="4" w:space="0" w:color="000000"/>
              <w:left w:val="single" w:sz="4" w:space="0" w:color="000000"/>
              <w:bottom w:val="single" w:sz="4" w:space="0" w:color="000000"/>
              <w:right w:val="single" w:sz="4" w:space="0" w:color="000000"/>
            </w:tcBorders>
          </w:tcPr>
          <w:p w14:paraId="163D12ED" w14:textId="77777777" w:rsidR="003775B7" w:rsidRDefault="003775B7" w:rsidP="00BB7FEF">
            <w:pPr>
              <w:spacing w:after="0" w:line="240" w:lineRule="auto"/>
              <w:rPr>
                <w:rFonts w:eastAsia="Times New Roman" w:cs="Times New Roman"/>
              </w:rPr>
            </w:pPr>
          </w:p>
        </w:tc>
      </w:tr>
    </w:tbl>
    <w:p w14:paraId="1E50131A" w14:textId="77777777" w:rsidR="003775B7" w:rsidRDefault="003775B7" w:rsidP="003775B7">
      <w:pPr>
        <w:spacing w:after="0" w:line="240" w:lineRule="auto"/>
        <w:rPr>
          <w:rFonts w:eastAsia="SimSun" w:cs="Times New Roman"/>
          <w:b/>
          <w:lang w:eastAsia="zh-CN"/>
        </w:rPr>
      </w:pPr>
    </w:p>
    <w:p w14:paraId="00F993C8"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85" w:type="dxa"/>
          <w:left w:w="85" w:type="dxa"/>
          <w:bottom w:w="85" w:type="dxa"/>
          <w:right w:w="85" w:type="dxa"/>
        </w:tblCellMar>
        <w:tblLook w:val="01E0" w:firstRow="1" w:lastRow="1" w:firstColumn="1" w:lastColumn="1" w:noHBand="0" w:noVBand="0"/>
      </w:tblPr>
      <w:tblGrid>
        <w:gridCol w:w="2070"/>
        <w:gridCol w:w="7087"/>
      </w:tblGrid>
      <w:tr w:rsidR="003775B7" w14:paraId="0122D634" w14:textId="77777777" w:rsidTr="00BB7FEF">
        <w:trPr>
          <w:cantSplit/>
        </w:trPr>
        <w:tc>
          <w:tcPr>
            <w:tcW w:w="9157" w:type="dxa"/>
            <w:gridSpan w:val="2"/>
            <w:tcBorders>
              <w:top w:val="single" w:sz="4" w:space="0" w:color="000080"/>
              <w:left w:val="single" w:sz="4" w:space="0" w:color="000080"/>
              <w:bottom w:val="single" w:sz="4" w:space="0" w:color="000080"/>
              <w:right w:val="single" w:sz="4" w:space="0" w:color="000080"/>
            </w:tcBorders>
            <w:shd w:val="clear" w:color="auto" w:fill="4F81BD"/>
            <w:hideMark/>
          </w:tcPr>
          <w:p w14:paraId="01A71024" w14:textId="77777777" w:rsidR="003775B7" w:rsidRDefault="003775B7" w:rsidP="00BB7FEF">
            <w:pPr>
              <w:spacing w:after="0" w:line="240" w:lineRule="auto"/>
              <w:rPr>
                <w:rFonts w:eastAsia="Times New Roman" w:cs="Times New Roman"/>
                <w:b/>
              </w:rPr>
            </w:pPr>
            <w:r>
              <w:rPr>
                <w:rFonts w:cs="Times New Roman"/>
                <w:b/>
                <w:color w:val="FFFFFF" w:themeColor="background1"/>
              </w:rPr>
              <w:t>Lesgegevens</w:t>
            </w:r>
          </w:p>
        </w:tc>
      </w:tr>
      <w:tr w:rsidR="003775B7" w14:paraId="6A524B16"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30802C71" w14:textId="77777777" w:rsidR="003775B7" w:rsidRDefault="003775B7" w:rsidP="00BB7FEF">
            <w:pPr>
              <w:spacing w:after="0" w:line="240" w:lineRule="auto"/>
              <w:rPr>
                <w:rFonts w:eastAsia="Times New Roman" w:cs="Times New Roman"/>
                <w:lang w:eastAsia="zh-CN"/>
              </w:rPr>
            </w:pPr>
            <w:r>
              <w:rPr>
                <w:rFonts w:cs="Times New Roman"/>
                <w:lang w:eastAsia="zh-CN"/>
              </w:rPr>
              <w:t>Datum en tijd:</w:t>
            </w:r>
          </w:p>
        </w:tc>
        <w:tc>
          <w:tcPr>
            <w:tcW w:w="7087" w:type="dxa"/>
            <w:tcBorders>
              <w:top w:val="single" w:sz="4" w:space="0" w:color="000080"/>
              <w:left w:val="single" w:sz="4" w:space="0" w:color="000080"/>
              <w:bottom w:val="single" w:sz="4" w:space="0" w:color="000080"/>
              <w:right w:val="single" w:sz="4" w:space="0" w:color="000080"/>
            </w:tcBorders>
          </w:tcPr>
          <w:p w14:paraId="4035C84F" w14:textId="77777777" w:rsidR="003775B7" w:rsidRDefault="003775B7" w:rsidP="00BB7FEF">
            <w:pPr>
              <w:spacing w:after="0" w:line="240" w:lineRule="auto"/>
              <w:rPr>
                <w:rFonts w:eastAsia="Times New Roman" w:cs="Times New Roman"/>
              </w:rPr>
            </w:pPr>
          </w:p>
        </w:tc>
      </w:tr>
      <w:tr w:rsidR="003775B7" w14:paraId="698D5507"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72177EFA" w14:textId="77777777" w:rsidR="003775B7" w:rsidRDefault="003775B7" w:rsidP="00BB7FEF">
            <w:pPr>
              <w:spacing w:after="0" w:line="240" w:lineRule="auto"/>
              <w:rPr>
                <w:rFonts w:eastAsia="Times New Roman" w:cs="Times New Roman"/>
                <w:lang w:eastAsia="zh-CN"/>
              </w:rPr>
            </w:pPr>
            <w:r>
              <w:rPr>
                <w:rFonts w:cs="Times New Roman"/>
                <w:lang w:eastAsia="zh-CN"/>
              </w:rPr>
              <w:t>Vakgebied:</w:t>
            </w:r>
          </w:p>
        </w:tc>
        <w:tc>
          <w:tcPr>
            <w:tcW w:w="7087" w:type="dxa"/>
            <w:tcBorders>
              <w:top w:val="single" w:sz="4" w:space="0" w:color="000080"/>
              <w:left w:val="single" w:sz="4" w:space="0" w:color="000080"/>
              <w:bottom w:val="single" w:sz="4" w:space="0" w:color="000080"/>
              <w:right w:val="single" w:sz="4" w:space="0" w:color="000080"/>
            </w:tcBorders>
          </w:tcPr>
          <w:p w14:paraId="0A6F43EB" w14:textId="68A90451" w:rsidR="003775B7" w:rsidRDefault="0084478F" w:rsidP="00BB7FEF">
            <w:pPr>
              <w:spacing w:after="0" w:line="240" w:lineRule="auto"/>
              <w:rPr>
                <w:rFonts w:eastAsia="Times New Roman" w:cs="Times New Roman"/>
                <w:color w:val="00B0F0"/>
              </w:rPr>
            </w:pPr>
            <w:r>
              <w:rPr>
                <w:rFonts w:eastAsia="Times New Roman" w:cs="Times New Roman"/>
                <w:color w:val="00B0F0"/>
              </w:rPr>
              <w:t>Drama</w:t>
            </w:r>
          </w:p>
        </w:tc>
      </w:tr>
      <w:tr w:rsidR="003775B7" w14:paraId="429F9E3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6E03D265" w14:textId="77777777" w:rsidR="003775B7" w:rsidRDefault="003775B7" w:rsidP="00BB7FEF">
            <w:pPr>
              <w:spacing w:after="0" w:line="240" w:lineRule="auto"/>
              <w:rPr>
                <w:rFonts w:eastAsia="Times New Roman" w:cs="Times New Roman"/>
                <w:lang w:eastAsia="zh-CN"/>
              </w:rPr>
            </w:pPr>
            <w:r>
              <w:rPr>
                <w:rFonts w:cs="Times New Roman"/>
                <w:lang w:eastAsia="zh-CN"/>
              </w:rPr>
              <w:t>Onderwerp:</w:t>
            </w:r>
          </w:p>
        </w:tc>
        <w:tc>
          <w:tcPr>
            <w:tcW w:w="7087" w:type="dxa"/>
            <w:tcBorders>
              <w:top w:val="single" w:sz="4" w:space="0" w:color="000080"/>
              <w:left w:val="single" w:sz="4" w:space="0" w:color="000080"/>
              <w:bottom w:val="single" w:sz="4" w:space="0" w:color="000080"/>
              <w:right w:val="single" w:sz="4" w:space="0" w:color="000080"/>
            </w:tcBorders>
          </w:tcPr>
          <w:p w14:paraId="7F8C40D1" w14:textId="59A46FED" w:rsidR="003775B7" w:rsidRDefault="0084478F" w:rsidP="00BB7FEF">
            <w:pPr>
              <w:spacing w:after="0" w:line="240" w:lineRule="auto"/>
              <w:rPr>
                <w:rFonts w:eastAsia="Times New Roman" w:cs="Times New Roman"/>
                <w:color w:val="00B0F0"/>
              </w:rPr>
            </w:pPr>
            <w:r>
              <w:rPr>
                <w:rFonts w:eastAsia="Times New Roman" w:cs="Times New Roman"/>
                <w:color w:val="00B0F0"/>
              </w:rPr>
              <w:t>Leestheater</w:t>
            </w:r>
          </w:p>
        </w:tc>
      </w:tr>
      <w:tr w:rsidR="00284314" w14:paraId="78BDAE5F"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tcPr>
          <w:p w14:paraId="0F210482" w14:textId="5A1AD5E7" w:rsidR="00284314" w:rsidRDefault="00284314" w:rsidP="00BB7FEF">
            <w:pPr>
              <w:spacing w:after="0" w:line="240" w:lineRule="auto"/>
              <w:rPr>
                <w:rFonts w:cs="Times New Roman"/>
                <w:lang w:eastAsia="zh-CN"/>
              </w:rPr>
            </w:pPr>
            <w:r>
              <w:rPr>
                <w:rFonts w:cs="Times New Roman"/>
                <w:lang w:eastAsia="zh-CN"/>
              </w:rPr>
              <w:t>Thema:</w:t>
            </w:r>
          </w:p>
        </w:tc>
        <w:tc>
          <w:tcPr>
            <w:tcW w:w="7087" w:type="dxa"/>
            <w:tcBorders>
              <w:top w:val="single" w:sz="4" w:space="0" w:color="000080"/>
              <w:left w:val="single" w:sz="4" w:space="0" w:color="000080"/>
              <w:bottom w:val="single" w:sz="4" w:space="0" w:color="000080"/>
              <w:right w:val="single" w:sz="4" w:space="0" w:color="000080"/>
            </w:tcBorders>
          </w:tcPr>
          <w:p w14:paraId="00B69D50" w14:textId="23D83DEC" w:rsidR="00284314" w:rsidRDefault="0084478F" w:rsidP="00BB7FEF">
            <w:pPr>
              <w:spacing w:after="0" w:line="240" w:lineRule="auto"/>
              <w:rPr>
                <w:rFonts w:eastAsia="Times New Roman" w:cs="Times New Roman"/>
                <w:color w:val="00B0F0"/>
              </w:rPr>
            </w:pPr>
            <w:r>
              <w:rPr>
                <w:rFonts w:eastAsia="Times New Roman" w:cs="Times New Roman"/>
                <w:color w:val="00B0F0"/>
              </w:rPr>
              <w:t>Rollenspel</w:t>
            </w:r>
          </w:p>
        </w:tc>
      </w:tr>
      <w:tr w:rsidR="003775B7" w14:paraId="5DA64EE4"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008498D8" w14:textId="77777777" w:rsidR="003775B7" w:rsidRDefault="003775B7" w:rsidP="00BB7FEF">
            <w:pPr>
              <w:spacing w:after="0" w:line="240" w:lineRule="auto"/>
              <w:rPr>
                <w:rFonts w:eastAsia="Times New Roman" w:cs="Times New Roman"/>
                <w:lang w:eastAsia="zh-CN"/>
              </w:rPr>
            </w:pPr>
            <w:proofErr w:type="spellStart"/>
            <w:r>
              <w:rPr>
                <w:rFonts w:cs="Times New Roman"/>
                <w:lang w:eastAsia="zh-CN"/>
              </w:rPr>
              <w:t>Lesduur</w:t>
            </w:r>
            <w:proofErr w:type="spellEnd"/>
            <w:r>
              <w:rPr>
                <w:rFonts w:cs="Times New Roman"/>
                <w:lang w:eastAsia="zh-CN"/>
              </w:rPr>
              <w:t>:</w:t>
            </w:r>
          </w:p>
        </w:tc>
        <w:tc>
          <w:tcPr>
            <w:tcW w:w="7087" w:type="dxa"/>
            <w:tcBorders>
              <w:top w:val="single" w:sz="4" w:space="0" w:color="000080"/>
              <w:left w:val="single" w:sz="4" w:space="0" w:color="000080"/>
              <w:bottom w:val="single" w:sz="4" w:space="0" w:color="000080"/>
              <w:right w:val="single" w:sz="4" w:space="0" w:color="000080"/>
            </w:tcBorders>
          </w:tcPr>
          <w:p w14:paraId="79E83E2D" w14:textId="7A1449B7" w:rsidR="003775B7" w:rsidRDefault="0084478F" w:rsidP="00BB7FEF">
            <w:pPr>
              <w:spacing w:after="0" w:line="240" w:lineRule="auto"/>
              <w:rPr>
                <w:rFonts w:eastAsia="Times New Roman" w:cs="Times New Roman"/>
                <w:color w:val="00B0F0"/>
              </w:rPr>
            </w:pPr>
            <w:r>
              <w:rPr>
                <w:rFonts w:eastAsia="Times New Roman" w:cs="Times New Roman"/>
                <w:color w:val="00B0F0"/>
              </w:rPr>
              <w:t>50 min</w:t>
            </w:r>
          </w:p>
        </w:tc>
      </w:tr>
      <w:tr w:rsidR="003775B7" w14:paraId="1CAFA93D" w14:textId="77777777" w:rsidTr="003775B7">
        <w:trPr>
          <w:cantSplit/>
        </w:trPr>
        <w:tc>
          <w:tcPr>
            <w:tcW w:w="2070" w:type="dxa"/>
            <w:tcBorders>
              <w:top w:val="single" w:sz="4" w:space="0" w:color="000080"/>
              <w:left w:val="single" w:sz="4" w:space="0" w:color="000080"/>
              <w:bottom w:val="single" w:sz="4" w:space="0" w:color="000080"/>
              <w:right w:val="single" w:sz="4" w:space="0" w:color="000080"/>
            </w:tcBorders>
            <w:hideMark/>
          </w:tcPr>
          <w:p w14:paraId="502D60A9" w14:textId="77777777" w:rsidR="003775B7" w:rsidRDefault="003775B7" w:rsidP="00BB7FEF">
            <w:pPr>
              <w:spacing w:after="0" w:line="240" w:lineRule="auto"/>
              <w:rPr>
                <w:rFonts w:eastAsia="Times New Roman" w:cs="Times New Roman"/>
                <w:lang w:eastAsia="zh-CN"/>
              </w:rPr>
            </w:pPr>
            <w:r>
              <w:rPr>
                <w:rFonts w:cs="Times New Roman"/>
                <w:lang w:eastAsia="zh-CN"/>
              </w:rPr>
              <w:t>Benodigdheden:</w:t>
            </w:r>
          </w:p>
        </w:tc>
        <w:tc>
          <w:tcPr>
            <w:tcW w:w="7087" w:type="dxa"/>
            <w:tcBorders>
              <w:top w:val="single" w:sz="4" w:space="0" w:color="000080"/>
              <w:left w:val="single" w:sz="4" w:space="0" w:color="000080"/>
              <w:bottom w:val="single" w:sz="4" w:space="0" w:color="000080"/>
              <w:right w:val="single" w:sz="4" w:space="0" w:color="000080"/>
            </w:tcBorders>
          </w:tcPr>
          <w:p w14:paraId="37F71364" w14:textId="38C1DF15" w:rsidR="003775B7" w:rsidRDefault="0084478F" w:rsidP="00BB7FEF">
            <w:pPr>
              <w:spacing w:after="0" w:line="240" w:lineRule="auto"/>
              <w:rPr>
                <w:rFonts w:eastAsia="Times New Roman" w:cs="Times New Roman"/>
                <w:color w:val="00B0F0"/>
              </w:rPr>
            </w:pPr>
            <w:r>
              <w:rPr>
                <w:rFonts w:eastAsia="Times New Roman" w:cs="Times New Roman"/>
                <w:color w:val="00B0F0"/>
              </w:rPr>
              <w:t>Video, teksten</w:t>
            </w:r>
          </w:p>
        </w:tc>
      </w:tr>
      <w:tr w:rsidR="003775B7" w14:paraId="328B2F81" w14:textId="77777777" w:rsidTr="00BB7FEF">
        <w:trPr>
          <w:cantSplit/>
        </w:trPr>
        <w:tc>
          <w:tcPr>
            <w:tcW w:w="2070" w:type="dxa"/>
            <w:tcBorders>
              <w:top w:val="single" w:sz="4" w:space="0" w:color="000080"/>
              <w:left w:val="single" w:sz="4" w:space="0" w:color="000080"/>
              <w:bottom w:val="single" w:sz="4" w:space="0" w:color="000080"/>
              <w:right w:val="single" w:sz="4" w:space="0" w:color="000080"/>
            </w:tcBorders>
            <w:hideMark/>
          </w:tcPr>
          <w:p w14:paraId="19FC4EB2" w14:textId="77777777" w:rsidR="003775B7" w:rsidRDefault="003775B7" w:rsidP="00BB7FEF">
            <w:pPr>
              <w:spacing w:after="0" w:line="240" w:lineRule="auto"/>
              <w:rPr>
                <w:rFonts w:eastAsia="Times New Roman" w:cs="Times New Roman"/>
                <w:lang w:eastAsia="zh-CN"/>
              </w:rPr>
            </w:pPr>
            <w:r>
              <w:rPr>
                <w:rFonts w:cs="Times New Roman"/>
                <w:lang w:eastAsia="zh-CN"/>
              </w:rPr>
              <w:t>Lokaal:</w:t>
            </w:r>
          </w:p>
        </w:tc>
        <w:tc>
          <w:tcPr>
            <w:tcW w:w="7087" w:type="dxa"/>
            <w:tcBorders>
              <w:top w:val="single" w:sz="4" w:space="0" w:color="000080"/>
              <w:left w:val="single" w:sz="4" w:space="0" w:color="000080"/>
              <w:bottom w:val="single" w:sz="4" w:space="0" w:color="000080"/>
              <w:right w:val="single" w:sz="4" w:space="0" w:color="000080"/>
            </w:tcBorders>
          </w:tcPr>
          <w:p w14:paraId="7F63CBB7" w14:textId="03289C0B" w:rsidR="003775B7" w:rsidRDefault="0084478F" w:rsidP="00BB7FEF">
            <w:pPr>
              <w:spacing w:after="0" w:line="240" w:lineRule="auto"/>
              <w:rPr>
                <w:rFonts w:eastAsia="Times New Roman" w:cs="Times New Roman"/>
              </w:rPr>
            </w:pPr>
            <w:r>
              <w:rPr>
                <w:rFonts w:eastAsia="Times New Roman" w:cs="Times New Roman"/>
              </w:rPr>
              <w:t>Klaslokaal</w:t>
            </w:r>
          </w:p>
        </w:tc>
      </w:tr>
    </w:tbl>
    <w:p w14:paraId="3AA19718" w14:textId="77777777" w:rsidR="003775B7" w:rsidRDefault="003775B7" w:rsidP="003775B7">
      <w:pPr>
        <w:spacing w:after="0" w:line="240" w:lineRule="auto"/>
        <w:rPr>
          <w:rFonts w:eastAsia="SimSun" w:cs="Times New Roman"/>
          <w:b/>
          <w:lang w:eastAsia="zh-CN"/>
        </w:rPr>
      </w:pPr>
    </w:p>
    <w:p w14:paraId="642E50C7" w14:textId="77777777" w:rsidR="003775B7" w:rsidRDefault="003775B7" w:rsidP="003775B7">
      <w:pPr>
        <w:spacing w:after="0" w:line="240" w:lineRule="auto"/>
        <w:rPr>
          <w:rFonts w:eastAsia="SimSun" w:cs="Times New Roman"/>
          <w:lang w:eastAsia="zh-CN"/>
        </w:rPr>
      </w:pPr>
    </w:p>
    <w:p w14:paraId="76E89F37" w14:textId="77777777" w:rsidR="003775B7" w:rsidRDefault="003775B7" w:rsidP="003775B7">
      <w:pPr>
        <w:spacing w:after="0" w:line="240" w:lineRule="auto"/>
        <w:rPr>
          <w:rFonts w:eastAsia="SimSun" w:cs="Times New Roman"/>
          <w:b/>
          <w:lang w:eastAsia="zh-CN"/>
        </w:rPr>
      </w:pPr>
    </w:p>
    <w:tbl>
      <w:tblPr>
        <w:tblW w:w="9157" w:type="dxa"/>
        <w:tblCellMar>
          <w:left w:w="0" w:type="dxa"/>
          <w:right w:w="0" w:type="dxa"/>
        </w:tblCellMar>
        <w:tblLook w:val="04A0" w:firstRow="1" w:lastRow="0" w:firstColumn="1" w:lastColumn="0" w:noHBand="0" w:noVBand="1"/>
      </w:tblPr>
      <w:tblGrid>
        <w:gridCol w:w="2637"/>
        <w:gridCol w:w="6520"/>
      </w:tblGrid>
      <w:tr w:rsidR="003775B7" w14:paraId="5540A2BA" w14:textId="77777777" w:rsidTr="21A6FDB0">
        <w:trPr>
          <w:cantSplit/>
        </w:trPr>
        <w:tc>
          <w:tcPr>
            <w:tcW w:w="9157" w:type="dxa"/>
            <w:gridSpan w:val="2"/>
            <w:tcBorders>
              <w:top w:val="single" w:sz="8" w:space="0" w:color="000080"/>
              <w:left w:val="single" w:sz="8" w:space="0" w:color="000080"/>
              <w:bottom w:val="single" w:sz="8" w:space="0" w:color="000080"/>
              <w:right w:val="single" w:sz="8" w:space="0" w:color="000080"/>
            </w:tcBorders>
            <w:shd w:val="clear" w:color="auto" w:fill="4F81BD"/>
            <w:tcMar>
              <w:top w:w="85" w:type="dxa"/>
              <w:left w:w="85" w:type="dxa"/>
              <w:bottom w:w="85" w:type="dxa"/>
              <w:right w:w="85" w:type="dxa"/>
            </w:tcMar>
            <w:hideMark/>
          </w:tcPr>
          <w:p w14:paraId="5531095A" w14:textId="77777777" w:rsidR="003775B7" w:rsidRDefault="003775B7" w:rsidP="00BB7FEF">
            <w:pPr>
              <w:spacing w:after="0" w:line="240" w:lineRule="auto"/>
              <w:rPr>
                <w:rFonts w:eastAsia="Times New Roman" w:cs="Times New Roman"/>
                <w:b/>
                <w:bCs/>
                <w:lang w:eastAsia="zh-CN"/>
              </w:rPr>
            </w:pPr>
            <w:r>
              <w:rPr>
                <w:rFonts w:cs="Times New Roman"/>
                <w:b/>
                <w:bCs/>
                <w:color w:val="FFFFFF" w:themeColor="background1"/>
                <w:lang w:eastAsia="zh-CN"/>
              </w:rPr>
              <w:t>Competenties</w:t>
            </w:r>
          </w:p>
        </w:tc>
      </w:tr>
      <w:tr w:rsidR="003775B7" w14:paraId="0B0185F3" w14:textId="77777777" w:rsidTr="21A6FDB0">
        <w:trPr>
          <w:cantSplit/>
        </w:trPr>
        <w:tc>
          <w:tcPr>
            <w:tcW w:w="9157" w:type="dxa"/>
            <w:gridSpan w:val="2"/>
            <w:tcBorders>
              <w:top w:val="nil"/>
              <w:left w:val="single" w:sz="8" w:space="0" w:color="000080"/>
              <w:bottom w:val="single" w:sz="8" w:space="0" w:color="000080"/>
              <w:right w:val="single" w:sz="8" w:space="0" w:color="000080"/>
            </w:tcBorders>
            <w:tcMar>
              <w:top w:w="85" w:type="dxa"/>
              <w:left w:w="85" w:type="dxa"/>
              <w:bottom w:w="85" w:type="dxa"/>
              <w:right w:w="85" w:type="dxa"/>
            </w:tcMar>
            <w:hideMark/>
          </w:tcPr>
          <w:p w14:paraId="2BAF9C07" w14:textId="5B719F17" w:rsidR="003775B7" w:rsidRDefault="003775B7" w:rsidP="00BB7FEF">
            <w:pPr>
              <w:spacing w:after="0" w:line="240" w:lineRule="auto"/>
              <w:rPr>
                <w:rFonts w:eastAsia="Times New Roman" w:cs="Times New Roman"/>
                <w:b/>
                <w:bCs/>
                <w:lang w:eastAsia="zh-CN"/>
              </w:rPr>
            </w:pPr>
            <w:r>
              <w:rPr>
                <w:rFonts w:cs="Times New Roman"/>
                <w:b/>
                <w:bCs/>
                <w:lang w:eastAsia="zh-CN"/>
              </w:rPr>
              <w:t>Aan welke competenties voor de leerlingen ga je werken? Kies een indicator</w:t>
            </w:r>
            <w:r w:rsidRPr="00445081">
              <w:rPr>
                <w:rFonts w:cs="Times New Roman"/>
                <w:b/>
                <w:bCs/>
                <w:lang w:eastAsia="zh-CN"/>
              </w:rPr>
              <w:t xml:space="preserve">. Beschrijf het </w:t>
            </w:r>
            <w:proofErr w:type="spellStart"/>
            <w:r w:rsidRPr="00445081">
              <w:rPr>
                <w:rFonts w:cs="Times New Roman"/>
                <w:b/>
                <w:bCs/>
                <w:lang w:eastAsia="zh-CN"/>
              </w:rPr>
              <w:t>lesdoel</w:t>
            </w:r>
            <w:proofErr w:type="spellEnd"/>
            <w:r w:rsidRPr="00445081">
              <w:rPr>
                <w:rFonts w:cs="Times New Roman"/>
                <w:b/>
                <w:bCs/>
                <w:lang w:eastAsia="zh-CN"/>
              </w:rPr>
              <w:t xml:space="preserve"> concreet en maak inhoudelijk gebruik van het MVB-model (zie hoofdstuk 4).</w:t>
            </w:r>
          </w:p>
        </w:tc>
      </w:tr>
      <w:tr w:rsidR="003775B7" w14:paraId="40684232"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547C60BE" w14:textId="572D2F58" w:rsidR="003775B7" w:rsidRDefault="21A6FDB0" w:rsidP="00BB7FEF">
            <w:pPr>
              <w:spacing w:after="0" w:line="240" w:lineRule="auto"/>
              <w:ind w:left="182" w:hanging="182"/>
              <w:rPr>
                <w:rFonts w:eastAsia="Times New Roman" w:cs="Times New Roman"/>
                <w:lang w:eastAsia="zh-CN"/>
              </w:rPr>
            </w:pPr>
            <w:r w:rsidRPr="00445081">
              <w:rPr>
                <w:rFonts w:cs="Times New Roman"/>
                <w:lang w:eastAsia="zh-CN"/>
              </w:rPr>
              <w:t>1 Vakinhoudelijke en culturele competenties</w:t>
            </w:r>
            <w:r w:rsidRPr="21A6FDB0">
              <w:rPr>
                <w:rFonts w:cs="Times New Roman"/>
                <w:lang w:eastAsia="zh-CN"/>
              </w:rPr>
              <w:t>:</w:t>
            </w:r>
          </w:p>
          <w:p w14:paraId="62DBA5DA" w14:textId="5B832FF0" w:rsidR="003775B7" w:rsidRDefault="003775B7" w:rsidP="00A0425E">
            <w:pPr>
              <w:spacing w:after="0" w:line="240" w:lineRule="auto"/>
              <w:ind w:left="182" w:hanging="182"/>
              <w:rPr>
                <w:rFonts w:cs="Times New Roman"/>
                <w:lang w:eastAsia="zh-CN"/>
              </w:rPr>
            </w:pPr>
            <w:r>
              <w:rPr>
                <w:rFonts w:cs="Times New Roman"/>
                <w:lang w:eastAsia="zh-CN"/>
              </w:rPr>
              <w:t>- Onderzoekend vermogen</w:t>
            </w:r>
          </w:p>
          <w:p w14:paraId="239D0F44" w14:textId="38817CBA" w:rsidR="003775B7" w:rsidRDefault="003775B7" w:rsidP="00A0425E">
            <w:pPr>
              <w:spacing w:after="0" w:line="240" w:lineRule="auto"/>
              <w:ind w:left="182" w:hanging="182"/>
              <w:rPr>
                <w:rFonts w:cs="Times New Roman"/>
                <w:lang w:eastAsia="zh-CN"/>
              </w:rPr>
            </w:pPr>
            <w:r>
              <w:rPr>
                <w:rFonts w:cs="Times New Roman"/>
                <w:lang w:eastAsia="zh-CN"/>
              </w:rPr>
              <w:t>- Creërend vermogen</w:t>
            </w:r>
          </w:p>
          <w:p w14:paraId="5B5F5A2D" w14:textId="77777777" w:rsidR="003775B7" w:rsidRDefault="003775B7" w:rsidP="00BB7FEF">
            <w:pPr>
              <w:spacing w:after="0" w:line="240" w:lineRule="auto"/>
              <w:rPr>
                <w:rFonts w:cs="Times New Roman"/>
                <w:lang w:eastAsia="zh-CN"/>
              </w:rPr>
            </w:pPr>
            <w:r>
              <w:rPr>
                <w:rFonts w:cs="Times New Roman"/>
                <w:lang w:eastAsia="zh-CN"/>
              </w:rPr>
              <w:t>- Receptief vermogen</w:t>
            </w:r>
          </w:p>
          <w:p w14:paraId="74134C35" w14:textId="77777777" w:rsidR="003775B7" w:rsidRDefault="003775B7" w:rsidP="00BB7FEF">
            <w:pPr>
              <w:spacing w:after="0" w:line="240" w:lineRule="auto"/>
              <w:rPr>
                <w:rFonts w:eastAsia="Times New Roman" w:cs="Times New Roman"/>
                <w:lang w:eastAsia="zh-CN"/>
              </w:rPr>
            </w:pPr>
            <w:r>
              <w:rPr>
                <w:rFonts w:cs="Times New Roman"/>
                <w:lang w:eastAsia="zh-CN"/>
              </w:rPr>
              <w:t>- Reflectief vermogen</w:t>
            </w: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67D3C493" w14:textId="77777777" w:rsidR="0084478F" w:rsidRPr="00205384" w:rsidRDefault="003775B7" w:rsidP="0084478F">
            <w:pPr>
              <w:ind w:left="708"/>
              <w:rPr>
                <w:rFonts w:eastAsia="SimSun" w:cs="Times New Roman"/>
                <w:lang w:eastAsia="zh-CN"/>
              </w:rPr>
            </w:pPr>
            <w:r>
              <w:rPr>
                <w:rFonts w:cs="Times New Roman"/>
                <w:color w:val="00B0F0"/>
              </w:rPr>
              <w:t xml:space="preserve"> </w:t>
            </w:r>
            <w:r w:rsidR="0084478F" w:rsidRPr="00205384">
              <w:rPr>
                <w:rFonts w:eastAsia="SimSun" w:cs="Times New Roman"/>
                <w:lang w:eastAsia="zh-CN"/>
              </w:rPr>
              <w:t xml:space="preserve">De leerling laten een scène horen waarin verschillende ritmes, emoties en schakels te horen zijn. </w:t>
            </w:r>
          </w:p>
          <w:p w14:paraId="262A50BE" w14:textId="422919E3" w:rsidR="003775B7" w:rsidRDefault="003775B7" w:rsidP="00BB7FEF">
            <w:pPr>
              <w:spacing w:after="0" w:line="240" w:lineRule="auto"/>
              <w:rPr>
                <w:rFonts w:eastAsia="Times New Roman" w:cs="Times New Roman"/>
                <w:color w:val="00B0F0"/>
              </w:rPr>
            </w:pPr>
          </w:p>
        </w:tc>
      </w:tr>
      <w:tr w:rsidR="003775B7" w14:paraId="231E4CC4" w14:textId="77777777" w:rsidTr="21A6FDB0">
        <w:trPr>
          <w:cantSplit/>
        </w:trPr>
        <w:tc>
          <w:tcPr>
            <w:tcW w:w="2637" w:type="dxa"/>
            <w:tcBorders>
              <w:top w:val="nil"/>
              <w:left w:val="single" w:sz="8" w:space="0" w:color="000080"/>
              <w:bottom w:val="single" w:sz="8" w:space="0" w:color="000080"/>
              <w:right w:val="single" w:sz="8" w:space="0" w:color="000080"/>
            </w:tcBorders>
            <w:tcMar>
              <w:top w:w="85" w:type="dxa"/>
              <w:left w:w="85" w:type="dxa"/>
              <w:bottom w:w="85" w:type="dxa"/>
              <w:right w:w="85" w:type="dxa"/>
            </w:tcMar>
          </w:tcPr>
          <w:p w14:paraId="7AC04257" w14:textId="77777777" w:rsidR="003775B7" w:rsidRPr="00445081" w:rsidRDefault="003775B7" w:rsidP="00BB7FEF">
            <w:pPr>
              <w:spacing w:after="0" w:line="240" w:lineRule="auto"/>
              <w:ind w:left="360" w:hanging="360"/>
              <w:rPr>
                <w:rFonts w:eastAsia="Times New Roman" w:cs="Times New Roman"/>
                <w:lang w:eastAsia="zh-CN"/>
              </w:rPr>
            </w:pPr>
            <w:r w:rsidRPr="00445081">
              <w:rPr>
                <w:rFonts w:cs="Times New Roman"/>
                <w:lang w:eastAsia="zh-CN"/>
              </w:rPr>
              <w:lastRenderedPageBreak/>
              <w:t>2 Culturele competenties:</w:t>
            </w:r>
          </w:p>
          <w:p w14:paraId="66E0564C" w14:textId="006AEBFE" w:rsidR="003775B7" w:rsidRPr="00445081" w:rsidRDefault="08A3B736" w:rsidP="08A3B736">
            <w:pPr>
              <w:spacing w:after="0" w:line="240" w:lineRule="auto"/>
              <w:rPr>
                <w:rFonts w:cs="Times New Roman"/>
                <w:lang w:eastAsia="zh-CN"/>
              </w:rPr>
            </w:pPr>
            <w:r w:rsidRPr="00445081">
              <w:rPr>
                <w:rFonts w:cs="Times New Roman"/>
                <w:lang w:eastAsia="zh-CN"/>
              </w:rPr>
              <w:t xml:space="preserve">-Taalontwikkeling </w:t>
            </w:r>
          </w:p>
          <w:p w14:paraId="3CBDFD11" w14:textId="49B53724" w:rsidR="003775B7" w:rsidRPr="00445081" w:rsidRDefault="08A3B736" w:rsidP="08A3B736">
            <w:pPr>
              <w:spacing w:after="0" w:line="240" w:lineRule="auto"/>
              <w:rPr>
                <w:rFonts w:cs="Times New Roman"/>
                <w:lang w:eastAsia="zh-CN"/>
              </w:rPr>
            </w:pPr>
            <w:r w:rsidRPr="00445081">
              <w:rPr>
                <w:rFonts w:cs="Times New Roman"/>
                <w:lang w:eastAsia="zh-CN"/>
              </w:rPr>
              <w:t>- Sociaal vermogen</w:t>
            </w:r>
          </w:p>
          <w:p w14:paraId="5D5A92D6" w14:textId="3FFB1C55" w:rsidR="003775B7" w:rsidRPr="00445081" w:rsidRDefault="003775B7" w:rsidP="00BB7FEF">
            <w:pPr>
              <w:spacing w:after="0" w:line="240" w:lineRule="auto"/>
              <w:rPr>
                <w:rFonts w:cs="Times New Roman"/>
                <w:lang w:eastAsia="zh-CN"/>
              </w:rPr>
            </w:pPr>
            <w:r w:rsidRPr="00445081">
              <w:rPr>
                <w:rFonts w:cs="Times New Roman"/>
                <w:lang w:eastAsia="zh-CN"/>
              </w:rPr>
              <w:t xml:space="preserve">- Moreel </w:t>
            </w:r>
            <w:r w:rsidR="00015D03" w:rsidRPr="00445081">
              <w:rPr>
                <w:rFonts w:cs="Times New Roman"/>
                <w:lang w:eastAsia="zh-CN"/>
              </w:rPr>
              <w:t>redeneren</w:t>
            </w:r>
          </w:p>
          <w:p w14:paraId="5FA23995" w14:textId="77777777" w:rsidR="003775B7" w:rsidRPr="00445081" w:rsidRDefault="003775B7" w:rsidP="00BB7FEF">
            <w:pPr>
              <w:spacing w:after="0" w:line="240" w:lineRule="auto"/>
              <w:ind w:left="284" w:hanging="284"/>
              <w:rPr>
                <w:rFonts w:eastAsia="Times New Roman" w:cs="Times New Roman"/>
                <w:lang w:eastAsia="zh-CN"/>
              </w:rPr>
            </w:pPr>
          </w:p>
        </w:tc>
        <w:tc>
          <w:tcPr>
            <w:tcW w:w="6520" w:type="dxa"/>
            <w:tcBorders>
              <w:top w:val="nil"/>
              <w:left w:val="nil"/>
              <w:bottom w:val="single" w:sz="8" w:space="0" w:color="000080"/>
              <w:right w:val="single" w:sz="8" w:space="0" w:color="000080"/>
            </w:tcBorders>
            <w:tcMar>
              <w:top w:w="85" w:type="dxa"/>
              <w:left w:w="85" w:type="dxa"/>
              <w:bottom w:w="85" w:type="dxa"/>
              <w:right w:w="85" w:type="dxa"/>
            </w:tcMar>
            <w:hideMark/>
          </w:tcPr>
          <w:p w14:paraId="15EC3E4A" w14:textId="0386879C" w:rsidR="003775B7" w:rsidRDefault="0084478F" w:rsidP="00BB7FEF">
            <w:pPr>
              <w:spacing w:after="0" w:line="240" w:lineRule="auto"/>
              <w:rPr>
                <w:rFonts w:eastAsia="Times New Roman" w:cs="Times New Roman"/>
                <w:b/>
                <w:color w:val="00B0F0"/>
              </w:rPr>
            </w:pPr>
            <w:r>
              <w:rPr>
                <w:rFonts w:eastAsia="Times New Roman" w:cs="Times New Roman"/>
                <w:b/>
                <w:color w:val="00B0F0"/>
              </w:rPr>
              <w:t xml:space="preserve">De leerlingen begrijpen een toneeltekst en de structuur en </w:t>
            </w:r>
            <w:r w:rsidR="00EC4D4F">
              <w:rPr>
                <w:rFonts w:eastAsia="Times New Roman" w:cs="Times New Roman"/>
                <w:b/>
                <w:color w:val="00B0F0"/>
              </w:rPr>
              <w:t>kunnen deze mondeling presenteren</w:t>
            </w:r>
          </w:p>
        </w:tc>
      </w:tr>
      <w:tr w:rsidR="08A3B736" w14:paraId="31F1D0C8" w14:textId="77777777" w:rsidTr="21A6FDB0">
        <w:trPr>
          <w:cantSplit/>
        </w:trPr>
        <w:tc>
          <w:tcPr>
            <w:tcW w:w="2637" w:type="dxa"/>
            <w:tcBorders>
              <w:top w:val="nil"/>
              <w:left w:val="single" w:sz="8" w:space="0" w:color="000080"/>
              <w:bottom w:val="single" w:sz="8" w:space="0" w:color="000080"/>
              <w:right w:val="single" w:sz="8" w:space="0" w:color="000080"/>
            </w:tcBorders>
            <w:shd w:val="clear" w:color="auto" w:fill="E7E6E6" w:themeFill="background2"/>
            <w:tcMar>
              <w:top w:w="85" w:type="dxa"/>
              <w:left w:w="85" w:type="dxa"/>
              <w:bottom w:w="85" w:type="dxa"/>
              <w:right w:w="85" w:type="dxa"/>
            </w:tcMar>
          </w:tcPr>
          <w:p w14:paraId="6EDB213F" w14:textId="4304F1E1" w:rsidR="08A3B736" w:rsidRPr="00445081" w:rsidRDefault="08A3B736" w:rsidP="08A3B736">
            <w:pPr>
              <w:spacing w:line="240" w:lineRule="auto"/>
              <w:rPr>
                <w:rFonts w:cs="Times New Roman"/>
                <w:lang w:eastAsia="zh-CN"/>
              </w:rPr>
            </w:pPr>
            <w:r w:rsidRPr="00445081">
              <w:rPr>
                <w:rFonts w:cs="Times New Roman"/>
                <w:lang w:eastAsia="zh-CN"/>
              </w:rPr>
              <w:t>3. Vakinhoud in samenhang:</w:t>
            </w:r>
            <w:r w:rsidR="00445081">
              <w:rPr>
                <w:rFonts w:cs="Times New Roman"/>
                <w:lang w:eastAsia="zh-CN"/>
              </w:rPr>
              <w:t xml:space="preserve"> </w:t>
            </w:r>
          </w:p>
        </w:tc>
        <w:tc>
          <w:tcPr>
            <w:tcW w:w="6520" w:type="dxa"/>
            <w:tcBorders>
              <w:top w:val="nil"/>
              <w:left w:val="nil"/>
              <w:bottom w:val="single" w:sz="8" w:space="0" w:color="000080"/>
              <w:right w:val="single" w:sz="8" w:space="0" w:color="000080"/>
            </w:tcBorders>
            <w:shd w:val="clear" w:color="auto" w:fill="E7E6E6" w:themeFill="background2"/>
            <w:tcMar>
              <w:top w:w="85" w:type="dxa"/>
              <w:left w:w="85" w:type="dxa"/>
              <w:bottom w:w="85" w:type="dxa"/>
              <w:right w:w="85" w:type="dxa"/>
            </w:tcMar>
            <w:hideMark/>
          </w:tcPr>
          <w:p w14:paraId="3CD8EA6B" w14:textId="20909550" w:rsidR="08A3B736" w:rsidRDefault="00EC4D4F" w:rsidP="08A3B736">
            <w:pPr>
              <w:spacing w:line="240" w:lineRule="auto"/>
              <w:rPr>
                <w:rFonts w:eastAsia="Times New Roman" w:cs="Times New Roman"/>
                <w:b/>
                <w:bCs/>
                <w:color w:val="00B0F0"/>
                <w:highlight w:val="lightGray"/>
              </w:rPr>
            </w:pPr>
            <w:r>
              <w:rPr>
                <w:rFonts w:eastAsia="Times New Roman" w:cs="Times New Roman"/>
                <w:b/>
                <w:bCs/>
                <w:color w:val="00B0F0"/>
                <w:highlight w:val="lightGray"/>
              </w:rPr>
              <w:t>Mondelinge taalvaardigheid (Taal)</w:t>
            </w:r>
          </w:p>
        </w:tc>
      </w:tr>
    </w:tbl>
    <w:p w14:paraId="5C73B14D" w14:textId="77777777" w:rsidR="003775B7" w:rsidRDefault="003775B7" w:rsidP="003775B7">
      <w:pPr>
        <w:spacing w:after="0" w:line="240" w:lineRule="auto"/>
        <w:rPr>
          <w:rFonts w:eastAsia="SimSun" w:cs="Times New Roman"/>
          <w:b/>
          <w:lang w:eastAsia="zh-CN"/>
        </w:rPr>
      </w:pPr>
    </w:p>
    <w:p w14:paraId="5D65B65B" w14:textId="77777777" w:rsidR="003775B7" w:rsidRDefault="003775B7" w:rsidP="003775B7">
      <w:pPr>
        <w:spacing w:after="0" w:line="240" w:lineRule="auto"/>
        <w:rPr>
          <w:rFonts w:eastAsia="SimSun" w:cs="Times New Roman"/>
          <w:b/>
          <w:lang w:eastAsia="zh-CN"/>
        </w:rPr>
      </w:pPr>
    </w:p>
    <w:tbl>
      <w:tblPr>
        <w:tblW w:w="9407"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85" w:type="dxa"/>
          <w:left w:w="85" w:type="dxa"/>
          <w:bottom w:w="85" w:type="dxa"/>
          <w:right w:w="85" w:type="dxa"/>
        </w:tblCellMar>
        <w:tblLook w:val="01E0" w:firstRow="1" w:lastRow="1" w:firstColumn="1" w:lastColumn="1" w:noHBand="0" w:noVBand="0"/>
      </w:tblPr>
      <w:tblGrid>
        <w:gridCol w:w="985"/>
        <w:gridCol w:w="53"/>
        <w:gridCol w:w="4155"/>
        <w:gridCol w:w="1892"/>
        <w:gridCol w:w="53"/>
        <w:gridCol w:w="2205"/>
        <w:gridCol w:w="64"/>
      </w:tblGrid>
      <w:tr w:rsidR="003775B7" w14:paraId="19C08C19" w14:textId="77777777" w:rsidTr="001E7A83">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4F81BD"/>
            <w:hideMark/>
          </w:tcPr>
          <w:p w14:paraId="2211A3AB" w14:textId="77777777" w:rsidR="003775B7" w:rsidRDefault="003775B7" w:rsidP="00BB7FEF">
            <w:pPr>
              <w:spacing w:after="0" w:line="240" w:lineRule="auto"/>
              <w:rPr>
                <w:rFonts w:eastAsia="Times New Roman" w:cs="Times New Roman"/>
                <w:b/>
              </w:rPr>
            </w:pPr>
            <w:r>
              <w:rPr>
                <w:rFonts w:cs="Times New Roman"/>
                <w:b/>
                <w:color w:val="FFFFFF" w:themeColor="background1"/>
              </w:rPr>
              <w:t>Lesuitvoering</w:t>
            </w:r>
          </w:p>
        </w:tc>
      </w:tr>
      <w:tr w:rsidR="003775B7" w14:paraId="6D48BCA4" w14:textId="77777777" w:rsidTr="001E7A83">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ACB5EAC" w14:textId="77777777" w:rsidR="003775B7" w:rsidRDefault="003775B7" w:rsidP="00BB7FEF">
            <w:pPr>
              <w:spacing w:after="0" w:line="240" w:lineRule="auto"/>
              <w:rPr>
                <w:rFonts w:eastAsia="Times New Roman" w:cs="Times New Roman"/>
              </w:rPr>
            </w:pPr>
            <w:r>
              <w:rPr>
                <w:rFonts w:cs="Times New Roman"/>
                <w:b/>
              </w:rPr>
              <w:t>1 Inleiding:</w:t>
            </w:r>
            <w:r>
              <w:rPr>
                <w:rFonts w:cs="Times New Roman"/>
              </w:rPr>
              <w:t xml:space="preserve"> </w:t>
            </w:r>
          </w:p>
          <w:p w14:paraId="36FB99D1" w14:textId="77777777" w:rsidR="003775B7" w:rsidRDefault="003775B7" w:rsidP="00BB7FEF">
            <w:pPr>
              <w:spacing w:after="0" w:line="240" w:lineRule="auto"/>
              <w:rPr>
                <w:rFonts w:eastAsia="Times New Roman" w:cs="Times New Roman"/>
              </w:rPr>
            </w:pPr>
          </w:p>
        </w:tc>
      </w:tr>
      <w:tr w:rsidR="003775B7" w14:paraId="35D24ACF" w14:textId="77777777" w:rsidTr="001E7A83">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1A79D7F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4F5FDADA"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B5BC426"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7A80AF4E"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7B292DAF" w14:textId="77777777" w:rsidTr="001E7A83">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5F8CAA42" w14:textId="65BCE5FE" w:rsidR="003775B7" w:rsidRDefault="00EC4D4F" w:rsidP="00BB7FEF">
            <w:pPr>
              <w:spacing w:after="0" w:line="240" w:lineRule="auto"/>
              <w:rPr>
                <w:rFonts w:eastAsia="Times New Roman" w:cs="Times New Roman"/>
                <w:color w:val="00B0F0"/>
              </w:rPr>
            </w:pPr>
            <w:r>
              <w:rPr>
                <w:rFonts w:eastAsia="Times New Roman" w:cs="Times New Roman"/>
                <w:color w:val="00B0F0"/>
              </w:rPr>
              <w:t>5</w:t>
            </w:r>
          </w:p>
        </w:tc>
        <w:tc>
          <w:tcPr>
            <w:tcW w:w="4155" w:type="dxa"/>
            <w:tcBorders>
              <w:top w:val="single" w:sz="4" w:space="0" w:color="002060"/>
              <w:left w:val="single" w:sz="4" w:space="0" w:color="002060"/>
              <w:bottom w:val="single" w:sz="4" w:space="0" w:color="002060"/>
              <w:right w:val="single" w:sz="4" w:space="0" w:color="002060"/>
            </w:tcBorders>
          </w:tcPr>
          <w:p w14:paraId="326C959F" w14:textId="73825CB6" w:rsidR="003775B7" w:rsidRDefault="00FD16FD" w:rsidP="00BB7FEF">
            <w:pPr>
              <w:spacing w:after="0" w:line="240" w:lineRule="auto"/>
              <w:rPr>
                <w:rFonts w:eastAsia="Times New Roman" w:cs="Times New Roman"/>
                <w:color w:val="00B0F0"/>
              </w:rPr>
            </w:pPr>
            <w:r>
              <w:rPr>
                <w:rFonts w:eastAsia="Times New Roman" w:cs="Times New Roman"/>
                <w:color w:val="00B0F0"/>
              </w:rPr>
              <w:t>Leergesprek</w:t>
            </w:r>
          </w:p>
        </w:tc>
        <w:tc>
          <w:tcPr>
            <w:tcW w:w="1945" w:type="dxa"/>
            <w:gridSpan w:val="2"/>
            <w:tcBorders>
              <w:top w:val="single" w:sz="4" w:space="0" w:color="002060"/>
              <w:left w:val="single" w:sz="4" w:space="0" w:color="002060"/>
              <w:bottom w:val="single" w:sz="4" w:space="0" w:color="002060"/>
              <w:right w:val="single" w:sz="4" w:space="0" w:color="002060"/>
            </w:tcBorders>
          </w:tcPr>
          <w:p w14:paraId="0AB4C0F8" w14:textId="3646412D" w:rsidR="003775B7" w:rsidRDefault="00FD16FD" w:rsidP="00BB7FEF">
            <w:pPr>
              <w:spacing w:after="0" w:line="240" w:lineRule="auto"/>
              <w:rPr>
                <w:rFonts w:eastAsia="Times New Roman" w:cs="Times New Roman"/>
                <w:color w:val="00B0F0"/>
              </w:rPr>
            </w:pPr>
            <w:r>
              <w:rPr>
                <w:rFonts w:eastAsia="Times New Roman" w:cs="Times New Roman"/>
                <w:color w:val="00B0F0"/>
              </w:rPr>
              <w:t>klassikaal</w:t>
            </w:r>
          </w:p>
        </w:tc>
        <w:tc>
          <w:tcPr>
            <w:tcW w:w="2269" w:type="dxa"/>
            <w:gridSpan w:val="2"/>
            <w:tcBorders>
              <w:top w:val="single" w:sz="4" w:space="0" w:color="002060"/>
              <w:left w:val="single" w:sz="4" w:space="0" w:color="002060"/>
              <w:bottom w:val="single" w:sz="4" w:space="0" w:color="002060"/>
              <w:right w:val="single" w:sz="4" w:space="0" w:color="002060"/>
            </w:tcBorders>
          </w:tcPr>
          <w:p w14:paraId="535B9327" w14:textId="0559BA7C" w:rsidR="003775B7" w:rsidRDefault="00FD16FD" w:rsidP="00BB7FEF">
            <w:pPr>
              <w:spacing w:after="0" w:line="240" w:lineRule="auto"/>
              <w:rPr>
                <w:rFonts w:eastAsia="Times New Roman" w:cs="Times New Roman"/>
                <w:color w:val="00B0F0"/>
              </w:rPr>
            </w:pPr>
            <w:r>
              <w:rPr>
                <w:rFonts w:eastAsia="Times New Roman" w:cs="Times New Roman"/>
                <w:color w:val="00B0F0"/>
              </w:rPr>
              <w:t>Video en teksten</w:t>
            </w:r>
          </w:p>
        </w:tc>
      </w:tr>
      <w:tr w:rsidR="003775B7" w14:paraId="1543A034" w14:textId="77777777" w:rsidTr="001E7A83">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75CA8FB4"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p w14:paraId="76F7D36A" w14:textId="77777777" w:rsidR="003775B7" w:rsidRDefault="003775B7" w:rsidP="00BB7FEF">
            <w:pPr>
              <w:spacing w:after="0" w:line="240" w:lineRule="auto"/>
              <w:rPr>
                <w:rFonts w:eastAsia="Times New Roman" w:cs="Times New Roman"/>
              </w:rPr>
            </w:pPr>
            <w:r>
              <w:rPr>
                <w:rFonts w:cs="Times New Roman"/>
              </w:rPr>
              <w:t>Met welk leerkrachtgedrag worden de leeractiviteiten opgeroepen?</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1C76806C" w14:textId="77777777" w:rsidR="003775B7" w:rsidRDefault="003775B7" w:rsidP="00BB7FEF">
            <w:pPr>
              <w:spacing w:after="0" w:line="240" w:lineRule="auto"/>
              <w:rPr>
                <w:rFonts w:eastAsia="Times New Roman" w:cs="Times New Roman"/>
                <w:b/>
              </w:rPr>
            </w:pPr>
            <w:r>
              <w:rPr>
                <w:rFonts w:cs="Times New Roman"/>
                <w:b/>
              </w:rPr>
              <w:t>Wat doen de leerlingen?</w:t>
            </w:r>
          </w:p>
          <w:p w14:paraId="09296CE7" w14:textId="77777777" w:rsidR="003775B7" w:rsidRDefault="003775B7" w:rsidP="00BB7FEF">
            <w:pPr>
              <w:spacing w:after="0" w:line="240" w:lineRule="auto"/>
              <w:rPr>
                <w:rFonts w:eastAsia="Times New Roman" w:cs="Times New Roman"/>
              </w:rPr>
            </w:pPr>
            <w:r>
              <w:rPr>
                <w:rFonts w:cs="Times New Roman"/>
              </w:rPr>
              <w:t>Komen de leeractiviteiten overeen met de leerdoelen?</w:t>
            </w:r>
          </w:p>
        </w:tc>
      </w:tr>
      <w:tr w:rsidR="003775B7" w14:paraId="09078979" w14:textId="77777777" w:rsidTr="001E7A83">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5D80AA05" w14:textId="77777777" w:rsidR="003775B7" w:rsidRDefault="00FD16FD" w:rsidP="00BB7FEF">
            <w:pPr>
              <w:spacing w:after="0" w:line="240" w:lineRule="auto"/>
              <w:rPr>
                <w:rFonts w:eastAsia="Times New Roman" w:cs="Times New Roman"/>
                <w:color w:val="00B0F0"/>
              </w:rPr>
            </w:pPr>
            <w:r>
              <w:rPr>
                <w:rFonts w:eastAsia="Times New Roman" w:cs="Times New Roman"/>
                <w:color w:val="00B0F0"/>
              </w:rPr>
              <w:t xml:space="preserve">Bekijk met de klas de video: </w:t>
            </w:r>
          </w:p>
          <w:p w14:paraId="3B047DA7" w14:textId="77777777" w:rsidR="00FD16FD" w:rsidRDefault="00FD16FD" w:rsidP="00BB7FEF">
            <w:pPr>
              <w:spacing w:after="0" w:line="240" w:lineRule="auto"/>
              <w:rPr>
                <w:rFonts w:eastAsia="Times New Roman" w:cs="Times New Roman"/>
                <w:color w:val="00B0F0"/>
              </w:rPr>
            </w:pPr>
            <w:hyperlink r:id="rId6" w:history="1">
              <w:r w:rsidRPr="00CB7A8D">
                <w:rPr>
                  <w:rStyle w:val="Hyperlink"/>
                  <w:rFonts w:eastAsia="Times New Roman" w:cs="Times New Roman"/>
                </w:rPr>
                <w:t>https://www.youtube.com/watch?v=7FBCH2JQhSY</w:t>
              </w:r>
            </w:hyperlink>
            <w:r>
              <w:rPr>
                <w:rFonts w:eastAsia="Times New Roman" w:cs="Times New Roman"/>
                <w:color w:val="00B0F0"/>
              </w:rPr>
              <w:t xml:space="preserve"> </w:t>
            </w:r>
          </w:p>
          <w:p w14:paraId="001D1B79" w14:textId="77777777" w:rsidR="00FD16FD" w:rsidRDefault="00FD16FD" w:rsidP="00BB7FEF">
            <w:pPr>
              <w:spacing w:after="0" w:line="240" w:lineRule="auto"/>
              <w:rPr>
                <w:rFonts w:eastAsia="Times New Roman" w:cs="Times New Roman"/>
                <w:color w:val="00B0F0"/>
              </w:rPr>
            </w:pPr>
          </w:p>
          <w:p w14:paraId="26CC0E7F" w14:textId="77777777" w:rsidR="00FD16FD" w:rsidRDefault="00FD16FD" w:rsidP="00BB7FEF">
            <w:pPr>
              <w:spacing w:after="0" w:line="240" w:lineRule="auto"/>
              <w:rPr>
                <w:rFonts w:eastAsia="Times New Roman" w:cs="Times New Roman"/>
                <w:color w:val="00B0F0"/>
              </w:rPr>
            </w:pPr>
            <w:r>
              <w:rPr>
                <w:rFonts w:eastAsia="Times New Roman" w:cs="Times New Roman"/>
                <w:color w:val="00B0F0"/>
              </w:rPr>
              <w:t>Vraag hierna:</w:t>
            </w:r>
          </w:p>
          <w:p w14:paraId="7DB12ED2" w14:textId="77777777" w:rsidR="00FD16FD" w:rsidRDefault="00FD16FD" w:rsidP="00FD16FD">
            <w:pPr>
              <w:pStyle w:val="Lijstalinea"/>
              <w:numPr>
                <w:ilvl w:val="0"/>
                <w:numId w:val="3"/>
              </w:numPr>
              <w:rPr>
                <w:rFonts w:eastAsia="Times New Roman" w:cs="Times New Roman"/>
                <w:color w:val="00B0F0"/>
              </w:rPr>
            </w:pPr>
            <w:r>
              <w:rPr>
                <w:rFonts w:eastAsia="Times New Roman" w:cs="Times New Roman"/>
                <w:color w:val="00B0F0"/>
              </w:rPr>
              <w:t>Zou dit echt een filmpje uit 1963 zijn?</w:t>
            </w:r>
          </w:p>
          <w:p w14:paraId="7D6F9A76" w14:textId="77777777" w:rsidR="00C75F96" w:rsidRDefault="00C75F96" w:rsidP="00FD16FD">
            <w:pPr>
              <w:pStyle w:val="Lijstalinea"/>
              <w:numPr>
                <w:ilvl w:val="0"/>
                <w:numId w:val="3"/>
              </w:numPr>
              <w:rPr>
                <w:rFonts w:eastAsia="Times New Roman" w:cs="Times New Roman"/>
                <w:color w:val="00B0F0"/>
              </w:rPr>
            </w:pPr>
            <w:r>
              <w:rPr>
                <w:rFonts w:eastAsia="Times New Roman" w:cs="Times New Roman"/>
                <w:color w:val="00B0F0"/>
              </w:rPr>
              <w:t>Zou dit later zich afspelen?</w:t>
            </w:r>
          </w:p>
          <w:p w14:paraId="1BB36583" w14:textId="77777777" w:rsidR="00C75F96" w:rsidRDefault="00C75F96" w:rsidP="00C75F96">
            <w:pPr>
              <w:rPr>
                <w:rFonts w:eastAsia="Times New Roman" w:cs="Times New Roman"/>
                <w:color w:val="00B0F0"/>
              </w:rPr>
            </w:pPr>
          </w:p>
          <w:p w14:paraId="0691DAA2" w14:textId="77777777" w:rsidR="00201302" w:rsidRDefault="00C75F96" w:rsidP="00201302">
            <w:pPr>
              <w:rPr>
                <w:rFonts w:eastAsia="Times New Roman" w:cs="Times New Roman"/>
                <w:color w:val="00B0F0"/>
              </w:rPr>
            </w:pPr>
            <w:r>
              <w:rPr>
                <w:rFonts w:eastAsia="Times New Roman" w:cs="Times New Roman"/>
                <w:color w:val="00B0F0"/>
              </w:rPr>
              <w:t xml:space="preserve">Deel nu de tekst uit. </w:t>
            </w:r>
            <w:r w:rsidR="00201302">
              <w:rPr>
                <w:rFonts w:eastAsia="Times New Roman" w:cs="Times New Roman"/>
                <w:color w:val="00B0F0"/>
              </w:rPr>
              <w:t>En stel de volgende vragen:</w:t>
            </w:r>
          </w:p>
          <w:p w14:paraId="72DAD003" w14:textId="0A2693D7" w:rsidR="00201302" w:rsidRDefault="00201302" w:rsidP="00201302">
            <w:pPr>
              <w:pStyle w:val="Lijstalinea"/>
              <w:numPr>
                <w:ilvl w:val="0"/>
                <w:numId w:val="3"/>
              </w:numPr>
              <w:rPr>
                <w:rFonts w:eastAsia="Times New Roman" w:cs="Times New Roman"/>
                <w:color w:val="00B0F0"/>
              </w:rPr>
            </w:pPr>
            <w:r>
              <w:rPr>
                <w:rFonts w:eastAsia="Times New Roman" w:cs="Times New Roman"/>
                <w:color w:val="00B0F0"/>
              </w:rPr>
              <w:t>Wat valt je op aan de tekst?</w:t>
            </w:r>
          </w:p>
          <w:p w14:paraId="050256A2" w14:textId="565CB2B4" w:rsidR="00201302" w:rsidRDefault="006335E3" w:rsidP="00201302">
            <w:pPr>
              <w:pStyle w:val="Lijstalinea"/>
              <w:numPr>
                <w:ilvl w:val="0"/>
                <w:numId w:val="3"/>
              </w:numPr>
              <w:rPr>
                <w:rFonts w:eastAsia="Times New Roman" w:cs="Times New Roman"/>
                <w:color w:val="00B0F0"/>
              </w:rPr>
            </w:pPr>
            <w:r>
              <w:rPr>
                <w:rFonts w:eastAsia="Times New Roman" w:cs="Times New Roman"/>
                <w:color w:val="00B0F0"/>
              </w:rPr>
              <w:t>Waarom zou dit zo zijn?</w:t>
            </w:r>
          </w:p>
          <w:p w14:paraId="3D4074B0" w14:textId="77777777" w:rsidR="006335E3" w:rsidRPr="00201302" w:rsidRDefault="006335E3" w:rsidP="006335E3">
            <w:pPr>
              <w:pStyle w:val="Lijstalinea"/>
              <w:rPr>
                <w:rFonts w:eastAsia="Times New Roman" w:cs="Times New Roman"/>
                <w:color w:val="00B0F0"/>
              </w:rPr>
            </w:pPr>
          </w:p>
          <w:p w14:paraId="01CAE7FB" w14:textId="0622FA04" w:rsidR="00C75F96" w:rsidRDefault="00C75F96" w:rsidP="00201302">
            <w:pPr>
              <w:rPr>
                <w:rFonts w:eastAsia="Times New Roman" w:cs="Times New Roman"/>
                <w:color w:val="00B0F0"/>
              </w:rPr>
            </w:pPr>
            <w:r w:rsidRPr="00201302">
              <w:rPr>
                <w:rFonts w:eastAsia="Times New Roman" w:cs="Times New Roman"/>
                <w:color w:val="00B0F0"/>
              </w:rPr>
              <w:t xml:space="preserve">Lees met elkaar de </w:t>
            </w:r>
            <w:r w:rsidR="00201302" w:rsidRPr="00201302">
              <w:rPr>
                <w:rFonts w:eastAsia="Times New Roman" w:cs="Times New Roman"/>
                <w:color w:val="00B0F0"/>
              </w:rPr>
              <w:t>tekst</w:t>
            </w:r>
            <w:r w:rsidR="00201302">
              <w:rPr>
                <w:rFonts w:eastAsia="Times New Roman" w:cs="Times New Roman"/>
                <w:color w:val="00B0F0"/>
              </w:rPr>
              <w:t xml:space="preserve"> </w:t>
            </w:r>
            <w:r w:rsidR="006335E3">
              <w:rPr>
                <w:rFonts w:eastAsia="Times New Roman" w:cs="Times New Roman"/>
                <w:color w:val="00B0F0"/>
              </w:rPr>
              <w:t xml:space="preserve">(wijs 2 leerling aan die zich prettig voelen bij voorlezen) </w:t>
            </w:r>
            <w:r w:rsidR="00201302">
              <w:rPr>
                <w:rFonts w:eastAsia="Times New Roman" w:cs="Times New Roman"/>
                <w:color w:val="00B0F0"/>
              </w:rPr>
              <w:t>en stel de volgende vragen:</w:t>
            </w:r>
          </w:p>
          <w:p w14:paraId="7188D645" w14:textId="77777777" w:rsidR="00201302" w:rsidRDefault="00201302" w:rsidP="00201302">
            <w:pPr>
              <w:pStyle w:val="Lijstalinea"/>
              <w:numPr>
                <w:ilvl w:val="0"/>
                <w:numId w:val="3"/>
              </w:numPr>
              <w:rPr>
                <w:rFonts w:eastAsia="Times New Roman" w:cs="Times New Roman"/>
                <w:color w:val="00B0F0"/>
              </w:rPr>
            </w:pPr>
            <w:r>
              <w:rPr>
                <w:rFonts w:eastAsia="Times New Roman" w:cs="Times New Roman"/>
                <w:color w:val="00B0F0"/>
              </w:rPr>
              <w:t xml:space="preserve">Waar gaat de </w:t>
            </w:r>
            <w:r w:rsidR="006335E3">
              <w:rPr>
                <w:rFonts w:eastAsia="Times New Roman" w:cs="Times New Roman"/>
                <w:color w:val="00B0F0"/>
              </w:rPr>
              <w:t>tekst over?</w:t>
            </w:r>
          </w:p>
          <w:p w14:paraId="6C620BEE" w14:textId="77777777" w:rsidR="001C3F2E" w:rsidRDefault="001C3F2E" w:rsidP="00201302">
            <w:pPr>
              <w:pStyle w:val="Lijstalinea"/>
              <w:numPr>
                <w:ilvl w:val="0"/>
                <w:numId w:val="3"/>
              </w:numPr>
              <w:rPr>
                <w:rFonts w:eastAsia="Times New Roman" w:cs="Times New Roman"/>
                <w:color w:val="00B0F0"/>
              </w:rPr>
            </w:pPr>
            <w:r>
              <w:rPr>
                <w:rFonts w:eastAsia="Times New Roman" w:cs="Times New Roman"/>
                <w:color w:val="00B0F0"/>
              </w:rPr>
              <w:t>Wie zijn het? Wat gebeurt er? Waar speelt het zich af? Waarom zouden ze dit zeggen? Wanneer gebeurt het?</w:t>
            </w:r>
          </w:p>
          <w:p w14:paraId="5E65ACE7" w14:textId="1F5DD0E6" w:rsidR="001C3F2E" w:rsidRPr="00201302" w:rsidRDefault="001C3F2E" w:rsidP="001C3F2E">
            <w:pPr>
              <w:pStyle w:val="Lijstalinea"/>
              <w:rPr>
                <w:rFonts w:eastAsia="Times New Roman" w:cs="Times New Roman"/>
                <w:color w:val="00B0F0"/>
              </w:rPr>
            </w:pPr>
          </w:p>
        </w:tc>
        <w:tc>
          <w:tcPr>
            <w:tcW w:w="4214" w:type="dxa"/>
            <w:gridSpan w:val="4"/>
            <w:tcBorders>
              <w:top w:val="single" w:sz="4" w:space="0" w:color="002060"/>
              <w:left w:val="single" w:sz="4" w:space="0" w:color="002060"/>
              <w:bottom w:val="single" w:sz="4" w:space="0" w:color="002060"/>
              <w:right w:val="single" w:sz="4" w:space="0" w:color="002060"/>
            </w:tcBorders>
          </w:tcPr>
          <w:p w14:paraId="6A4B4F1E" w14:textId="77777777" w:rsidR="003775B7" w:rsidRDefault="006335E3" w:rsidP="00BB7FEF">
            <w:pPr>
              <w:spacing w:after="0" w:line="240" w:lineRule="auto"/>
              <w:rPr>
                <w:rFonts w:eastAsia="Times New Roman" w:cs="Times New Roman"/>
                <w:color w:val="00B0F0"/>
              </w:rPr>
            </w:pPr>
            <w:r>
              <w:rPr>
                <w:rFonts w:eastAsia="Times New Roman" w:cs="Times New Roman"/>
                <w:color w:val="00B0F0"/>
              </w:rPr>
              <w:t>De leerlingen kijken de video</w:t>
            </w:r>
          </w:p>
          <w:p w14:paraId="04F9CC51" w14:textId="77777777" w:rsidR="006335E3" w:rsidRDefault="006335E3" w:rsidP="00BB7FEF">
            <w:pPr>
              <w:spacing w:after="0" w:line="240" w:lineRule="auto"/>
              <w:rPr>
                <w:rFonts w:eastAsia="Times New Roman" w:cs="Times New Roman"/>
                <w:color w:val="00B0F0"/>
              </w:rPr>
            </w:pPr>
          </w:p>
          <w:p w14:paraId="29F2E263" w14:textId="77777777" w:rsidR="006335E3" w:rsidRDefault="006335E3" w:rsidP="00BB7FEF">
            <w:pPr>
              <w:spacing w:after="0" w:line="240" w:lineRule="auto"/>
              <w:rPr>
                <w:rFonts w:eastAsia="Times New Roman" w:cs="Times New Roman"/>
                <w:color w:val="00B0F0"/>
              </w:rPr>
            </w:pPr>
          </w:p>
          <w:p w14:paraId="7DA6F4BA" w14:textId="5CD20535" w:rsidR="006335E3" w:rsidRDefault="006335E3" w:rsidP="00BB7FEF">
            <w:pPr>
              <w:spacing w:after="0" w:line="240" w:lineRule="auto"/>
              <w:rPr>
                <w:rFonts w:eastAsia="Times New Roman" w:cs="Times New Roman"/>
                <w:color w:val="00B0F0"/>
              </w:rPr>
            </w:pPr>
            <w:r>
              <w:rPr>
                <w:rFonts w:eastAsia="Times New Roman" w:cs="Times New Roman"/>
                <w:color w:val="00B0F0"/>
              </w:rPr>
              <w:t>De leerlingen gaan in gesprek.</w:t>
            </w:r>
          </w:p>
        </w:tc>
      </w:tr>
      <w:tr w:rsidR="003775B7" w14:paraId="2F65B7C5" w14:textId="77777777" w:rsidTr="001E7A83">
        <w:trPr>
          <w:cantSplit/>
        </w:trPr>
        <w:tc>
          <w:tcPr>
            <w:tcW w:w="9407" w:type="dxa"/>
            <w:gridSpan w:val="7"/>
            <w:tcBorders>
              <w:top w:val="single" w:sz="4" w:space="0" w:color="002060"/>
              <w:left w:val="single" w:sz="4" w:space="0" w:color="002060"/>
              <w:bottom w:val="single" w:sz="4" w:space="0" w:color="002060"/>
              <w:right w:val="single" w:sz="4" w:space="0" w:color="002060"/>
            </w:tcBorders>
            <w:shd w:val="clear" w:color="auto" w:fill="DBE5F1"/>
          </w:tcPr>
          <w:p w14:paraId="01318ADA" w14:textId="77777777" w:rsidR="003775B7" w:rsidRDefault="003775B7" w:rsidP="00BB7FEF">
            <w:pPr>
              <w:spacing w:after="0" w:line="240" w:lineRule="auto"/>
              <w:rPr>
                <w:rFonts w:eastAsia="Times New Roman" w:cs="Times New Roman"/>
              </w:rPr>
            </w:pPr>
            <w:r>
              <w:rPr>
                <w:rFonts w:cs="Times New Roman"/>
                <w:b/>
              </w:rPr>
              <w:t>2 Warming-up:</w:t>
            </w:r>
            <w:r>
              <w:rPr>
                <w:rFonts w:cs="Times New Roman"/>
              </w:rPr>
              <w:t xml:space="preserve"> </w:t>
            </w:r>
          </w:p>
          <w:p w14:paraId="64A880E5" w14:textId="77777777" w:rsidR="003775B7" w:rsidRDefault="003775B7" w:rsidP="00BB7FEF">
            <w:pPr>
              <w:spacing w:after="0" w:line="240" w:lineRule="auto"/>
              <w:rPr>
                <w:rFonts w:eastAsia="Times New Roman" w:cs="Times New Roman"/>
              </w:rPr>
            </w:pPr>
          </w:p>
        </w:tc>
      </w:tr>
      <w:tr w:rsidR="003775B7" w14:paraId="398E50F6" w14:textId="77777777" w:rsidTr="001E7A83">
        <w:trPr>
          <w:cantSplit/>
        </w:trPr>
        <w:tc>
          <w:tcPr>
            <w:tcW w:w="1038" w:type="dxa"/>
            <w:gridSpan w:val="2"/>
            <w:tcBorders>
              <w:top w:val="single" w:sz="4" w:space="0" w:color="002060"/>
              <w:left w:val="single" w:sz="4" w:space="0" w:color="002060"/>
              <w:bottom w:val="single" w:sz="4" w:space="0" w:color="002060"/>
              <w:right w:val="single" w:sz="4" w:space="0" w:color="002060"/>
            </w:tcBorders>
            <w:hideMark/>
          </w:tcPr>
          <w:p w14:paraId="6C47D90E" w14:textId="77777777" w:rsidR="003775B7" w:rsidRDefault="003775B7" w:rsidP="00BB7FEF">
            <w:pPr>
              <w:spacing w:after="0" w:line="240" w:lineRule="auto"/>
              <w:rPr>
                <w:rFonts w:eastAsia="Times New Roman" w:cs="Times New Roman"/>
                <w:i/>
              </w:rPr>
            </w:pPr>
            <w:r>
              <w:rPr>
                <w:rFonts w:cs="Times New Roman"/>
                <w:i/>
              </w:rPr>
              <w:t>Duur</w:t>
            </w:r>
          </w:p>
        </w:tc>
        <w:tc>
          <w:tcPr>
            <w:tcW w:w="4155" w:type="dxa"/>
            <w:tcBorders>
              <w:top w:val="single" w:sz="4" w:space="0" w:color="002060"/>
              <w:left w:val="single" w:sz="4" w:space="0" w:color="002060"/>
              <w:bottom w:val="single" w:sz="4" w:space="0" w:color="002060"/>
              <w:right w:val="single" w:sz="4" w:space="0" w:color="002060"/>
            </w:tcBorders>
            <w:hideMark/>
          </w:tcPr>
          <w:p w14:paraId="1B5EDBC9"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945" w:type="dxa"/>
            <w:gridSpan w:val="2"/>
            <w:tcBorders>
              <w:top w:val="single" w:sz="4" w:space="0" w:color="002060"/>
              <w:left w:val="single" w:sz="4" w:space="0" w:color="002060"/>
              <w:bottom w:val="single" w:sz="4" w:space="0" w:color="002060"/>
              <w:right w:val="single" w:sz="4" w:space="0" w:color="002060"/>
            </w:tcBorders>
            <w:hideMark/>
          </w:tcPr>
          <w:p w14:paraId="21225E80" w14:textId="77777777" w:rsidR="003775B7" w:rsidRDefault="003775B7" w:rsidP="00BB7FEF">
            <w:pPr>
              <w:spacing w:after="0" w:line="240" w:lineRule="auto"/>
              <w:rPr>
                <w:rFonts w:eastAsia="Times New Roman" w:cs="Times New Roman"/>
                <w:i/>
              </w:rPr>
            </w:pPr>
            <w:r>
              <w:rPr>
                <w:rFonts w:cs="Times New Roman"/>
                <w:i/>
              </w:rPr>
              <w:t>Organisatie</w:t>
            </w:r>
          </w:p>
        </w:tc>
        <w:tc>
          <w:tcPr>
            <w:tcW w:w="2269" w:type="dxa"/>
            <w:gridSpan w:val="2"/>
            <w:tcBorders>
              <w:top w:val="single" w:sz="4" w:space="0" w:color="002060"/>
              <w:left w:val="single" w:sz="4" w:space="0" w:color="002060"/>
              <w:bottom w:val="single" w:sz="4" w:space="0" w:color="002060"/>
              <w:right w:val="single" w:sz="4" w:space="0" w:color="002060"/>
            </w:tcBorders>
            <w:hideMark/>
          </w:tcPr>
          <w:p w14:paraId="3E901BF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09E558FA" w14:textId="77777777" w:rsidTr="001E7A83">
        <w:trPr>
          <w:cantSplit/>
        </w:trPr>
        <w:tc>
          <w:tcPr>
            <w:tcW w:w="1038" w:type="dxa"/>
            <w:gridSpan w:val="2"/>
            <w:tcBorders>
              <w:top w:val="single" w:sz="4" w:space="0" w:color="002060"/>
              <w:left w:val="single" w:sz="4" w:space="0" w:color="002060"/>
              <w:bottom w:val="single" w:sz="4" w:space="0" w:color="002060"/>
              <w:right w:val="single" w:sz="4" w:space="0" w:color="002060"/>
            </w:tcBorders>
          </w:tcPr>
          <w:p w14:paraId="23C4D2F9" w14:textId="5FAB52CB" w:rsidR="003775B7" w:rsidRDefault="006D5CA9" w:rsidP="00BB7FEF">
            <w:pPr>
              <w:spacing w:after="0" w:line="240" w:lineRule="auto"/>
              <w:rPr>
                <w:rFonts w:eastAsia="Times New Roman" w:cs="Times New Roman"/>
                <w:color w:val="00B0F0"/>
              </w:rPr>
            </w:pPr>
            <w:r>
              <w:rPr>
                <w:rFonts w:eastAsia="Times New Roman" w:cs="Times New Roman"/>
                <w:color w:val="00B0F0"/>
              </w:rPr>
              <w:t>10</w:t>
            </w:r>
          </w:p>
        </w:tc>
        <w:tc>
          <w:tcPr>
            <w:tcW w:w="4155" w:type="dxa"/>
            <w:tcBorders>
              <w:top w:val="single" w:sz="4" w:space="0" w:color="002060"/>
              <w:left w:val="single" w:sz="4" w:space="0" w:color="002060"/>
              <w:bottom w:val="single" w:sz="4" w:space="0" w:color="002060"/>
              <w:right w:val="single" w:sz="4" w:space="0" w:color="002060"/>
            </w:tcBorders>
          </w:tcPr>
          <w:p w14:paraId="50DE599F" w14:textId="6AF5D0D2" w:rsidR="003775B7" w:rsidRDefault="006D5CA9" w:rsidP="00BB7FEF">
            <w:pPr>
              <w:spacing w:after="0" w:line="240" w:lineRule="auto"/>
              <w:rPr>
                <w:rFonts w:eastAsia="Times New Roman" w:cs="Times New Roman"/>
                <w:color w:val="00B0F0"/>
              </w:rPr>
            </w:pPr>
            <w:r>
              <w:rPr>
                <w:rFonts w:eastAsia="Times New Roman" w:cs="Times New Roman"/>
                <w:color w:val="00B0F0"/>
              </w:rPr>
              <w:t>Leestheater</w:t>
            </w:r>
          </w:p>
        </w:tc>
        <w:tc>
          <w:tcPr>
            <w:tcW w:w="1945" w:type="dxa"/>
            <w:gridSpan w:val="2"/>
            <w:tcBorders>
              <w:top w:val="single" w:sz="4" w:space="0" w:color="002060"/>
              <w:left w:val="single" w:sz="4" w:space="0" w:color="002060"/>
              <w:bottom w:val="single" w:sz="4" w:space="0" w:color="002060"/>
              <w:right w:val="single" w:sz="4" w:space="0" w:color="002060"/>
            </w:tcBorders>
          </w:tcPr>
          <w:p w14:paraId="7D210751" w14:textId="03DD0D94" w:rsidR="003775B7" w:rsidRDefault="006D5CA9" w:rsidP="00BB7FEF">
            <w:pPr>
              <w:spacing w:after="0" w:line="240" w:lineRule="auto"/>
              <w:rPr>
                <w:rFonts w:eastAsia="Times New Roman" w:cs="Times New Roman"/>
                <w:color w:val="00B0F0"/>
              </w:rPr>
            </w:pPr>
            <w:r>
              <w:rPr>
                <w:rFonts w:eastAsia="Times New Roman" w:cs="Times New Roman"/>
                <w:color w:val="00B0F0"/>
              </w:rPr>
              <w:t>Klassikaal in duo</w:t>
            </w:r>
          </w:p>
        </w:tc>
        <w:tc>
          <w:tcPr>
            <w:tcW w:w="2269" w:type="dxa"/>
            <w:gridSpan w:val="2"/>
            <w:tcBorders>
              <w:top w:val="single" w:sz="4" w:space="0" w:color="002060"/>
              <w:left w:val="single" w:sz="4" w:space="0" w:color="002060"/>
              <w:bottom w:val="single" w:sz="4" w:space="0" w:color="002060"/>
              <w:right w:val="single" w:sz="4" w:space="0" w:color="002060"/>
            </w:tcBorders>
          </w:tcPr>
          <w:p w14:paraId="7722B777" w14:textId="06D6A4D7" w:rsidR="003775B7" w:rsidRDefault="006D5CA9" w:rsidP="00BB7FEF">
            <w:pPr>
              <w:spacing w:after="0" w:line="240" w:lineRule="auto"/>
              <w:rPr>
                <w:rFonts w:eastAsia="Times New Roman" w:cs="Times New Roman"/>
                <w:color w:val="00B0F0"/>
              </w:rPr>
            </w:pPr>
            <w:r>
              <w:rPr>
                <w:rFonts w:eastAsia="Times New Roman" w:cs="Times New Roman"/>
                <w:color w:val="00B0F0"/>
              </w:rPr>
              <w:t>teksten</w:t>
            </w:r>
          </w:p>
        </w:tc>
      </w:tr>
      <w:tr w:rsidR="003775B7" w14:paraId="143DA6C7" w14:textId="77777777" w:rsidTr="001E7A83">
        <w:trPr>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E933554" w14:textId="77777777" w:rsidR="003775B7" w:rsidRDefault="003775B7" w:rsidP="00BB7FEF">
            <w:pPr>
              <w:spacing w:after="0" w:line="240" w:lineRule="auto"/>
              <w:rPr>
                <w:rFonts w:eastAsia="Times New Roman" w:cs="Times New Roman"/>
                <w:b/>
              </w:rPr>
            </w:pPr>
            <w:r>
              <w:rPr>
                <w:rFonts w:cs="Times New Roman"/>
                <w:b/>
              </w:rPr>
              <w:lastRenderedPageBreak/>
              <w:t xml:space="preserve">Wat doet de leerkracht? </w:t>
            </w:r>
          </w:p>
        </w:tc>
        <w:tc>
          <w:tcPr>
            <w:tcW w:w="4214" w:type="dxa"/>
            <w:gridSpan w:val="4"/>
            <w:tcBorders>
              <w:top w:val="single" w:sz="4" w:space="0" w:color="002060"/>
              <w:left w:val="single" w:sz="4" w:space="0" w:color="002060"/>
              <w:bottom w:val="single" w:sz="4" w:space="0" w:color="002060"/>
              <w:right w:val="single" w:sz="4" w:space="0" w:color="002060"/>
            </w:tcBorders>
            <w:hideMark/>
          </w:tcPr>
          <w:p w14:paraId="3071AE6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9E0E79A" w14:textId="77777777" w:rsidTr="001E7A83">
        <w:trPr>
          <w:cantSplit/>
        </w:trPr>
        <w:tc>
          <w:tcPr>
            <w:tcW w:w="5193" w:type="dxa"/>
            <w:gridSpan w:val="3"/>
            <w:tcBorders>
              <w:top w:val="single" w:sz="4" w:space="0" w:color="002060"/>
              <w:left w:val="single" w:sz="4" w:space="0" w:color="002060"/>
              <w:bottom w:val="single" w:sz="4" w:space="0" w:color="002060"/>
              <w:right w:val="single" w:sz="4" w:space="0" w:color="002060"/>
            </w:tcBorders>
          </w:tcPr>
          <w:p w14:paraId="54EA153E" w14:textId="77777777" w:rsidR="003775B7" w:rsidRDefault="006D5CA9" w:rsidP="00BB7FEF">
            <w:pPr>
              <w:spacing w:after="0" w:line="240" w:lineRule="auto"/>
              <w:rPr>
                <w:rFonts w:eastAsia="Times New Roman" w:cs="Times New Roman"/>
                <w:color w:val="00B0F0"/>
              </w:rPr>
            </w:pPr>
            <w:r>
              <w:rPr>
                <w:rFonts w:eastAsia="Times New Roman" w:cs="Times New Roman"/>
                <w:color w:val="00B0F0"/>
              </w:rPr>
              <w:t xml:space="preserve">Maak tweetallen. </w:t>
            </w:r>
            <w:r w:rsidR="00950160">
              <w:rPr>
                <w:rFonts w:eastAsia="Times New Roman" w:cs="Times New Roman"/>
                <w:color w:val="00B0F0"/>
              </w:rPr>
              <w:t xml:space="preserve">Vertel de leerlingen de rollen te verdelen en laat ze de tekst in dit tweetal nog eens hardop lezen. </w:t>
            </w:r>
          </w:p>
          <w:p w14:paraId="1CE76AC7" w14:textId="77777777" w:rsidR="009C4235" w:rsidRDefault="009C4235" w:rsidP="00BB7FEF">
            <w:pPr>
              <w:spacing w:after="0" w:line="240" w:lineRule="auto"/>
              <w:rPr>
                <w:rFonts w:eastAsia="Times New Roman" w:cs="Times New Roman"/>
                <w:color w:val="00B0F0"/>
              </w:rPr>
            </w:pPr>
            <w:r>
              <w:rPr>
                <w:rFonts w:eastAsia="Times New Roman" w:cs="Times New Roman"/>
                <w:color w:val="00B0F0"/>
              </w:rPr>
              <w:t>Laat alle tweetallen de tekst nu hardop lezen maar:</w:t>
            </w:r>
          </w:p>
          <w:p w14:paraId="7D8A4CF3" w14:textId="77777777" w:rsidR="009C4235" w:rsidRDefault="009C4235" w:rsidP="009C4235">
            <w:pPr>
              <w:pStyle w:val="Lijstalinea"/>
              <w:numPr>
                <w:ilvl w:val="0"/>
                <w:numId w:val="3"/>
              </w:numPr>
              <w:rPr>
                <w:rFonts w:eastAsia="Times New Roman" w:cs="Times New Roman"/>
                <w:color w:val="00B0F0"/>
              </w:rPr>
            </w:pPr>
            <w:r>
              <w:rPr>
                <w:rFonts w:eastAsia="Times New Roman" w:cs="Times New Roman"/>
                <w:color w:val="00B0F0"/>
              </w:rPr>
              <w:t>Lees de tekst alsof je verdrietig bent</w:t>
            </w:r>
          </w:p>
          <w:p w14:paraId="49AE7356" w14:textId="77777777" w:rsidR="009C4235" w:rsidRDefault="009C4235" w:rsidP="009C4235">
            <w:pPr>
              <w:pStyle w:val="Lijstalinea"/>
              <w:numPr>
                <w:ilvl w:val="0"/>
                <w:numId w:val="3"/>
              </w:numPr>
              <w:rPr>
                <w:rFonts w:eastAsia="Times New Roman" w:cs="Times New Roman"/>
                <w:color w:val="00B0F0"/>
              </w:rPr>
            </w:pPr>
            <w:r>
              <w:rPr>
                <w:rFonts w:eastAsia="Times New Roman" w:cs="Times New Roman"/>
                <w:color w:val="00B0F0"/>
              </w:rPr>
              <w:t>Alsof je boos bent</w:t>
            </w:r>
          </w:p>
          <w:p w14:paraId="2D4B0671" w14:textId="77777777" w:rsidR="009C4235" w:rsidRDefault="009C4235" w:rsidP="009C4235">
            <w:pPr>
              <w:pStyle w:val="Lijstalinea"/>
              <w:numPr>
                <w:ilvl w:val="0"/>
                <w:numId w:val="3"/>
              </w:numPr>
              <w:rPr>
                <w:rFonts w:eastAsia="Times New Roman" w:cs="Times New Roman"/>
                <w:color w:val="00B0F0"/>
              </w:rPr>
            </w:pPr>
            <w:r>
              <w:rPr>
                <w:rFonts w:eastAsia="Times New Roman" w:cs="Times New Roman"/>
                <w:color w:val="00B0F0"/>
              </w:rPr>
              <w:t>Alsof je blij bent</w:t>
            </w:r>
          </w:p>
          <w:p w14:paraId="35D9D249" w14:textId="77777777" w:rsidR="0087252E" w:rsidRDefault="0087252E" w:rsidP="0087252E">
            <w:pPr>
              <w:rPr>
                <w:rFonts w:eastAsia="Times New Roman" w:cs="Times New Roman"/>
                <w:color w:val="00B0F0"/>
              </w:rPr>
            </w:pPr>
          </w:p>
          <w:p w14:paraId="114054ED" w14:textId="77777777" w:rsidR="0087252E" w:rsidRDefault="0087252E" w:rsidP="0087252E">
            <w:pPr>
              <w:rPr>
                <w:rFonts w:eastAsia="Times New Roman" w:cs="Times New Roman"/>
                <w:color w:val="00B0F0"/>
              </w:rPr>
            </w:pPr>
            <w:r>
              <w:rPr>
                <w:rFonts w:eastAsia="Times New Roman" w:cs="Times New Roman"/>
                <w:color w:val="00B0F0"/>
              </w:rPr>
              <w:t>Bekijk de tekst nu kritisch klassikaal:</w:t>
            </w:r>
          </w:p>
          <w:p w14:paraId="33B61E34" w14:textId="77777777" w:rsidR="0087252E" w:rsidRDefault="0087252E" w:rsidP="0087252E">
            <w:pPr>
              <w:pStyle w:val="Lijstalinea"/>
              <w:numPr>
                <w:ilvl w:val="0"/>
                <w:numId w:val="3"/>
              </w:numPr>
              <w:rPr>
                <w:rFonts w:eastAsia="Times New Roman" w:cs="Times New Roman"/>
                <w:color w:val="00B0F0"/>
              </w:rPr>
            </w:pPr>
            <w:r>
              <w:rPr>
                <w:rFonts w:eastAsia="Times New Roman" w:cs="Times New Roman"/>
                <w:color w:val="00B0F0"/>
              </w:rPr>
              <w:t>Waar staan de punten in de zin?</w:t>
            </w:r>
          </w:p>
          <w:p w14:paraId="248AB4E8" w14:textId="77777777" w:rsidR="0087252E" w:rsidRDefault="0087252E" w:rsidP="0087252E">
            <w:pPr>
              <w:pStyle w:val="Lijstalinea"/>
              <w:numPr>
                <w:ilvl w:val="0"/>
                <w:numId w:val="3"/>
              </w:numPr>
              <w:rPr>
                <w:rFonts w:eastAsia="Times New Roman" w:cs="Times New Roman"/>
                <w:color w:val="00B0F0"/>
              </w:rPr>
            </w:pPr>
            <w:r>
              <w:rPr>
                <w:rFonts w:eastAsia="Times New Roman" w:cs="Times New Roman"/>
                <w:color w:val="00B0F0"/>
              </w:rPr>
              <w:t>Waar staan er vraagtekens?</w:t>
            </w:r>
          </w:p>
          <w:p w14:paraId="18EB6F83" w14:textId="77777777" w:rsidR="0082255E" w:rsidRDefault="0082255E" w:rsidP="0087252E">
            <w:pPr>
              <w:pStyle w:val="Lijstalinea"/>
              <w:numPr>
                <w:ilvl w:val="0"/>
                <w:numId w:val="3"/>
              </w:numPr>
              <w:rPr>
                <w:rFonts w:eastAsia="Times New Roman" w:cs="Times New Roman"/>
                <w:color w:val="00B0F0"/>
              </w:rPr>
            </w:pPr>
            <w:r>
              <w:rPr>
                <w:rFonts w:eastAsia="Times New Roman" w:cs="Times New Roman"/>
                <w:color w:val="00B0F0"/>
              </w:rPr>
              <w:t>Waar staat er uitroeptekens?</w:t>
            </w:r>
          </w:p>
          <w:p w14:paraId="5EEEC545" w14:textId="77777777" w:rsidR="0082255E" w:rsidRDefault="0082255E" w:rsidP="0087252E">
            <w:pPr>
              <w:pStyle w:val="Lijstalinea"/>
              <w:numPr>
                <w:ilvl w:val="0"/>
                <w:numId w:val="3"/>
              </w:numPr>
              <w:rPr>
                <w:rFonts w:eastAsia="Times New Roman" w:cs="Times New Roman"/>
                <w:color w:val="00B0F0"/>
              </w:rPr>
            </w:pPr>
            <w:r>
              <w:rPr>
                <w:rFonts w:eastAsia="Times New Roman" w:cs="Times New Roman"/>
                <w:color w:val="00B0F0"/>
              </w:rPr>
              <w:t>Waar staan er komma’s?</w:t>
            </w:r>
          </w:p>
          <w:p w14:paraId="2EC291FB" w14:textId="77777777" w:rsidR="0082255E" w:rsidRDefault="0082255E" w:rsidP="0087252E">
            <w:pPr>
              <w:pStyle w:val="Lijstalinea"/>
              <w:numPr>
                <w:ilvl w:val="0"/>
                <w:numId w:val="3"/>
              </w:numPr>
              <w:rPr>
                <w:rFonts w:eastAsia="Times New Roman" w:cs="Times New Roman"/>
                <w:color w:val="00B0F0"/>
              </w:rPr>
            </w:pPr>
            <w:r>
              <w:rPr>
                <w:rFonts w:eastAsia="Times New Roman" w:cs="Times New Roman"/>
                <w:color w:val="00B0F0"/>
              </w:rPr>
              <w:t>Wat betekenen deze leestekens?</w:t>
            </w:r>
          </w:p>
          <w:p w14:paraId="1C33DA97" w14:textId="5ADDB39E" w:rsidR="0082255E" w:rsidRPr="0087252E" w:rsidRDefault="0082255E" w:rsidP="0087252E">
            <w:pPr>
              <w:pStyle w:val="Lijstalinea"/>
              <w:numPr>
                <w:ilvl w:val="0"/>
                <w:numId w:val="3"/>
              </w:numPr>
              <w:rPr>
                <w:rFonts w:eastAsia="Times New Roman" w:cs="Times New Roman"/>
                <w:color w:val="00B0F0"/>
              </w:rPr>
            </w:pPr>
            <w:r>
              <w:rPr>
                <w:rFonts w:eastAsia="Times New Roman" w:cs="Times New Roman"/>
                <w:color w:val="00B0F0"/>
              </w:rPr>
              <w:t>Zitten er nog onbekende woorden in de tekst?</w:t>
            </w:r>
          </w:p>
        </w:tc>
        <w:tc>
          <w:tcPr>
            <w:tcW w:w="4214" w:type="dxa"/>
            <w:gridSpan w:val="4"/>
            <w:tcBorders>
              <w:top w:val="single" w:sz="4" w:space="0" w:color="002060"/>
              <w:left w:val="single" w:sz="4" w:space="0" w:color="002060"/>
              <w:bottom w:val="single" w:sz="4" w:space="0" w:color="002060"/>
              <w:right w:val="single" w:sz="4" w:space="0" w:color="002060"/>
            </w:tcBorders>
          </w:tcPr>
          <w:p w14:paraId="0C559279" w14:textId="1415AF48" w:rsidR="003775B7" w:rsidRDefault="0082255E" w:rsidP="00BB7FEF">
            <w:pPr>
              <w:spacing w:after="0" w:line="240" w:lineRule="auto"/>
              <w:rPr>
                <w:rFonts w:eastAsia="Times New Roman" w:cs="Times New Roman"/>
                <w:color w:val="00B0F0"/>
              </w:rPr>
            </w:pPr>
            <w:r>
              <w:rPr>
                <w:rFonts w:eastAsia="Times New Roman" w:cs="Times New Roman"/>
                <w:color w:val="00B0F0"/>
              </w:rPr>
              <w:t>De leerlingen bestuderen in tweetallen en klassikaal de tekst onder begeleiding van de leerkracht.</w:t>
            </w:r>
          </w:p>
        </w:tc>
      </w:tr>
      <w:tr w:rsidR="003775B7" w14:paraId="3A1B76DF" w14:textId="77777777" w:rsidTr="001E7A83">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5421C8E6" w14:textId="269046C6" w:rsidR="003775B7" w:rsidRDefault="08A3B736" w:rsidP="00BB7FEF">
            <w:pPr>
              <w:spacing w:after="0" w:line="240" w:lineRule="auto"/>
              <w:rPr>
                <w:rFonts w:eastAsia="Times New Roman" w:cs="Times New Roman"/>
              </w:rPr>
            </w:pPr>
            <w:r w:rsidRPr="08A3B736">
              <w:rPr>
                <w:rFonts w:cs="Times New Roman"/>
                <w:b/>
                <w:bCs/>
              </w:rPr>
              <w:t xml:space="preserve">3a </w:t>
            </w:r>
            <w:r w:rsidRPr="00445081">
              <w:rPr>
                <w:rFonts w:cs="Times New Roman"/>
                <w:b/>
                <w:bCs/>
              </w:rPr>
              <w:t>Instructie en exploratie</w:t>
            </w:r>
          </w:p>
          <w:p w14:paraId="2F25041C" w14:textId="77777777" w:rsidR="003775B7" w:rsidRDefault="003775B7" w:rsidP="00BB7FEF">
            <w:pPr>
              <w:spacing w:after="0" w:line="240" w:lineRule="auto"/>
              <w:rPr>
                <w:rFonts w:eastAsia="Times New Roman" w:cs="Times New Roman"/>
              </w:rPr>
            </w:pPr>
          </w:p>
        </w:tc>
      </w:tr>
      <w:tr w:rsidR="003775B7" w14:paraId="1F21C933" w14:textId="77777777" w:rsidTr="001E7A83">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4AAC148A"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469CCF91"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08D3DAED"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42826321"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214A0E40" w14:textId="77777777" w:rsidTr="001E7A83">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6E3065B1" w14:textId="59FFB47A" w:rsidR="003775B7" w:rsidRDefault="00CD66FB" w:rsidP="00BB7FEF">
            <w:pPr>
              <w:spacing w:after="0" w:line="240" w:lineRule="auto"/>
              <w:rPr>
                <w:rFonts w:eastAsia="Times New Roman" w:cs="Times New Roman"/>
                <w:color w:val="00B0F0"/>
              </w:rPr>
            </w:pPr>
            <w:r>
              <w:rPr>
                <w:rFonts w:eastAsia="Times New Roman" w:cs="Times New Roman"/>
                <w:color w:val="00B0F0"/>
              </w:rPr>
              <w:t>10</w:t>
            </w:r>
          </w:p>
        </w:tc>
        <w:tc>
          <w:tcPr>
            <w:tcW w:w="4208" w:type="dxa"/>
            <w:gridSpan w:val="2"/>
            <w:tcBorders>
              <w:top w:val="single" w:sz="4" w:space="0" w:color="002060"/>
              <w:left w:val="single" w:sz="4" w:space="0" w:color="002060"/>
              <w:bottom w:val="single" w:sz="4" w:space="0" w:color="002060"/>
              <w:right w:val="single" w:sz="4" w:space="0" w:color="002060"/>
            </w:tcBorders>
          </w:tcPr>
          <w:p w14:paraId="51BA3208" w14:textId="5112FBB4" w:rsidR="003775B7" w:rsidRDefault="00CD66FB" w:rsidP="00BB7FEF">
            <w:pPr>
              <w:spacing w:after="0" w:line="240" w:lineRule="auto"/>
              <w:rPr>
                <w:rFonts w:eastAsia="Times New Roman" w:cs="Times New Roman"/>
                <w:color w:val="00B0F0"/>
              </w:rPr>
            </w:pPr>
            <w:r>
              <w:rPr>
                <w:rFonts w:eastAsia="Times New Roman" w:cs="Times New Roman"/>
                <w:color w:val="00B0F0"/>
              </w:rPr>
              <w:t>Leestheater</w:t>
            </w:r>
          </w:p>
        </w:tc>
        <w:tc>
          <w:tcPr>
            <w:tcW w:w="1892" w:type="dxa"/>
            <w:tcBorders>
              <w:top w:val="single" w:sz="4" w:space="0" w:color="002060"/>
              <w:left w:val="single" w:sz="4" w:space="0" w:color="002060"/>
              <w:bottom w:val="single" w:sz="4" w:space="0" w:color="002060"/>
              <w:right w:val="single" w:sz="4" w:space="0" w:color="002060"/>
            </w:tcBorders>
          </w:tcPr>
          <w:p w14:paraId="6F1E4B20" w14:textId="4FDFA5A8" w:rsidR="003775B7" w:rsidRDefault="00CD66FB" w:rsidP="00BB7FEF">
            <w:pPr>
              <w:spacing w:after="0" w:line="240" w:lineRule="auto"/>
              <w:rPr>
                <w:rFonts w:eastAsia="Times New Roman" w:cs="Times New Roman"/>
                <w:color w:val="00B0F0"/>
              </w:rPr>
            </w:pPr>
            <w:r>
              <w:rPr>
                <w:rFonts w:eastAsia="Times New Roman" w:cs="Times New Roman"/>
                <w:color w:val="00B0F0"/>
              </w:rPr>
              <w:t>Klassikaal / tweetallen</w:t>
            </w:r>
          </w:p>
        </w:tc>
        <w:tc>
          <w:tcPr>
            <w:tcW w:w="2258" w:type="dxa"/>
            <w:gridSpan w:val="2"/>
            <w:tcBorders>
              <w:top w:val="single" w:sz="4" w:space="0" w:color="002060"/>
              <w:left w:val="single" w:sz="4" w:space="0" w:color="002060"/>
              <w:bottom w:val="single" w:sz="4" w:space="0" w:color="002060"/>
              <w:right w:val="single" w:sz="4" w:space="0" w:color="002060"/>
            </w:tcBorders>
          </w:tcPr>
          <w:p w14:paraId="7834EBE1" w14:textId="36976BCA" w:rsidR="003775B7" w:rsidRDefault="00CD66FB" w:rsidP="00BB7FEF">
            <w:pPr>
              <w:spacing w:after="0" w:line="240" w:lineRule="auto"/>
              <w:rPr>
                <w:rFonts w:eastAsia="Times New Roman" w:cs="Times New Roman"/>
                <w:color w:val="00B0F0"/>
              </w:rPr>
            </w:pPr>
            <w:r>
              <w:rPr>
                <w:rFonts w:eastAsia="Times New Roman" w:cs="Times New Roman"/>
                <w:color w:val="00B0F0"/>
              </w:rPr>
              <w:t>teksten</w:t>
            </w:r>
          </w:p>
        </w:tc>
      </w:tr>
      <w:tr w:rsidR="003775B7" w14:paraId="02E108AE" w14:textId="77777777" w:rsidTr="001E7A83">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31117C4D"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6DA61A7"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4423A09C" w14:textId="77777777" w:rsidTr="001E7A83">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08CB3087" w14:textId="77777777" w:rsidR="003775B7" w:rsidRDefault="00CD66FB" w:rsidP="00BB7FEF">
            <w:pPr>
              <w:spacing w:after="0" w:line="240" w:lineRule="auto"/>
              <w:rPr>
                <w:rFonts w:eastAsia="Times New Roman" w:cs="Times New Roman"/>
                <w:color w:val="00B0F0"/>
              </w:rPr>
            </w:pPr>
            <w:r>
              <w:rPr>
                <w:rFonts w:eastAsia="Times New Roman" w:cs="Times New Roman"/>
                <w:color w:val="00B0F0"/>
              </w:rPr>
              <w:t xml:space="preserve">Vraag de leerlingen in tweetallen de tekst nog eens te lezen en erbij te zetten welke emoties de leerlingen hebben. </w:t>
            </w:r>
          </w:p>
          <w:p w14:paraId="1335E80F" w14:textId="77777777" w:rsidR="00EB5C59" w:rsidRDefault="00EB5C59" w:rsidP="00BB7FEF">
            <w:pPr>
              <w:spacing w:after="0" w:line="240" w:lineRule="auto"/>
              <w:rPr>
                <w:rFonts w:eastAsia="Times New Roman" w:cs="Times New Roman"/>
                <w:color w:val="00B0F0"/>
              </w:rPr>
            </w:pPr>
          </w:p>
          <w:p w14:paraId="46D72333" w14:textId="61C1A3F4" w:rsidR="00EB5C59" w:rsidRDefault="00EB5C59" w:rsidP="00BB7FEF">
            <w:pPr>
              <w:spacing w:after="0" w:line="240" w:lineRule="auto"/>
              <w:rPr>
                <w:rFonts w:eastAsia="Times New Roman" w:cs="Times New Roman"/>
                <w:color w:val="00B0F0"/>
              </w:rPr>
            </w:pPr>
            <w:r>
              <w:rPr>
                <w:rFonts w:eastAsia="Times New Roman" w:cs="Times New Roman"/>
                <w:color w:val="00B0F0"/>
              </w:rPr>
              <w:t>Vraag de leerlingen in tweetallen deze tekst op deze wijze te oefenen (zittend, dus de emotie klinkt in de stem).</w:t>
            </w:r>
          </w:p>
          <w:p w14:paraId="0EC294A6" w14:textId="77777777" w:rsidR="00EB5C59" w:rsidRDefault="00EB5C59" w:rsidP="00BB7FEF">
            <w:pPr>
              <w:spacing w:after="0" w:line="240" w:lineRule="auto"/>
              <w:rPr>
                <w:rFonts w:eastAsia="Times New Roman" w:cs="Times New Roman"/>
                <w:color w:val="00B0F0"/>
              </w:rPr>
            </w:pPr>
          </w:p>
          <w:p w14:paraId="1B88E758" w14:textId="77777777" w:rsidR="00EB5C59" w:rsidRDefault="00EB5C59" w:rsidP="00BB7FEF">
            <w:pPr>
              <w:spacing w:after="0" w:line="240" w:lineRule="auto"/>
              <w:rPr>
                <w:rFonts w:eastAsia="Times New Roman" w:cs="Times New Roman"/>
                <w:color w:val="00B0F0"/>
              </w:rPr>
            </w:pPr>
            <w:r>
              <w:rPr>
                <w:rFonts w:eastAsia="Times New Roman" w:cs="Times New Roman"/>
                <w:color w:val="00B0F0"/>
              </w:rPr>
              <w:t xml:space="preserve">Vraag hierna een duo dit voor te doen. Vraag een ander duo eenzelfde stukje te herhalen en de emotie uit te vergroten. Herhaal dit twee keer en ga nu terug naar het eerste duo. </w:t>
            </w:r>
          </w:p>
          <w:p w14:paraId="578462F6" w14:textId="77777777" w:rsidR="00EB5C59" w:rsidRDefault="00EB5C59" w:rsidP="00BB7FEF">
            <w:pPr>
              <w:spacing w:after="0" w:line="240" w:lineRule="auto"/>
              <w:rPr>
                <w:rFonts w:eastAsia="Times New Roman" w:cs="Times New Roman"/>
                <w:color w:val="00B0F0"/>
              </w:rPr>
            </w:pPr>
          </w:p>
          <w:p w14:paraId="0E16B9DB" w14:textId="7668B161" w:rsidR="00EB5C59" w:rsidRDefault="00EB5C59" w:rsidP="00BB7FEF">
            <w:pPr>
              <w:spacing w:after="0" w:line="240" w:lineRule="auto"/>
              <w:rPr>
                <w:rFonts w:eastAsia="Times New Roman" w:cs="Times New Roman"/>
                <w:color w:val="00B0F0"/>
              </w:rPr>
            </w:pPr>
            <w:r>
              <w:rPr>
                <w:rFonts w:eastAsia="Times New Roman" w:cs="Times New Roman"/>
                <w:color w:val="00B0F0"/>
              </w:rPr>
              <w:t xml:space="preserve">Laat de klas de verschillen benoemen. </w:t>
            </w:r>
          </w:p>
        </w:tc>
        <w:tc>
          <w:tcPr>
            <w:tcW w:w="4150" w:type="dxa"/>
            <w:gridSpan w:val="3"/>
            <w:tcBorders>
              <w:top w:val="single" w:sz="4" w:space="0" w:color="002060"/>
              <w:left w:val="single" w:sz="4" w:space="0" w:color="002060"/>
              <w:bottom w:val="single" w:sz="4" w:space="0" w:color="002060"/>
              <w:right w:val="single" w:sz="4" w:space="0" w:color="002060"/>
            </w:tcBorders>
          </w:tcPr>
          <w:p w14:paraId="7ABD1D8D" w14:textId="0613447C" w:rsidR="003775B7" w:rsidRDefault="00EB5C59" w:rsidP="00BB7FEF">
            <w:pPr>
              <w:spacing w:after="0" w:line="240" w:lineRule="auto"/>
              <w:rPr>
                <w:rFonts w:eastAsia="Times New Roman" w:cs="Times New Roman"/>
                <w:color w:val="00B0F0"/>
              </w:rPr>
            </w:pPr>
            <w:r>
              <w:rPr>
                <w:rFonts w:eastAsia="Times New Roman" w:cs="Times New Roman"/>
                <w:color w:val="00B0F0"/>
              </w:rPr>
              <w:t xml:space="preserve">De leerlingen helpen elkaar om de tekst beter te maken. </w:t>
            </w:r>
          </w:p>
        </w:tc>
      </w:tr>
      <w:tr w:rsidR="003775B7" w14:paraId="6BCEAD2A" w14:textId="77777777" w:rsidTr="001E7A83">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5D55A37" w14:textId="0B7B1622" w:rsidR="003775B7" w:rsidRDefault="21A6FDB0" w:rsidP="00BB7FEF">
            <w:pPr>
              <w:spacing w:after="0" w:line="240" w:lineRule="auto"/>
              <w:rPr>
                <w:rFonts w:eastAsia="Times New Roman" w:cs="Times New Roman"/>
              </w:rPr>
            </w:pPr>
            <w:r w:rsidRPr="21A6FDB0">
              <w:rPr>
                <w:rFonts w:cs="Times New Roman"/>
                <w:b/>
                <w:bCs/>
              </w:rPr>
              <w:t xml:space="preserve">3b </w:t>
            </w:r>
            <w:r w:rsidRPr="00445081">
              <w:rPr>
                <w:rFonts w:cs="Times New Roman"/>
                <w:b/>
                <w:bCs/>
              </w:rPr>
              <w:t>Verdiepende exploratie:</w:t>
            </w:r>
            <w:r w:rsidRPr="21A6FDB0">
              <w:rPr>
                <w:rFonts w:cs="Times New Roman"/>
              </w:rPr>
              <w:t xml:space="preserve"> </w:t>
            </w:r>
          </w:p>
          <w:p w14:paraId="04F2A5C8" w14:textId="77777777" w:rsidR="003775B7" w:rsidRDefault="003775B7" w:rsidP="00BB7FEF">
            <w:pPr>
              <w:spacing w:after="0" w:line="240" w:lineRule="auto"/>
              <w:rPr>
                <w:rFonts w:eastAsia="Times New Roman" w:cs="Times New Roman"/>
              </w:rPr>
            </w:pPr>
          </w:p>
        </w:tc>
      </w:tr>
      <w:tr w:rsidR="003775B7" w14:paraId="49E6BD5A" w14:textId="77777777" w:rsidTr="001E7A83">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2D61758"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1A4A8B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8C9E8BB"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34F22E4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5DB51818" w14:textId="77777777" w:rsidTr="001E7A83">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33FAF1D3" w14:textId="1590A812" w:rsidR="003775B7" w:rsidRDefault="001C3F2E" w:rsidP="00BB7FEF">
            <w:pPr>
              <w:spacing w:after="0" w:line="240" w:lineRule="auto"/>
              <w:rPr>
                <w:rFonts w:eastAsia="Times New Roman" w:cs="Times New Roman"/>
                <w:color w:val="00B0F0"/>
              </w:rPr>
            </w:pPr>
            <w:r>
              <w:rPr>
                <w:rFonts w:eastAsia="Times New Roman" w:cs="Times New Roman"/>
                <w:color w:val="00B0F0"/>
              </w:rPr>
              <w:t>10</w:t>
            </w:r>
          </w:p>
        </w:tc>
        <w:tc>
          <w:tcPr>
            <w:tcW w:w="4208" w:type="dxa"/>
            <w:gridSpan w:val="2"/>
            <w:tcBorders>
              <w:top w:val="single" w:sz="4" w:space="0" w:color="002060"/>
              <w:left w:val="single" w:sz="4" w:space="0" w:color="002060"/>
              <w:bottom w:val="single" w:sz="4" w:space="0" w:color="002060"/>
              <w:right w:val="single" w:sz="4" w:space="0" w:color="002060"/>
            </w:tcBorders>
          </w:tcPr>
          <w:p w14:paraId="3D1BF41C" w14:textId="34AE068A" w:rsidR="003775B7" w:rsidRDefault="001E7A83" w:rsidP="00BB7FEF">
            <w:pPr>
              <w:spacing w:after="0" w:line="240" w:lineRule="auto"/>
              <w:rPr>
                <w:rFonts w:eastAsia="Times New Roman" w:cs="Times New Roman"/>
                <w:color w:val="00B0F0"/>
              </w:rPr>
            </w:pPr>
            <w:r>
              <w:rPr>
                <w:rFonts w:eastAsia="Times New Roman" w:cs="Times New Roman"/>
                <w:color w:val="00B0F0"/>
              </w:rPr>
              <w:t>Leestheater</w:t>
            </w:r>
          </w:p>
        </w:tc>
        <w:tc>
          <w:tcPr>
            <w:tcW w:w="1892" w:type="dxa"/>
            <w:tcBorders>
              <w:top w:val="single" w:sz="4" w:space="0" w:color="002060"/>
              <w:left w:val="single" w:sz="4" w:space="0" w:color="002060"/>
              <w:bottom w:val="single" w:sz="4" w:space="0" w:color="002060"/>
              <w:right w:val="single" w:sz="4" w:space="0" w:color="002060"/>
            </w:tcBorders>
          </w:tcPr>
          <w:p w14:paraId="7470A272" w14:textId="510897FA" w:rsidR="003775B7" w:rsidRDefault="001C3F2E" w:rsidP="00BB7FEF">
            <w:pPr>
              <w:spacing w:after="0" w:line="240" w:lineRule="auto"/>
              <w:rPr>
                <w:rFonts w:eastAsia="Times New Roman" w:cs="Times New Roman"/>
                <w:color w:val="00B0F0"/>
              </w:rPr>
            </w:pPr>
            <w:r>
              <w:rPr>
                <w:rFonts w:eastAsia="Times New Roman" w:cs="Times New Roman"/>
                <w:color w:val="00B0F0"/>
              </w:rPr>
              <w:t>tweetallen</w:t>
            </w:r>
          </w:p>
        </w:tc>
        <w:tc>
          <w:tcPr>
            <w:tcW w:w="2258" w:type="dxa"/>
            <w:gridSpan w:val="2"/>
            <w:tcBorders>
              <w:top w:val="single" w:sz="4" w:space="0" w:color="002060"/>
              <w:left w:val="single" w:sz="4" w:space="0" w:color="002060"/>
              <w:bottom w:val="single" w:sz="4" w:space="0" w:color="002060"/>
              <w:right w:val="single" w:sz="4" w:space="0" w:color="002060"/>
            </w:tcBorders>
          </w:tcPr>
          <w:p w14:paraId="2014EC2C" w14:textId="718536AA" w:rsidR="003775B7" w:rsidRDefault="001C3F2E" w:rsidP="00BB7FEF">
            <w:pPr>
              <w:spacing w:after="0" w:line="240" w:lineRule="auto"/>
              <w:rPr>
                <w:rFonts w:eastAsia="Times New Roman" w:cs="Times New Roman"/>
                <w:color w:val="00B0F0"/>
              </w:rPr>
            </w:pPr>
            <w:r>
              <w:rPr>
                <w:rFonts w:eastAsia="Times New Roman" w:cs="Times New Roman"/>
                <w:color w:val="00B0F0"/>
              </w:rPr>
              <w:t>teksten</w:t>
            </w:r>
          </w:p>
        </w:tc>
      </w:tr>
      <w:tr w:rsidR="003775B7" w14:paraId="22FA1DEC" w14:textId="77777777" w:rsidTr="001E7A83">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76A2ED5"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0F935A41"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5A5B86D8" w14:textId="77777777" w:rsidTr="001E7A83">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hideMark/>
          </w:tcPr>
          <w:p w14:paraId="60508A7A" w14:textId="31A99AF0" w:rsidR="003775B7" w:rsidRPr="006073DB" w:rsidRDefault="001E7A83" w:rsidP="00BB7FEF">
            <w:pPr>
              <w:spacing w:after="0" w:line="240" w:lineRule="auto"/>
              <w:rPr>
                <w:rFonts w:eastAsia="Times New Roman" w:cs="Times New Roman"/>
                <w:color w:val="00B0F0"/>
              </w:rPr>
            </w:pPr>
            <w:r w:rsidRPr="006073DB">
              <w:rPr>
                <w:rFonts w:eastAsia="Times New Roman" w:cs="Times New Roman"/>
                <w:color w:val="00B0F0"/>
              </w:rPr>
              <w:lastRenderedPageBreak/>
              <w:t xml:space="preserve">Vraag de leerlingen in </w:t>
            </w:r>
            <w:r w:rsidR="006073DB" w:rsidRPr="006073DB">
              <w:rPr>
                <w:rFonts w:eastAsia="Times New Roman" w:cs="Times New Roman"/>
                <w:color w:val="00B0F0"/>
              </w:rPr>
              <w:t xml:space="preserve">tweetallen hun scéne zo te oefenen en voor te lezen dat alle emoties hoorbaar zijn. </w:t>
            </w:r>
          </w:p>
        </w:tc>
        <w:tc>
          <w:tcPr>
            <w:tcW w:w="4150" w:type="dxa"/>
            <w:gridSpan w:val="3"/>
            <w:tcBorders>
              <w:top w:val="single" w:sz="4" w:space="0" w:color="002060"/>
              <w:left w:val="single" w:sz="4" w:space="0" w:color="002060"/>
              <w:bottom w:val="single" w:sz="4" w:space="0" w:color="002060"/>
              <w:right w:val="single" w:sz="4" w:space="0" w:color="002060"/>
            </w:tcBorders>
          </w:tcPr>
          <w:p w14:paraId="0F16021B" w14:textId="398891F6" w:rsidR="003775B7" w:rsidRPr="006073DB" w:rsidRDefault="006073DB" w:rsidP="00BB7FEF">
            <w:pPr>
              <w:spacing w:after="0" w:line="240" w:lineRule="auto"/>
              <w:rPr>
                <w:rFonts w:eastAsia="Times New Roman" w:cs="Times New Roman"/>
                <w:color w:val="00B0F0"/>
              </w:rPr>
            </w:pPr>
            <w:r w:rsidRPr="006073DB">
              <w:rPr>
                <w:rFonts w:eastAsia="Times New Roman" w:cs="Times New Roman"/>
                <w:color w:val="00B0F0"/>
              </w:rPr>
              <w:t>De leerlingen oefenen</w:t>
            </w:r>
          </w:p>
        </w:tc>
      </w:tr>
      <w:tr w:rsidR="003775B7" w14:paraId="2AF71CBE" w14:textId="77777777" w:rsidTr="001E7A83">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05E60C56" w14:textId="3D634378" w:rsidR="003775B7" w:rsidRDefault="21A6FDB0" w:rsidP="00BB7FEF">
            <w:pPr>
              <w:spacing w:after="0" w:line="240" w:lineRule="auto"/>
              <w:rPr>
                <w:rFonts w:eastAsia="Times New Roman" w:cs="Times New Roman"/>
              </w:rPr>
            </w:pPr>
            <w:r w:rsidRPr="21A6FDB0">
              <w:rPr>
                <w:rFonts w:cs="Times New Roman"/>
                <w:b/>
                <w:bCs/>
              </w:rPr>
              <w:t>4. Verwerking:</w:t>
            </w:r>
            <w:r w:rsidRPr="21A6FDB0">
              <w:rPr>
                <w:rFonts w:cs="Times New Roman"/>
              </w:rPr>
              <w:t xml:space="preserve"> </w:t>
            </w:r>
          </w:p>
          <w:p w14:paraId="6573EA79" w14:textId="77777777" w:rsidR="003775B7" w:rsidRDefault="003775B7" w:rsidP="00BB7FEF">
            <w:pPr>
              <w:spacing w:after="0" w:line="240" w:lineRule="auto"/>
              <w:rPr>
                <w:rFonts w:eastAsia="Times New Roman" w:cs="Times New Roman"/>
              </w:rPr>
            </w:pPr>
          </w:p>
        </w:tc>
      </w:tr>
      <w:tr w:rsidR="003775B7" w14:paraId="2008AB3A" w14:textId="77777777" w:rsidTr="001E7A83">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6516775E"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29EE42E4"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3488F454"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051209A5"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31D09F0C" w14:textId="77777777" w:rsidTr="001E7A83">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079D90F6" w14:textId="61B4F0B1" w:rsidR="003775B7" w:rsidRDefault="001C3F2E" w:rsidP="00BB7FEF">
            <w:pPr>
              <w:spacing w:after="0" w:line="240" w:lineRule="auto"/>
              <w:rPr>
                <w:rFonts w:eastAsia="Times New Roman" w:cs="Times New Roman"/>
                <w:color w:val="00B0F0"/>
              </w:rPr>
            </w:pPr>
            <w:r>
              <w:rPr>
                <w:rFonts w:eastAsia="Times New Roman" w:cs="Times New Roman"/>
                <w:color w:val="00B0F0"/>
              </w:rPr>
              <w:t>5</w:t>
            </w:r>
          </w:p>
        </w:tc>
        <w:tc>
          <w:tcPr>
            <w:tcW w:w="4208" w:type="dxa"/>
            <w:gridSpan w:val="2"/>
            <w:tcBorders>
              <w:top w:val="single" w:sz="4" w:space="0" w:color="002060"/>
              <w:left w:val="single" w:sz="4" w:space="0" w:color="002060"/>
              <w:bottom w:val="single" w:sz="4" w:space="0" w:color="002060"/>
              <w:right w:val="single" w:sz="4" w:space="0" w:color="002060"/>
            </w:tcBorders>
          </w:tcPr>
          <w:p w14:paraId="42CEEC62" w14:textId="52FA024D" w:rsidR="003775B7" w:rsidRDefault="001C3F2E" w:rsidP="00BB7FEF">
            <w:pPr>
              <w:spacing w:after="0" w:line="240" w:lineRule="auto"/>
              <w:rPr>
                <w:rFonts w:eastAsia="Times New Roman" w:cs="Times New Roman"/>
                <w:color w:val="00B0F0"/>
              </w:rPr>
            </w:pPr>
            <w:r>
              <w:rPr>
                <w:rFonts w:eastAsia="Times New Roman" w:cs="Times New Roman"/>
                <w:color w:val="00B0F0"/>
              </w:rPr>
              <w:t xml:space="preserve">Leestheater tweetallen </w:t>
            </w:r>
          </w:p>
        </w:tc>
        <w:tc>
          <w:tcPr>
            <w:tcW w:w="1892" w:type="dxa"/>
            <w:tcBorders>
              <w:top w:val="single" w:sz="4" w:space="0" w:color="002060"/>
              <w:left w:val="single" w:sz="4" w:space="0" w:color="002060"/>
              <w:bottom w:val="single" w:sz="4" w:space="0" w:color="002060"/>
              <w:right w:val="single" w:sz="4" w:space="0" w:color="002060"/>
            </w:tcBorders>
          </w:tcPr>
          <w:p w14:paraId="174F3C3A" w14:textId="6D02731E" w:rsidR="003775B7" w:rsidRDefault="001C3F2E" w:rsidP="00BB7FEF">
            <w:pPr>
              <w:spacing w:after="0" w:line="240" w:lineRule="auto"/>
              <w:rPr>
                <w:rFonts w:eastAsia="Times New Roman" w:cs="Times New Roman"/>
                <w:color w:val="00B0F0"/>
              </w:rPr>
            </w:pPr>
            <w:r>
              <w:rPr>
                <w:rFonts w:eastAsia="Times New Roman" w:cs="Times New Roman"/>
                <w:color w:val="00B0F0"/>
              </w:rPr>
              <w:t>klassikaal</w:t>
            </w:r>
          </w:p>
        </w:tc>
        <w:tc>
          <w:tcPr>
            <w:tcW w:w="2258" w:type="dxa"/>
            <w:gridSpan w:val="2"/>
            <w:tcBorders>
              <w:top w:val="single" w:sz="4" w:space="0" w:color="002060"/>
              <w:left w:val="single" w:sz="4" w:space="0" w:color="002060"/>
              <w:bottom w:val="single" w:sz="4" w:space="0" w:color="002060"/>
              <w:right w:val="single" w:sz="4" w:space="0" w:color="002060"/>
            </w:tcBorders>
          </w:tcPr>
          <w:p w14:paraId="55C641A1" w14:textId="3958BBF8" w:rsidR="003775B7" w:rsidRDefault="001C3F2E" w:rsidP="00BB7FEF">
            <w:pPr>
              <w:spacing w:after="0" w:line="240" w:lineRule="auto"/>
              <w:rPr>
                <w:rFonts w:eastAsia="Times New Roman" w:cs="Times New Roman"/>
                <w:color w:val="00B0F0"/>
              </w:rPr>
            </w:pPr>
            <w:r>
              <w:rPr>
                <w:rFonts w:eastAsia="Times New Roman" w:cs="Times New Roman"/>
                <w:color w:val="00B0F0"/>
              </w:rPr>
              <w:t>teksten</w:t>
            </w:r>
          </w:p>
        </w:tc>
      </w:tr>
      <w:tr w:rsidR="003775B7" w14:paraId="436A1520" w14:textId="77777777" w:rsidTr="001E7A83">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2B7255DE"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C54FC90"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18235F5C" w14:textId="77777777" w:rsidTr="001E7A83">
        <w:trPr>
          <w:gridAfter w:val="1"/>
          <w:wAfter w:w="64" w:type="dxa"/>
          <w:cantSplit/>
          <w:trHeight w:val="1401"/>
        </w:trPr>
        <w:tc>
          <w:tcPr>
            <w:tcW w:w="5193" w:type="dxa"/>
            <w:gridSpan w:val="3"/>
            <w:tcBorders>
              <w:top w:val="single" w:sz="4" w:space="0" w:color="002060"/>
              <w:left w:val="single" w:sz="4" w:space="0" w:color="002060"/>
              <w:bottom w:val="single" w:sz="4" w:space="0" w:color="002060"/>
              <w:right w:val="single" w:sz="4" w:space="0" w:color="002060"/>
            </w:tcBorders>
          </w:tcPr>
          <w:p w14:paraId="7B05F838" w14:textId="77777777" w:rsidR="003775B7" w:rsidRDefault="001E7A83" w:rsidP="00BB7FEF">
            <w:pPr>
              <w:spacing w:after="0" w:line="240" w:lineRule="auto"/>
              <w:rPr>
                <w:rFonts w:eastAsia="Times New Roman" w:cs="Times New Roman"/>
                <w:color w:val="00B0F0"/>
              </w:rPr>
            </w:pPr>
            <w:r>
              <w:rPr>
                <w:rFonts w:eastAsia="Times New Roman" w:cs="Times New Roman"/>
                <w:color w:val="00B0F0"/>
              </w:rPr>
              <w:t xml:space="preserve">Laat één of twee duo’s het voordoen voor de groep en laat de klas luisteren met de ogen dicht. </w:t>
            </w:r>
          </w:p>
          <w:p w14:paraId="57B94D48" w14:textId="6BB9B3DF" w:rsidR="001E7A83" w:rsidRDefault="001E7A83" w:rsidP="00BB7FEF">
            <w:pPr>
              <w:spacing w:after="0" w:line="240" w:lineRule="auto"/>
              <w:rPr>
                <w:rFonts w:eastAsia="Times New Roman" w:cs="Times New Roman"/>
                <w:color w:val="00B0F0"/>
              </w:rPr>
            </w:pPr>
            <w:r>
              <w:rPr>
                <w:rFonts w:eastAsia="Times New Roman" w:cs="Times New Roman"/>
                <w:color w:val="00B0F0"/>
              </w:rPr>
              <w:t>Vraag hierna: welke beelden heb je gezien?</w:t>
            </w:r>
          </w:p>
        </w:tc>
        <w:tc>
          <w:tcPr>
            <w:tcW w:w="4150" w:type="dxa"/>
            <w:gridSpan w:val="3"/>
            <w:tcBorders>
              <w:top w:val="single" w:sz="4" w:space="0" w:color="002060"/>
              <w:left w:val="single" w:sz="4" w:space="0" w:color="002060"/>
              <w:bottom w:val="single" w:sz="4" w:space="0" w:color="002060"/>
              <w:right w:val="single" w:sz="4" w:space="0" w:color="002060"/>
            </w:tcBorders>
          </w:tcPr>
          <w:p w14:paraId="7AD6A921" w14:textId="05836B8E" w:rsidR="003775B7" w:rsidRDefault="003775B7" w:rsidP="00BB7FEF">
            <w:pPr>
              <w:spacing w:after="0" w:line="240" w:lineRule="auto"/>
              <w:rPr>
                <w:rFonts w:eastAsia="Times New Roman" w:cs="Times New Roman"/>
                <w:color w:val="00B0F0"/>
              </w:rPr>
            </w:pPr>
          </w:p>
        </w:tc>
      </w:tr>
      <w:tr w:rsidR="003775B7" w14:paraId="7BDD5DA8" w14:textId="77777777" w:rsidTr="001E7A83">
        <w:trPr>
          <w:gridAfter w:val="1"/>
          <w:wAfter w:w="64" w:type="dxa"/>
          <w:cantSplit/>
        </w:trPr>
        <w:tc>
          <w:tcPr>
            <w:tcW w:w="9343" w:type="dxa"/>
            <w:gridSpan w:val="6"/>
            <w:tcBorders>
              <w:top w:val="single" w:sz="4" w:space="0" w:color="002060"/>
              <w:left w:val="single" w:sz="4" w:space="0" w:color="002060"/>
              <w:bottom w:val="single" w:sz="4" w:space="0" w:color="002060"/>
              <w:right w:val="single" w:sz="4" w:space="0" w:color="002060"/>
            </w:tcBorders>
            <w:shd w:val="clear" w:color="auto" w:fill="DBE5F1"/>
          </w:tcPr>
          <w:p w14:paraId="200E1661" w14:textId="77777777" w:rsidR="003775B7" w:rsidRDefault="003775B7" w:rsidP="00BB7FEF">
            <w:pPr>
              <w:spacing w:after="0" w:line="240" w:lineRule="auto"/>
              <w:rPr>
                <w:rFonts w:eastAsia="Times New Roman" w:cs="Times New Roman"/>
              </w:rPr>
            </w:pPr>
            <w:r>
              <w:rPr>
                <w:rFonts w:cs="Times New Roman"/>
                <w:b/>
              </w:rPr>
              <w:t xml:space="preserve">5 Afsluiting: </w:t>
            </w:r>
          </w:p>
          <w:p w14:paraId="577D456D" w14:textId="77777777" w:rsidR="003775B7" w:rsidRDefault="003775B7" w:rsidP="00BB7FEF">
            <w:pPr>
              <w:spacing w:after="0" w:line="240" w:lineRule="auto"/>
              <w:rPr>
                <w:rFonts w:eastAsia="Times New Roman" w:cs="Times New Roman"/>
              </w:rPr>
            </w:pPr>
          </w:p>
        </w:tc>
      </w:tr>
      <w:tr w:rsidR="003775B7" w14:paraId="7AB3343E" w14:textId="77777777" w:rsidTr="001E7A83">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hideMark/>
          </w:tcPr>
          <w:p w14:paraId="765EE7EB" w14:textId="77777777" w:rsidR="003775B7" w:rsidRDefault="003775B7" w:rsidP="00BB7FEF">
            <w:pPr>
              <w:spacing w:after="0" w:line="240" w:lineRule="auto"/>
              <w:rPr>
                <w:rFonts w:eastAsia="Times New Roman" w:cs="Times New Roman"/>
                <w:i/>
              </w:rPr>
            </w:pPr>
            <w:r>
              <w:rPr>
                <w:rFonts w:cs="Times New Roman"/>
                <w:i/>
              </w:rPr>
              <w:t>Duur</w:t>
            </w:r>
          </w:p>
        </w:tc>
        <w:tc>
          <w:tcPr>
            <w:tcW w:w="4208" w:type="dxa"/>
            <w:gridSpan w:val="2"/>
            <w:tcBorders>
              <w:top w:val="single" w:sz="4" w:space="0" w:color="002060"/>
              <w:left w:val="single" w:sz="4" w:space="0" w:color="002060"/>
              <w:bottom w:val="single" w:sz="4" w:space="0" w:color="002060"/>
              <w:right w:val="single" w:sz="4" w:space="0" w:color="002060"/>
            </w:tcBorders>
            <w:hideMark/>
          </w:tcPr>
          <w:p w14:paraId="31F4262C" w14:textId="77777777" w:rsidR="003775B7" w:rsidRDefault="003775B7" w:rsidP="00BB7FEF">
            <w:pPr>
              <w:spacing w:after="0" w:line="240" w:lineRule="auto"/>
              <w:rPr>
                <w:rFonts w:eastAsia="Times New Roman" w:cs="Times New Roman"/>
                <w:i/>
              </w:rPr>
            </w:pPr>
            <w:r>
              <w:rPr>
                <w:rFonts w:cs="Times New Roman"/>
                <w:i/>
              </w:rPr>
              <w:t>Didactische werkvormen</w:t>
            </w:r>
          </w:p>
        </w:tc>
        <w:tc>
          <w:tcPr>
            <w:tcW w:w="1892" w:type="dxa"/>
            <w:tcBorders>
              <w:top w:val="single" w:sz="4" w:space="0" w:color="002060"/>
              <w:left w:val="single" w:sz="4" w:space="0" w:color="002060"/>
              <w:bottom w:val="single" w:sz="4" w:space="0" w:color="002060"/>
              <w:right w:val="single" w:sz="4" w:space="0" w:color="002060"/>
            </w:tcBorders>
            <w:hideMark/>
          </w:tcPr>
          <w:p w14:paraId="7E692CF0" w14:textId="77777777" w:rsidR="003775B7" w:rsidRDefault="003775B7" w:rsidP="00BB7FEF">
            <w:pPr>
              <w:spacing w:after="0" w:line="240" w:lineRule="auto"/>
              <w:rPr>
                <w:rFonts w:eastAsia="Times New Roman" w:cs="Times New Roman"/>
                <w:i/>
              </w:rPr>
            </w:pPr>
            <w:r>
              <w:rPr>
                <w:rFonts w:cs="Times New Roman"/>
                <w:i/>
              </w:rPr>
              <w:t>Organisatie</w:t>
            </w:r>
          </w:p>
        </w:tc>
        <w:tc>
          <w:tcPr>
            <w:tcW w:w="2258" w:type="dxa"/>
            <w:gridSpan w:val="2"/>
            <w:tcBorders>
              <w:top w:val="single" w:sz="4" w:space="0" w:color="002060"/>
              <w:left w:val="single" w:sz="4" w:space="0" w:color="002060"/>
              <w:bottom w:val="single" w:sz="4" w:space="0" w:color="002060"/>
              <w:right w:val="single" w:sz="4" w:space="0" w:color="002060"/>
            </w:tcBorders>
            <w:hideMark/>
          </w:tcPr>
          <w:p w14:paraId="23EDF3EB" w14:textId="77777777" w:rsidR="003775B7" w:rsidRDefault="003775B7" w:rsidP="00BB7FEF">
            <w:pPr>
              <w:spacing w:after="0" w:line="240" w:lineRule="auto"/>
              <w:rPr>
                <w:rFonts w:eastAsia="Times New Roman" w:cs="Times New Roman"/>
                <w:i/>
              </w:rPr>
            </w:pPr>
            <w:r>
              <w:rPr>
                <w:rFonts w:cs="Times New Roman"/>
                <w:i/>
              </w:rPr>
              <w:t>Materiaal</w:t>
            </w:r>
          </w:p>
        </w:tc>
      </w:tr>
      <w:tr w:rsidR="003775B7" w14:paraId="1BBB7450" w14:textId="77777777" w:rsidTr="001E7A83">
        <w:trPr>
          <w:gridAfter w:val="1"/>
          <w:wAfter w:w="64" w:type="dxa"/>
          <w:cantSplit/>
        </w:trPr>
        <w:tc>
          <w:tcPr>
            <w:tcW w:w="985" w:type="dxa"/>
            <w:tcBorders>
              <w:top w:val="single" w:sz="4" w:space="0" w:color="002060"/>
              <w:left w:val="single" w:sz="4" w:space="0" w:color="002060"/>
              <w:bottom w:val="single" w:sz="4" w:space="0" w:color="002060"/>
              <w:right w:val="single" w:sz="4" w:space="0" w:color="002060"/>
            </w:tcBorders>
          </w:tcPr>
          <w:p w14:paraId="47E81F5E" w14:textId="2660BDA0" w:rsidR="003775B7" w:rsidRDefault="00347649" w:rsidP="00BB7FEF">
            <w:pPr>
              <w:spacing w:after="0" w:line="240" w:lineRule="auto"/>
              <w:rPr>
                <w:rFonts w:eastAsia="Times New Roman" w:cs="Times New Roman"/>
                <w:color w:val="00B0F0"/>
              </w:rPr>
            </w:pPr>
            <w:r>
              <w:rPr>
                <w:rFonts w:eastAsia="Times New Roman" w:cs="Times New Roman"/>
                <w:color w:val="00B0F0"/>
              </w:rPr>
              <w:t>5</w:t>
            </w:r>
          </w:p>
        </w:tc>
        <w:tc>
          <w:tcPr>
            <w:tcW w:w="4208" w:type="dxa"/>
            <w:gridSpan w:val="2"/>
            <w:tcBorders>
              <w:top w:val="single" w:sz="4" w:space="0" w:color="002060"/>
              <w:left w:val="single" w:sz="4" w:space="0" w:color="002060"/>
              <w:bottom w:val="single" w:sz="4" w:space="0" w:color="002060"/>
              <w:right w:val="single" w:sz="4" w:space="0" w:color="002060"/>
            </w:tcBorders>
          </w:tcPr>
          <w:p w14:paraId="2F0821E8" w14:textId="5DB48388" w:rsidR="003775B7" w:rsidRDefault="006C4AA0" w:rsidP="00BB7FEF">
            <w:pPr>
              <w:spacing w:after="0" w:line="240" w:lineRule="auto"/>
              <w:rPr>
                <w:rFonts w:eastAsia="Times New Roman" w:cs="Times New Roman"/>
                <w:color w:val="00B0F0"/>
              </w:rPr>
            </w:pPr>
            <w:r>
              <w:rPr>
                <w:rFonts w:eastAsia="Times New Roman" w:cs="Times New Roman"/>
                <w:color w:val="00B0F0"/>
              </w:rPr>
              <w:t>leergesprek</w:t>
            </w:r>
          </w:p>
        </w:tc>
        <w:tc>
          <w:tcPr>
            <w:tcW w:w="1892" w:type="dxa"/>
            <w:tcBorders>
              <w:top w:val="single" w:sz="4" w:space="0" w:color="002060"/>
              <w:left w:val="single" w:sz="4" w:space="0" w:color="002060"/>
              <w:bottom w:val="single" w:sz="4" w:space="0" w:color="002060"/>
              <w:right w:val="single" w:sz="4" w:space="0" w:color="002060"/>
            </w:tcBorders>
          </w:tcPr>
          <w:p w14:paraId="66098311" w14:textId="4F9469C2" w:rsidR="003775B7" w:rsidRDefault="006C4AA0" w:rsidP="00BB7FEF">
            <w:pPr>
              <w:spacing w:after="0" w:line="240" w:lineRule="auto"/>
              <w:rPr>
                <w:rFonts w:eastAsia="Times New Roman" w:cs="Times New Roman"/>
                <w:color w:val="00B0F0"/>
              </w:rPr>
            </w:pPr>
            <w:r>
              <w:rPr>
                <w:rFonts w:eastAsia="Times New Roman" w:cs="Times New Roman"/>
                <w:color w:val="00B0F0"/>
              </w:rPr>
              <w:t>Klassikaal</w:t>
            </w:r>
          </w:p>
        </w:tc>
        <w:tc>
          <w:tcPr>
            <w:tcW w:w="2258" w:type="dxa"/>
            <w:gridSpan w:val="2"/>
            <w:tcBorders>
              <w:top w:val="single" w:sz="4" w:space="0" w:color="002060"/>
              <w:left w:val="single" w:sz="4" w:space="0" w:color="002060"/>
              <w:bottom w:val="single" w:sz="4" w:space="0" w:color="002060"/>
              <w:right w:val="single" w:sz="4" w:space="0" w:color="002060"/>
            </w:tcBorders>
          </w:tcPr>
          <w:p w14:paraId="15F60F73" w14:textId="0BAA0E2C" w:rsidR="003775B7" w:rsidRDefault="006C4AA0" w:rsidP="00BB7FEF">
            <w:pPr>
              <w:spacing w:after="0" w:line="240" w:lineRule="auto"/>
              <w:rPr>
                <w:rFonts w:eastAsia="Times New Roman" w:cs="Times New Roman"/>
                <w:color w:val="00B0F0"/>
              </w:rPr>
            </w:pPr>
            <w:r>
              <w:rPr>
                <w:rFonts w:eastAsia="Times New Roman" w:cs="Times New Roman"/>
                <w:color w:val="00B0F0"/>
              </w:rPr>
              <w:t>-</w:t>
            </w:r>
          </w:p>
        </w:tc>
      </w:tr>
      <w:tr w:rsidR="003775B7" w14:paraId="68036FBC" w14:textId="77777777" w:rsidTr="001E7A83">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vAlign w:val="center"/>
            <w:hideMark/>
          </w:tcPr>
          <w:p w14:paraId="0169EA1F" w14:textId="77777777" w:rsidR="003775B7" w:rsidRDefault="003775B7" w:rsidP="00BB7FEF">
            <w:pPr>
              <w:spacing w:after="0" w:line="240" w:lineRule="auto"/>
              <w:rPr>
                <w:rFonts w:eastAsia="Times New Roman" w:cs="Times New Roman"/>
                <w:b/>
              </w:rPr>
            </w:pPr>
            <w:r>
              <w:rPr>
                <w:rFonts w:cs="Times New Roman"/>
                <w:b/>
              </w:rPr>
              <w:t xml:space="preserve">Wat doet de leerkracht? </w:t>
            </w:r>
          </w:p>
        </w:tc>
        <w:tc>
          <w:tcPr>
            <w:tcW w:w="4150" w:type="dxa"/>
            <w:gridSpan w:val="3"/>
            <w:tcBorders>
              <w:top w:val="single" w:sz="4" w:space="0" w:color="002060"/>
              <w:left w:val="single" w:sz="4" w:space="0" w:color="002060"/>
              <w:bottom w:val="single" w:sz="4" w:space="0" w:color="002060"/>
              <w:right w:val="single" w:sz="4" w:space="0" w:color="002060"/>
            </w:tcBorders>
            <w:hideMark/>
          </w:tcPr>
          <w:p w14:paraId="57475E8F" w14:textId="77777777" w:rsidR="003775B7" w:rsidRDefault="003775B7" w:rsidP="00BB7FEF">
            <w:pPr>
              <w:spacing w:after="0" w:line="240" w:lineRule="auto"/>
              <w:rPr>
                <w:rFonts w:eastAsia="Times New Roman" w:cs="Times New Roman"/>
                <w:b/>
              </w:rPr>
            </w:pPr>
            <w:r>
              <w:rPr>
                <w:rFonts w:cs="Times New Roman"/>
                <w:b/>
              </w:rPr>
              <w:t>Wat doen de leerlingen?</w:t>
            </w:r>
          </w:p>
        </w:tc>
      </w:tr>
      <w:tr w:rsidR="003775B7" w14:paraId="3F579F17" w14:textId="77777777" w:rsidTr="001E7A83">
        <w:trPr>
          <w:gridAfter w:val="1"/>
          <w:wAfter w:w="64" w:type="dxa"/>
          <w:cantSplit/>
        </w:trPr>
        <w:tc>
          <w:tcPr>
            <w:tcW w:w="5193" w:type="dxa"/>
            <w:gridSpan w:val="3"/>
            <w:tcBorders>
              <w:top w:val="single" w:sz="4" w:space="0" w:color="002060"/>
              <w:left w:val="single" w:sz="4" w:space="0" w:color="002060"/>
              <w:bottom w:val="single" w:sz="4" w:space="0" w:color="002060"/>
              <w:right w:val="single" w:sz="4" w:space="0" w:color="002060"/>
            </w:tcBorders>
          </w:tcPr>
          <w:p w14:paraId="547E42ED" w14:textId="77777777" w:rsidR="003775B7" w:rsidRDefault="006C4AA0" w:rsidP="00BB7FEF">
            <w:pPr>
              <w:spacing w:after="0" w:line="240" w:lineRule="auto"/>
              <w:rPr>
                <w:rFonts w:eastAsia="Times New Roman" w:cs="Times New Roman"/>
                <w:color w:val="00B0F0"/>
              </w:rPr>
            </w:pPr>
            <w:r>
              <w:rPr>
                <w:rFonts w:eastAsia="Times New Roman" w:cs="Times New Roman"/>
                <w:color w:val="00B0F0"/>
              </w:rPr>
              <w:t xml:space="preserve">Leg uit dat het leren van toneelteksten het brein traint en oefent en dat wanneer een tekst gekend is er echt gespeeld mee kan worden. </w:t>
            </w:r>
          </w:p>
          <w:p w14:paraId="759781EB" w14:textId="77777777" w:rsidR="006C4AA0" w:rsidRDefault="006C4AA0" w:rsidP="00BB7FEF">
            <w:pPr>
              <w:spacing w:after="0" w:line="240" w:lineRule="auto"/>
              <w:rPr>
                <w:rFonts w:eastAsia="Times New Roman" w:cs="Times New Roman"/>
                <w:color w:val="00B0F0"/>
              </w:rPr>
            </w:pPr>
          </w:p>
          <w:p w14:paraId="2824AA34" w14:textId="77777777" w:rsidR="006C4AA0" w:rsidRDefault="006C4AA0" w:rsidP="00BB7FEF">
            <w:pPr>
              <w:spacing w:after="0" w:line="240" w:lineRule="auto"/>
              <w:rPr>
                <w:rFonts w:eastAsia="Times New Roman" w:cs="Times New Roman"/>
                <w:color w:val="00B0F0"/>
              </w:rPr>
            </w:pPr>
            <w:r>
              <w:rPr>
                <w:rFonts w:eastAsia="Times New Roman" w:cs="Times New Roman"/>
                <w:color w:val="00B0F0"/>
              </w:rPr>
              <w:t xml:space="preserve">Maak tweetallen en vraag het tweetal de rollen te verdelen. </w:t>
            </w:r>
          </w:p>
          <w:p w14:paraId="6A947069" w14:textId="77777777" w:rsidR="006C4AA0" w:rsidRDefault="006C4AA0" w:rsidP="00BB7FEF">
            <w:pPr>
              <w:spacing w:after="0" w:line="240" w:lineRule="auto"/>
              <w:rPr>
                <w:rFonts w:eastAsia="Times New Roman" w:cs="Times New Roman"/>
                <w:color w:val="00B0F0"/>
              </w:rPr>
            </w:pPr>
          </w:p>
          <w:p w14:paraId="0FC37D07" w14:textId="77777777" w:rsidR="006C4AA0" w:rsidRDefault="006C4AA0" w:rsidP="00BB7FEF">
            <w:pPr>
              <w:spacing w:after="0" w:line="240" w:lineRule="auto"/>
              <w:rPr>
                <w:rFonts w:eastAsia="Times New Roman" w:cs="Times New Roman"/>
                <w:color w:val="00B0F0"/>
              </w:rPr>
            </w:pPr>
            <w:r>
              <w:rPr>
                <w:rFonts w:eastAsia="Times New Roman" w:cs="Times New Roman"/>
                <w:color w:val="00B0F0"/>
              </w:rPr>
              <w:t>Volgende week (14 oktober 2022) is de tekst uit het hoofd gekend</w:t>
            </w:r>
            <w:r w:rsidR="00705D4F">
              <w:rPr>
                <w:rFonts w:eastAsia="Times New Roman" w:cs="Times New Roman"/>
                <w:color w:val="00B0F0"/>
              </w:rPr>
              <w:t xml:space="preserve">, zodat er meer mee gespeeld kan worden. </w:t>
            </w:r>
          </w:p>
          <w:p w14:paraId="625554C9" w14:textId="77777777" w:rsidR="00705D4F" w:rsidRDefault="00705D4F" w:rsidP="00BB7FEF">
            <w:pPr>
              <w:spacing w:after="0" w:line="240" w:lineRule="auto"/>
              <w:rPr>
                <w:rFonts w:eastAsia="Times New Roman" w:cs="Times New Roman"/>
                <w:color w:val="00B0F0"/>
              </w:rPr>
            </w:pPr>
            <w:r>
              <w:rPr>
                <w:rFonts w:eastAsia="Times New Roman" w:cs="Times New Roman"/>
                <w:color w:val="00B0F0"/>
              </w:rPr>
              <w:t>Geef tips:</w:t>
            </w:r>
          </w:p>
          <w:p w14:paraId="0167F9CB" w14:textId="77777777" w:rsidR="00705D4F" w:rsidRDefault="00705D4F" w:rsidP="00705D4F">
            <w:pPr>
              <w:pStyle w:val="Lijstalinea"/>
              <w:numPr>
                <w:ilvl w:val="0"/>
                <w:numId w:val="3"/>
              </w:numPr>
              <w:rPr>
                <w:rFonts w:eastAsia="Times New Roman" w:cs="Times New Roman"/>
                <w:color w:val="00B0F0"/>
              </w:rPr>
            </w:pPr>
            <w:r>
              <w:rPr>
                <w:rFonts w:eastAsia="Times New Roman" w:cs="Times New Roman"/>
                <w:color w:val="00B0F0"/>
              </w:rPr>
              <w:t>Iedere pauze een keer samen oefenen</w:t>
            </w:r>
          </w:p>
          <w:p w14:paraId="2BD799BC" w14:textId="77777777" w:rsidR="00705D4F" w:rsidRDefault="00705D4F" w:rsidP="00705D4F">
            <w:pPr>
              <w:pStyle w:val="Lijstalinea"/>
              <w:numPr>
                <w:ilvl w:val="0"/>
                <w:numId w:val="3"/>
              </w:numPr>
              <w:rPr>
                <w:rFonts w:eastAsia="Times New Roman" w:cs="Times New Roman"/>
                <w:color w:val="00B0F0"/>
              </w:rPr>
            </w:pPr>
            <w:r>
              <w:rPr>
                <w:rFonts w:eastAsia="Times New Roman" w:cs="Times New Roman"/>
                <w:color w:val="00B0F0"/>
              </w:rPr>
              <w:t>Korte stukjes samen oefenen</w:t>
            </w:r>
          </w:p>
          <w:p w14:paraId="66E27827" w14:textId="79663966" w:rsidR="00705D4F" w:rsidRPr="00705D4F" w:rsidRDefault="00705D4F" w:rsidP="00705D4F">
            <w:pPr>
              <w:pStyle w:val="Lijstalinea"/>
              <w:numPr>
                <w:ilvl w:val="0"/>
                <w:numId w:val="3"/>
              </w:numPr>
              <w:rPr>
                <w:rFonts w:eastAsia="Times New Roman" w:cs="Times New Roman"/>
                <w:color w:val="00B0F0"/>
              </w:rPr>
            </w:pPr>
            <w:r>
              <w:rPr>
                <w:rFonts w:eastAsia="Times New Roman" w:cs="Times New Roman"/>
                <w:color w:val="00B0F0"/>
              </w:rPr>
              <w:t xml:space="preserve">De tekst afdekken en </w:t>
            </w:r>
            <w:r w:rsidR="001C3F2E">
              <w:rPr>
                <w:rFonts w:eastAsia="Times New Roman" w:cs="Times New Roman"/>
                <w:color w:val="00B0F0"/>
              </w:rPr>
              <w:t xml:space="preserve">dan herhalen. </w:t>
            </w:r>
          </w:p>
        </w:tc>
        <w:tc>
          <w:tcPr>
            <w:tcW w:w="4150" w:type="dxa"/>
            <w:gridSpan w:val="3"/>
            <w:tcBorders>
              <w:top w:val="single" w:sz="4" w:space="0" w:color="002060"/>
              <w:left w:val="single" w:sz="4" w:space="0" w:color="002060"/>
              <w:bottom w:val="single" w:sz="4" w:space="0" w:color="002060"/>
              <w:right w:val="single" w:sz="4" w:space="0" w:color="002060"/>
            </w:tcBorders>
          </w:tcPr>
          <w:p w14:paraId="19286FD9" w14:textId="7DBB5A01" w:rsidR="003775B7" w:rsidRDefault="006C4AA0" w:rsidP="00BB7FEF">
            <w:pPr>
              <w:spacing w:after="0" w:line="240" w:lineRule="auto"/>
              <w:rPr>
                <w:rFonts w:eastAsia="Times New Roman" w:cs="Times New Roman"/>
                <w:color w:val="00B0F0"/>
              </w:rPr>
            </w:pPr>
            <w:r>
              <w:rPr>
                <w:rFonts w:eastAsia="Times New Roman" w:cs="Times New Roman"/>
                <w:color w:val="00B0F0"/>
              </w:rPr>
              <w:t>Noteren huiswerk in de agenda</w:t>
            </w:r>
          </w:p>
        </w:tc>
      </w:tr>
    </w:tbl>
    <w:tbl>
      <w:tblPr>
        <w:tblpPr w:leftFromText="141" w:rightFromText="141" w:vertAnchor="text" w:horzAnchor="margin" w:tblpY="17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C17D54" w14:paraId="4B971CC7" w14:textId="77777777" w:rsidTr="00C17D54">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32B10199" w14:textId="703C6897" w:rsidR="00C17D54" w:rsidRPr="00684F7E" w:rsidRDefault="00C17D54" w:rsidP="00C17D54">
            <w:pPr>
              <w:spacing w:after="0" w:line="240" w:lineRule="auto"/>
              <w:rPr>
                <w:rFonts w:eastAsia="Calibri" w:cs="Times New Roman"/>
                <w:b/>
                <w:i/>
                <w:iCs/>
              </w:rPr>
            </w:pPr>
            <w:r>
              <w:rPr>
                <w:rFonts w:eastAsia="Calibri" w:cs="Times New Roman"/>
                <w:b/>
                <w:color w:val="FFFFFF" w:themeColor="background1"/>
              </w:rPr>
              <w:t xml:space="preserve">Reflectie d.m.v. </w:t>
            </w:r>
            <w:r w:rsidR="00684F7E">
              <w:rPr>
                <w:rFonts w:eastAsia="Calibri" w:cs="Times New Roman"/>
                <w:b/>
                <w:color w:val="FFFFFF" w:themeColor="background1"/>
              </w:rPr>
              <w:t>foto</w:t>
            </w:r>
            <w:r>
              <w:rPr>
                <w:rFonts w:eastAsia="Calibri" w:cs="Times New Roman"/>
                <w:b/>
                <w:color w:val="FFFFFF" w:themeColor="background1"/>
              </w:rPr>
              <w:t xml:space="preserve"> </w:t>
            </w:r>
            <w:r w:rsidR="00684F7E">
              <w:rPr>
                <w:rFonts w:eastAsia="Calibri" w:cs="Times New Roman"/>
                <w:b/>
                <w:color w:val="FFFFFF" w:themeColor="background1"/>
              </w:rPr>
              <w:t xml:space="preserve">– </w:t>
            </w:r>
            <w:r w:rsidR="00684F7E">
              <w:rPr>
                <w:rFonts w:eastAsia="Calibri" w:cs="Times New Roman"/>
                <w:b/>
                <w:i/>
                <w:iCs/>
                <w:color w:val="FFFFFF" w:themeColor="background1"/>
              </w:rPr>
              <w:t>toevoeging aan lesvoorbereidingsformulier</w:t>
            </w:r>
          </w:p>
        </w:tc>
      </w:tr>
      <w:tr w:rsidR="00C17D54" w14:paraId="29315D1B" w14:textId="77777777" w:rsidTr="00C17D54">
        <w:tc>
          <w:tcPr>
            <w:tcW w:w="9157" w:type="dxa"/>
            <w:tcBorders>
              <w:top w:val="single" w:sz="2" w:space="0" w:color="auto"/>
              <w:left w:val="single" w:sz="2" w:space="0" w:color="auto"/>
              <w:bottom w:val="single" w:sz="2" w:space="0" w:color="auto"/>
              <w:right w:val="single" w:sz="2" w:space="0" w:color="auto"/>
            </w:tcBorders>
            <w:hideMark/>
          </w:tcPr>
          <w:p w14:paraId="7F37E218" w14:textId="1D17931C" w:rsidR="00C17D54" w:rsidRDefault="00C17D54" w:rsidP="00C17D54">
            <w:pPr>
              <w:spacing w:after="0" w:line="240" w:lineRule="auto"/>
              <w:rPr>
                <w:rFonts w:eastAsia="Times New Roman" w:cs="Times New Roman"/>
                <w:b/>
              </w:rPr>
            </w:pPr>
            <w:r>
              <w:rPr>
                <w:rFonts w:eastAsia="Times New Roman" w:cs="Times New Roman"/>
                <w:b/>
              </w:rPr>
              <w:t>Plaats hieronder een moment (foto) uit de les</w:t>
            </w:r>
            <w:r w:rsidR="00617992">
              <w:rPr>
                <w:rFonts w:eastAsia="Times New Roman" w:cs="Times New Roman"/>
                <w:b/>
              </w:rPr>
              <w:t xml:space="preserve"> waarop de leerkracht te zien is. Deze foto heeft een leerling of les-assistent (onverwacht) gemaakt.</w:t>
            </w:r>
          </w:p>
          <w:p w14:paraId="46AF249C" w14:textId="77777777" w:rsidR="00C17D54" w:rsidRDefault="00C17D54" w:rsidP="00C17D54">
            <w:pPr>
              <w:spacing w:after="0" w:line="240" w:lineRule="auto"/>
              <w:rPr>
                <w:rFonts w:cs="Times New Roman"/>
              </w:rPr>
            </w:pPr>
          </w:p>
          <w:p w14:paraId="034CEEA0" w14:textId="5C75BB87" w:rsidR="0012406D" w:rsidRDefault="0012406D" w:rsidP="00C17D54">
            <w:pPr>
              <w:spacing w:after="0" w:line="240" w:lineRule="auto"/>
              <w:rPr>
                <w:rFonts w:cs="Times New Roman"/>
              </w:rPr>
            </w:pPr>
            <w:r>
              <w:rPr>
                <w:rFonts w:cs="Times New Roman"/>
              </w:rPr>
              <w:t>[foto]</w:t>
            </w:r>
          </w:p>
          <w:p w14:paraId="2BA81FD5" w14:textId="6BD9F688" w:rsidR="0012406D" w:rsidRDefault="0012406D" w:rsidP="00C17D54">
            <w:pPr>
              <w:spacing w:after="0" w:line="240" w:lineRule="auto"/>
              <w:rPr>
                <w:rFonts w:cs="Times New Roman"/>
              </w:rPr>
            </w:pPr>
          </w:p>
          <w:p w14:paraId="23D3BC8A" w14:textId="3363C08D" w:rsidR="0012406D" w:rsidRDefault="0012406D" w:rsidP="00C17D54">
            <w:pPr>
              <w:spacing w:after="0" w:line="240" w:lineRule="auto"/>
              <w:rPr>
                <w:rFonts w:cs="Times New Roman"/>
              </w:rPr>
            </w:pPr>
            <w:r>
              <w:rPr>
                <w:rFonts w:cs="Times New Roman"/>
              </w:rPr>
              <w:t>Ga samen met een collega</w:t>
            </w:r>
            <w:r w:rsidR="0068216F">
              <w:rPr>
                <w:rFonts w:cs="Times New Roman"/>
              </w:rPr>
              <w:t xml:space="preserve"> 10 m</w:t>
            </w:r>
            <w:r w:rsidR="00CB3A27">
              <w:rPr>
                <w:rFonts w:cs="Times New Roman"/>
              </w:rPr>
              <w:t>inuten</w:t>
            </w:r>
            <w:r>
              <w:rPr>
                <w:rFonts w:cs="Times New Roman"/>
              </w:rPr>
              <w:t xml:space="preserve"> in gesprek aan de hand van de volgende vragen:</w:t>
            </w:r>
          </w:p>
          <w:p w14:paraId="524A4CE4" w14:textId="485D8F03" w:rsidR="005C542E" w:rsidRPr="005C542E" w:rsidRDefault="005C542E" w:rsidP="005C542E">
            <w:pPr>
              <w:pStyle w:val="Lijstalinea"/>
              <w:numPr>
                <w:ilvl w:val="0"/>
                <w:numId w:val="5"/>
              </w:numPr>
              <w:rPr>
                <w:rFonts w:cs="Times New Roman"/>
              </w:rPr>
            </w:pPr>
            <w:r>
              <w:rPr>
                <w:rFonts w:cs="Times New Roman"/>
              </w:rPr>
              <w:t>Welke herinnering heb je bij dit lesmoment (gevoelens, geur, beelden, geluid, enz.)?</w:t>
            </w:r>
          </w:p>
          <w:p w14:paraId="26080EA2" w14:textId="32B7DA9B" w:rsidR="0012406D" w:rsidRDefault="009801FA" w:rsidP="009801FA">
            <w:pPr>
              <w:pStyle w:val="Lijstalinea"/>
              <w:numPr>
                <w:ilvl w:val="0"/>
                <w:numId w:val="5"/>
              </w:numPr>
              <w:rPr>
                <w:rFonts w:cs="Times New Roman"/>
              </w:rPr>
            </w:pPr>
            <w:r>
              <w:rPr>
                <w:rFonts w:cs="Times New Roman"/>
              </w:rPr>
              <w:t xml:space="preserve">Wat gebeurt er op de foto? </w:t>
            </w:r>
          </w:p>
          <w:p w14:paraId="75A3512C" w14:textId="467631DE" w:rsidR="009801FA" w:rsidRDefault="009801FA" w:rsidP="009801FA">
            <w:pPr>
              <w:pStyle w:val="Lijstalinea"/>
              <w:numPr>
                <w:ilvl w:val="0"/>
                <w:numId w:val="5"/>
              </w:numPr>
              <w:rPr>
                <w:rFonts w:cs="Times New Roman"/>
              </w:rPr>
            </w:pPr>
            <w:r>
              <w:rPr>
                <w:rFonts w:cs="Times New Roman"/>
              </w:rPr>
              <w:t>Waaraan zie je dat?</w:t>
            </w:r>
          </w:p>
          <w:p w14:paraId="3F63FF1E" w14:textId="6A63284E" w:rsidR="006B4D14" w:rsidRDefault="006B4D14" w:rsidP="009801FA">
            <w:pPr>
              <w:pStyle w:val="Lijstalinea"/>
              <w:numPr>
                <w:ilvl w:val="0"/>
                <w:numId w:val="5"/>
              </w:numPr>
              <w:rPr>
                <w:rFonts w:cs="Times New Roman"/>
              </w:rPr>
            </w:pPr>
            <w:r>
              <w:rPr>
                <w:rFonts w:cs="Times New Roman"/>
              </w:rPr>
              <w:t>Wat gebeur</w:t>
            </w:r>
            <w:r w:rsidR="000F2DCB">
              <w:rPr>
                <w:rFonts w:cs="Times New Roman"/>
              </w:rPr>
              <w:t>de er rondom het kader van deze foto?</w:t>
            </w:r>
            <w:r w:rsidR="00EC4672">
              <w:rPr>
                <w:rFonts w:cs="Times New Roman"/>
              </w:rPr>
              <w:t xml:space="preserve"> Hoe weet je dat?</w:t>
            </w:r>
          </w:p>
          <w:p w14:paraId="16798280" w14:textId="57845484" w:rsidR="00D6790B" w:rsidRDefault="00D6790B" w:rsidP="009801FA">
            <w:pPr>
              <w:pStyle w:val="Lijstalinea"/>
              <w:numPr>
                <w:ilvl w:val="0"/>
                <w:numId w:val="5"/>
              </w:numPr>
              <w:rPr>
                <w:rFonts w:cs="Times New Roman"/>
              </w:rPr>
            </w:pPr>
            <w:r>
              <w:rPr>
                <w:rFonts w:cs="Times New Roman"/>
              </w:rPr>
              <w:lastRenderedPageBreak/>
              <w:t>Welke vaardigheden zet de leerkracht</w:t>
            </w:r>
            <w:r w:rsidR="0068216F">
              <w:rPr>
                <w:rFonts w:cs="Times New Roman"/>
              </w:rPr>
              <w:t xml:space="preserve"> hierbij</w:t>
            </w:r>
            <w:r>
              <w:rPr>
                <w:rFonts w:cs="Times New Roman"/>
              </w:rPr>
              <w:t xml:space="preserve"> in?</w:t>
            </w:r>
          </w:p>
          <w:p w14:paraId="4862D35B" w14:textId="74928D8E" w:rsidR="00D6790B" w:rsidRDefault="00D6790B" w:rsidP="009801FA">
            <w:pPr>
              <w:pStyle w:val="Lijstalinea"/>
              <w:numPr>
                <w:ilvl w:val="0"/>
                <w:numId w:val="5"/>
              </w:numPr>
              <w:rPr>
                <w:rFonts w:cs="Times New Roman"/>
              </w:rPr>
            </w:pPr>
            <w:r>
              <w:rPr>
                <w:rFonts w:cs="Times New Roman"/>
              </w:rPr>
              <w:t>Waar voelde je je in dit moment zeker over? Hoe kwam dat?</w:t>
            </w:r>
          </w:p>
          <w:p w14:paraId="354D6584" w14:textId="299999DC" w:rsidR="00D6790B" w:rsidRDefault="00D6790B" w:rsidP="009801FA">
            <w:pPr>
              <w:pStyle w:val="Lijstalinea"/>
              <w:numPr>
                <w:ilvl w:val="0"/>
                <w:numId w:val="5"/>
              </w:numPr>
              <w:rPr>
                <w:rFonts w:cs="Times New Roman"/>
              </w:rPr>
            </w:pPr>
            <w:r>
              <w:rPr>
                <w:rFonts w:cs="Times New Roman"/>
              </w:rPr>
              <w:t>Waar voelde je je in de moment onzeker over</w:t>
            </w:r>
            <w:r w:rsidR="009C55D5">
              <w:rPr>
                <w:rFonts w:cs="Times New Roman"/>
              </w:rPr>
              <w:t xml:space="preserve">? Hoe kwam dat? </w:t>
            </w:r>
          </w:p>
          <w:p w14:paraId="04B052AF" w14:textId="74345494" w:rsidR="009C55D5" w:rsidRDefault="009C55D5" w:rsidP="009801FA">
            <w:pPr>
              <w:pStyle w:val="Lijstalinea"/>
              <w:numPr>
                <w:ilvl w:val="0"/>
                <w:numId w:val="5"/>
              </w:numPr>
              <w:rPr>
                <w:rFonts w:cs="Times New Roman"/>
              </w:rPr>
            </w:pPr>
            <w:r>
              <w:rPr>
                <w:rFonts w:cs="Times New Roman"/>
              </w:rPr>
              <w:t>Waar kun je je in verdiepen</w:t>
            </w:r>
            <w:r w:rsidR="003017E4">
              <w:rPr>
                <w:rFonts w:cs="Times New Roman"/>
              </w:rPr>
              <w:t xml:space="preserve"> (literatuur, gesprekken met anderen, observaties)</w:t>
            </w:r>
            <w:r>
              <w:rPr>
                <w:rFonts w:cs="Times New Roman"/>
              </w:rPr>
              <w:t xml:space="preserve"> om de onzekerheid weg te nemen en de zekerheid verder te staven</w:t>
            </w:r>
            <w:r w:rsidR="003017E4">
              <w:rPr>
                <w:rFonts w:cs="Times New Roman"/>
              </w:rPr>
              <w:t>?</w:t>
            </w:r>
          </w:p>
          <w:p w14:paraId="3B5A0A9F" w14:textId="546A4D47" w:rsidR="00121FDC" w:rsidRPr="00121FDC" w:rsidRDefault="003017E4" w:rsidP="00121FDC">
            <w:pPr>
              <w:pStyle w:val="Lijstalinea"/>
              <w:numPr>
                <w:ilvl w:val="0"/>
                <w:numId w:val="5"/>
              </w:numPr>
              <w:rPr>
                <w:rFonts w:cs="Times New Roman"/>
              </w:rPr>
            </w:pPr>
            <w:r>
              <w:rPr>
                <w:rFonts w:cs="Times New Roman"/>
              </w:rPr>
              <w:t xml:space="preserve">Wat kun je nog meer </w:t>
            </w:r>
            <w:r w:rsidR="006B4D14">
              <w:rPr>
                <w:rFonts w:cs="Times New Roman"/>
              </w:rPr>
              <w:t>ontdekken in de foto</w:t>
            </w:r>
            <w:r w:rsidR="0068216F">
              <w:rPr>
                <w:rFonts w:cs="Times New Roman"/>
              </w:rPr>
              <w:t xml:space="preserve"> (herhaal vervolgens de vragen</w:t>
            </w:r>
            <w:r w:rsidR="00CB3A27">
              <w:rPr>
                <w:rFonts w:cs="Times New Roman"/>
              </w:rPr>
              <w:t xml:space="preserve"> vanaf vraag 3</w:t>
            </w:r>
            <w:r w:rsidR="0068216F">
              <w:rPr>
                <w:rFonts w:cs="Times New Roman"/>
              </w:rPr>
              <w:t>)</w:t>
            </w:r>
            <w:r w:rsidR="006B4D14">
              <w:rPr>
                <w:rFonts w:cs="Times New Roman"/>
              </w:rPr>
              <w:t>?</w:t>
            </w:r>
          </w:p>
          <w:p w14:paraId="69BEC541" w14:textId="56A22CCC" w:rsidR="009801FA" w:rsidRDefault="009801FA" w:rsidP="00C17D54">
            <w:pPr>
              <w:spacing w:after="0" w:line="240" w:lineRule="auto"/>
              <w:rPr>
                <w:rFonts w:cs="Times New Roman"/>
              </w:rPr>
            </w:pPr>
          </w:p>
          <w:p w14:paraId="269D7450" w14:textId="0183F19D" w:rsidR="009801FA" w:rsidRDefault="009801FA" w:rsidP="00C17D54">
            <w:pPr>
              <w:spacing w:after="0" w:line="240" w:lineRule="auto"/>
              <w:rPr>
                <w:rFonts w:cs="Times New Roman"/>
              </w:rPr>
            </w:pPr>
          </w:p>
          <w:p w14:paraId="3DD8D1A0" w14:textId="77777777" w:rsidR="009801FA" w:rsidRDefault="009801FA" w:rsidP="00C17D54">
            <w:pPr>
              <w:spacing w:after="0" w:line="240" w:lineRule="auto"/>
              <w:rPr>
                <w:rFonts w:cs="Times New Roman"/>
              </w:rPr>
            </w:pPr>
          </w:p>
          <w:p w14:paraId="052CD602" w14:textId="1B0B3901" w:rsidR="00125B62" w:rsidRDefault="00125B62" w:rsidP="00C17D54">
            <w:pPr>
              <w:spacing w:after="0" w:line="240" w:lineRule="auto"/>
              <w:rPr>
                <w:rFonts w:cs="Times New Roman"/>
              </w:rPr>
            </w:pPr>
            <w:r>
              <w:rPr>
                <w:rFonts w:cs="Times New Roman"/>
              </w:rPr>
              <w:t>Noteer de bevindingen vanuit dit gesprek</w:t>
            </w:r>
            <w:r w:rsidR="00CB3A27">
              <w:rPr>
                <w:rFonts w:cs="Times New Roman"/>
              </w:rPr>
              <w:t xml:space="preserve"> bijvoorbeeld</w:t>
            </w:r>
            <w:r>
              <w:rPr>
                <w:rFonts w:cs="Times New Roman"/>
              </w:rPr>
              <w:t xml:space="preserve"> als theaterdialoog, </w:t>
            </w:r>
            <w:proofErr w:type="spellStart"/>
            <w:r w:rsidR="009C437F">
              <w:rPr>
                <w:rFonts w:cs="Times New Roman"/>
              </w:rPr>
              <w:t>woordweb</w:t>
            </w:r>
            <w:proofErr w:type="spellEnd"/>
            <w:r w:rsidR="009C437F">
              <w:rPr>
                <w:rFonts w:cs="Times New Roman"/>
              </w:rPr>
              <w:t xml:space="preserve">, </w:t>
            </w:r>
            <w:r w:rsidR="00B347B8">
              <w:rPr>
                <w:rFonts w:cs="Times New Roman"/>
              </w:rPr>
              <w:t xml:space="preserve">tekening, </w:t>
            </w:r>
            <w:r w:rsidR="009C437F">
              <w:rPr>
                <w:rFonts w:cs="Times New Roman"/>
              </w:rPr>
              <w:t>gedicht</w:t>
            </w:r>
            <w:r w:rsidR="00A10510">
              <w:rPr>
                <w:rFonts w:cs="Times New Roman"/>
              </w:rPr>
              <w:t xml:space="preserve"> of vormgegeven steekwoorden:</w:t>
            </w:r>
          </w:p>
          <w:p w14:paraId="697E0677" w14:textId="22CAFD5E" w:rsidR="00A10510" w:rsidRDefault="00A10510" w:rsidP="00C17D54">
            <w:pPr>
              <w:spacing w:after="0" w:line="240" w:lineRule="auto"/>
              <w:rPr>
                <w:rFonts w:cs="Times New Roman"/>
              </w:rPr>
            </w:pPr>
          </w:p>
          <w:p w14:paraId="6066B578" w14:textId="5F4CB0E2" w:rsidR="00A10510" w:rsidRDefault="00A10510" w:rsidP="00C17D54">
            <w:pPr>
              <w:spacing w:after="0" w:line="240" w:lineRule="auto"/>
              <w:rPr>
                <w:rFonts w:cs="Times New Roman"/>
              </w:rPr>
            </w:pPr>
          </w:p>
          <w:p w14:paraId="1C2AA459" w14:textId="2AEFA06F" w:rsidR="00A10510" w:rsidRDefault="00A10510" w:rsidP="00C17D54">
            <w:pPr>
              <w:spacing w:after="0" w:line="240" w:lineRule="auto"/>
              <w:rPr>
                <w:rFonts w:cs="Times New Roman"/>
              </w:rPr>
            </w:pPr>
          </w:p>
          <w:p w14:paraId="45EA7B58" w14:textId="4F8AC193" w:rsidR="00A10510" w:rsidRDefault="00A10510" w:rsidP="00C17D54">
            <w:pPr>
              <w:spacing w:after="0" w:line="240" w:lineRule="auto"/>
              <w:rPr>
                <w:rFonts w:cs="Times New Roman"/>
              </w:rPr>
            </w:pPr>
          </w:p>
          <w:p w14:paraId="1930FFBE" w14:textId="07CFDF9D" w:rsidR="00A10510" w:rsidRDefault="00A10510" w:rsidP="00C17D54">
            <w:pPr>
              <w:spacing w:after="0" w:line="240" w:lineRule="auto"/>
              <w:rPr>
                <w:rFonts w:cs="Times New Roman"/>
              </w:rPr>
            </w:pPr>
          </w:p>
          <w:p w14:paraId="4CC2375E" w14:textId="51D2E6DE" w:rsidR="00A10510" w:rsidRDefault="00A10510" w:rsidP="00C17D54">
            <w:pPr>
              <w:spacing w:after="0" w:line="240" w:lineRule="auto"/>
              <w:rPr>
                <w:rFonts w:cs="Times New Roman"/>
              </w:rPr>
            </w:pPr>
          </w:p>
          <w:p w14:paraId="22EFA4B2" w14:textId="5E8E1688" w:rsidR="00A10510" w:rsidRDefault="00A10510" w:rsidP="00C17D54">
            <w:pPr>
              <w:spacing w:after="0" w:line="240" w:lineRule="auto"/>
              <w:rPr>
                <w:rFonts w:cs="Times New Roman"/>
              </w:rPr>
            </w:pPr>
          </w:p>
          <w:p w14:paraId="0C033F65" w14:textId="73A3ACF3" w:rsidR="00A10510" w:rsidRDefault="00A10510" w:rsidP="00C17D54">
            <w:pPr>
              <w:spacing w:after="0" w:line="240" w:lineRule="auto"/>
              <w:rPr>
                <w:rFonts w:cs="Times New Roman"/>
              </w:rPr>
            </w:pPr>
          </w:p>
          <w:p w14:paraId="692EED5F" w14:textId="48554288" w:rsidR="00A10510" w:rsidRDefault="00A10510" w:rsidP="00C17D54">
            <w:pPr>
              <w:spacing w:after="0" w:line="240" w:lineRule="auto"/>
              <w:rPr>
                <w:rFonts w:cs="Times New Roman"/>
              </w:rPr>
            </w:pPr>
          </w:p>
          <w:p w14:paraId="09E64043" w14:textId="613C108C" w:rsidR="00A10510" w:rsidRDefault="00A10510" w:rsidP="00C17D54">
            <w:pPr>
              <w:spacing w:after="0" w:line="240" w:lineRule="auto"/>
              <w:rPr>
                <w:rFonts w:cs="Times New Roman"/>
              </w:rPr>
            </w:pPr>
          </w:p>
          <w:p w14:paraId="5853AC44" w14:textId="1D048BA4" w:rsidR="00A10510" w:rsidRDefault="00A10510" w:rsidP="00C17D54">
            <w:pPr>
              <w:spacing w:after="0" w:line="240" w:lineRule="auto"/>
              <w:rPr>
                <w:rFonts w:cs="Times New Roman"/>
              </w:rPr>
            </w:pPr>
          </w:p>
          <w:p w14:paraId="526DCB5F" w14:textId="591FEF93" w:rsidR="00A10510" w:rsidRDefault="00A10510" w:rsidP="00C17D54">
            <w:pPr>
              <w:spacing w:after="0" w:line="240" w:lineRule="auto"/>
              <w:rPr>
                <w:rFonts w:cs="Times New Roman"/>
              </w:rPr>
            </w:pPr>
          </w:p>
          <w:p w14:paraId="3936C21B" w14:textId="77777777" w:rsidR="00A10510" w:rsidRDefault="00A10510" w:rsidP="00C17D54">
            <w:pPr>
              <w:spacing w:after="0" w:line="240" w:lineRule="auto"/>
              <w:rPr>
                <w:rFonts w:cs="Times New Roman"/>
              </w:rPr>
            </w:pPr>
          </w:p>
          <w:p w14:paraId="5D72A5EE" w14:textId="77777777" w:rsidR="0012406D" w:rsidRDefault="0012406D" w:rsidP="00C17D54">
            <w:pPr>
              <w:spacing w:after="0" w:line="240" w:lineRule="auto"/>
              <w:rPr>
                <w:rFonts w:cs="Times New Roman"/>
              </w:rPr>
            </w:pPr>
          </w:p>
          <w:p w14:paraId="1DE9B0D3" w14:textId="396B1E35" w:rsidR="0012406D" w:rsidRDefault="0012406D" w:rsidP="00C17D54">
            <w:pPr>
              <w:spacing w:after="0" w:line="240" w:lineRule="auto"/>
              <w:rPr>
                <w:rFonts w:eastAsia="Times New Roman" w:cs="Times New Roman"/>
              </w:rPr>
            </w:pPr>
          </w:p>
        </w:tc>
      </w:tr>
    </w:tbl>
    <w:p w14:paraId="1F7F053B" w14:textId="77777777" w:rsidR="003775B7" w:rsidRDefault="003775B7" w:rsidP="003775B7">
      <w:pPr>
        <w:spacing w:after="0" w:line="240" w:lineRule="auto"/>
        <w:rPr>
          <w:rFonts w:eastAsia="SimSun" w:cs="Times New Roman"/>
          <w:b/>
          <w:lang w:eastAsia="zh-C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9157"/>
      </w:tblGrid>
      <w:tr w:rsidR="003775B7" w14:paraId="648861AC" w14:textId="77777777" w:rsidTr="00BB7FEF">
        <w:tc>
          <w:tcPr>
            <w:tcW w:w="9157" w:type="dxa"/>
            <w:tcBorders>
              <w:top w:val="single" w:sz="2" w:space="0" w:color="auto"/>
              <w:left w:val="single" w:sz="2" w:space="0" w:color="auto"/>
              <w:bottom w:val="single" w:sz="2" w:space="0" w:color="auto"/>
              <w:right w:val="single" w:sz="2" w:space="0" w:color="auto"/>
            </w:tcBorders>
            <w:shd w:val="clear" w:color="auto" w:fill="4F81BD"/>
            <w:hideMark/>
          </w:tcPr>
          <w:p w14:paraId="66F87409" w14:textId="77777777" w:rsidR="003775B7" w:rsidRDefault="003775B7" w:rsidP="00BB7FEF">
            <w:pPr>
              <w:spacing w:after="0" w:line="240" w:lineRule="auto"/>
              <w:rPr>
                <w:rFonts w:eastAsia="Calibri" w:cs="Times New Roman"/>
                <w:b/>
              </w:rPr>
            </w:pPr>
            <w:r>
              <w:rPr>
                <w:rFonts w:eastAsia="Calibri" w:cs="Times New Roman"/>
                <w:b/>
                <w:color w:val="FFFFFF" w:themeColor="background1"/>
              </w:rPr>
              <w:t xml:space="preserve">Evaluatie </w:t>
            </w:r>
          </w:p>
        </w:tc>
      </w:tr>
      <w:tr w:rsidR="003775B7" w14:paraId="3E00FBBD" w14:textId="77777777" w:rsidTr="00BB7FEF">
        <w:tc>
          <w:tcPr>
            <w:tcW w:w="9157" w:type="dxa"/>
            <w:tcBorders>
              <w:top w:val="single" w:sz="2" w:space="0" w:color="auto"/>
              <w:left w:val="single" w:sz="2" w:space="0" w:color="auto"/>
              <w:bottom w:val="single" w:sz="2" w:space="0" w:color="auto"/>
              <w:right w:val="single" w:sz="2" w:space="0" w:color="auto"/>
            </w:tcBorders>
            <w:hideMark/>
          </w:tcPr>
          <w:p w14:paraId="5F17EC9B" w14:textId="77777777" w:rsidR="003775B7" w:rsidRDefault="003775B7" w:rsidP="00BB7FEF">
            <w:pPr>
              <w:spacing w:after="0" w:line="240" w:lineRule="auto"/>
              <w:rPr>
                <w:rFonts w:eastAsia="Times New Roman" w:cs="Times New Roman"/>
                <w:b/>
              </w:rPr>
            </w:pPr>
            <w:r>
              <w:rPr>
                <w:rFonts w:cs="Times New Roman"/>
                <w:b/>
              </w:rPr>
              <w:t>Evaluatie: wat ging er goed?</w:t>
            </w:r>
          </w:p>
          <w:p w14:paraId="33DCF071"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goed gingen, bijvoorbeeld het op elkaar aansluiten van de dramaopdrachten; het werken aan vakinhoudelijke en culturele competenties; ontwikkeling van 21e-eeuwse vaardigheden; de organisatie van de les.</w:t>
            </w:r>
          </w:p>
        </w:tc>
      </w:tr>
      <w:tr w:rsidR="003775B7" w14:paraId="0DA334DD" w14:textId="77777777" w:rsidTr="003775B7">
        <w:trPr>
          <w:trHeight w:val="915"/>
        </w:trPr>
        <w:tc>
          <w:tcPr>
            <w:tcW w:w="9157" w:type="dxa"/>
            <w:tcBorders>
              <w:top w:val="single" w:sz="2" w:space="0" w:color="auto"/>
              <w:left w:val="single" w:sz="2" w:space="0" w:color="auto"/>
              <w:right w:val="single" w:sz="2" w:space="0" w:color="auto"/>
            </w:tcBorders>
            <w:shd w:val="clear" w:color="auto" w:fill="FFFFFF"/>
            <w:hideMark/>
          </w:tcPr>
          <w:p w14:paraId="768296A7" w14:textId="77777777" w:rsidR="003775B7" w:rsidRDefault="003775B7" w:rsidP="00BB7FEF">
            <w:pPr>
              <w:spacing w:after="0" w:line="240" w:lineRule="auto"/>
              <w:rPr>
                <w:rFonts w:eastAsia="Times New Roman" w:cs="Times New Roman"/>
              </w:rPr>
            </w:pPr>
            <w:r>
              <w:rPr>
                <w:rFonts w:eastAsia="Times New Roman" w:cs="Times New Roman"/>
              </w:rPr>
              <w:t>1.</w:t>
            </w:r>
          </w:p>
          <w:p w14:paraId="2666EDE3" w14:textId="77777777" w:rsidR="003775B7" w:rsidRDefault="003775B7" w:rsidP="00BB7FEF">
            <w:pPr>
              <w:spacing w:after="0" w:line="240" w:lineRule="auto"/>
              <w:rPr>
                <w:rFonts w:eastAsia="Times New Roman" w:cs="Times New Roman"/>
              </w:rPr>
            </w:pPr>
            <w:r>
              <w:rPr>
                <w:rFonts w:eastAsia="Times New Roman" w:cs="Times New Roman"/>
              </w:rPr>
              <w:t>2.</w:t>
            </w:r>
          </w:p>
          <w:p w14:paraId="1FE41FC3" w14:textId="6504D237" w:rsidR="003775B7" w:rsidRDefault="003775B7" w:rsidP="00BB7FEF">
            <w:pPr>
              <w:spacing w:after="0" w:line="240" w:lineRule="auto"/>
              <w:rPr>
                <w:rFonts w:eastAsia="Times New Roman" w:cs="Times New Roman"/>
              </w:rPr>
            </w:pPr>
            <w:r>
              <w:rPr>
                <w:rFonts w:eastAsia="Times New Roman" w:cs="Times New Roman"/>
              </w:rPr>
              <w:t>3.</w:t>
            </w:r>
          </w:p>
        </w:tc>
      </w:tr>
      <w:tr w:rsidR="003775B7" w14:paraId="6CA055C6" w14:textId="77777777" w:rsidTr="00BB7FEF">
        <w:tc>
          <w:tcPr>
            <w:tcW w:w="9157" w:type="dxa"/>
            <w:tcBorders>
              <w:top w:val="single" w:sz="2" w:space="0" w:color="auto"/>
              <w:left w:val="single" w:sz="2" w:space="0" w:color="auto"/>
              <w:bottom w:val="nil"/>
              <w:right w:val="single" w:sz="2" w:space="0" w:color="auto"/>
            </w:tcBorders>
            <w:hideMark/>
          </w:tcPr>
          <w:p w14:paraId="14EF0C4D" w14:textId="77777777" w:rsidR="003775B7" w:rsidRDefault="003775B7" w:rsidP="00BB7FEF">
            <w:pPr>
              <w:spacing w:after="0" w:line="240" w:lineRule="auto"/>
              <w:rPr>
                <w:rFonts w:eastAsia="Times New Roman" w:cs="Times New Roman"/>
                <w:b/>
              </w:rPr>
            </w:pPr>
            <w:r>
              <w:rPr>
                <w:rFonts w:cs="Times New Roman"/>
                <w:b/>
              </w:rPr>
              <w:t>Evaluatie: welke punten kun je verbeteren?</w:t>
            </w:r>
          </w:p>
          <w:p w14:paraId="31B7A0CB" w14:textId="77777777" w:rsidR="003775B7" w:rsidRDefault="003775B7" w:rsidP="00BB7FEF">
            <w:pPr>
              <w:spacing w:after="0" w:line="240" w:lineRule="auto"/>
              <w:rPr>
                <w:rFonts w:eastAsia="Times New Roman" w:cs="Times New Roman"/>
              </w:rPr>
            </w:pPr>
            <w:r>
              <w:rPr>
                <w:rFonts w:cs="Times New Roman"/>
              </w:rPr>
              <w:t>Noem minimaal drie aspecten van je eigen handelen die in deze les minder goed gingen, bijvoorbeeld het op elkaar aansluiten van de dramaopdrachten; het werken aan vakinhoudelijke en culturele competenties; ontwikkeling van 21e-eeuwse vaardigheden; de organisatie van de les.</w:t>
            </w:r>
          </w:p>
        </w:tc>
      </w:tr>
      <w:tr w:rsidR="003775B7" w14:paraId="5D9B7F31" w14:textId="77777777" w:rsidTr="003775B7">
        <w:trPr>
          <w:trHeight w:val="849"/>
        </w:trPr>
        <w:tc>
          <w:tcPr>
            <w:tcW w:w="9157" w:type="dxa"/>
            <w:tcBorders>
              <w:top w:val="single" w:sz="2" w:space="0" w:color="auto"/>
              <w:left w:val="single" w:sz="2" w:space="0" w:color="auto"/>
              <w:right w:val="single" w:sz="2" w:space="0" w:color="auto"/>
            </w:tcBorders>
            <w:shd w:val="clear" w:color="auto" w:fill="FFFFFF"/>
            <w:hideMark/>
          </w:tcPr>
          <w:p w14:paraId="1DC4937B" w14:textId="7FDF0AB4" w:rsidR="003775B7" w:rsidRDefault="003775B7" w:rsidP="00BB7FEF">
            <w:pPr>
              <w:spacing w:after="0" w:line="240" w:lineRule="auto"/>
              <w:rPr>
                <w:rFonts w:eastAsia="Times New Roman" w:cs="Times New Roman"/>
              </w:rPr>
            </w:pPr>
            <w:r>
              <w:rPr>
                <w:rFonts w:eastAsia="Times New Roman" w:cs="Times New Roman"/>
              </w:rPr>
              <w:t>1.</w:t>
            </w:r>
          </w:p>
          <w:p w14:paraId="6D7ADEAE" w14:textId="2AAA9467" w:rsidR="003775B7" w:rsidRDefault="003775B7" w:rsidP="00BB7FEF">
            <w:pPr>
              <w:spacing w:after="0" w:line="240" w:lineRule="auto"/>
              <w:rPr>
                <w:rFonts w:eastAsia="Times New Roman" w:cs="Times New Roman"/>
              </w:rPr>
            </w:pPr>
            <w:r>
              <w:rPr>
                <w:rFonts w:eastAsia="Times New Roman" w:cs="Times New Roman"/>
              </w:rPr>
              <w:t>2.</w:t>
            </w:r>
          </w:p>
          <w:p w14:paraId="04896FEE" w14:textId="6D0BF461" w:rsidR="003775B7" w:rsidRDefault="003775B7" w:rsidP="00BB7FEF">
            <w:pPr>
              <w:spacing w:after="0" w:line="240" w:lineRule="auto"/>
              <w:rPr>
                <w:rFonts w:eastAsia="Times New Roman" w:cs="Times New Roman"/>
              </w:rPr>
            </w:pPr>
            <w:r>
              <w:rPr>
                <w:rFonts w:eastAsia="Times New Roman" w:cs="Times New Roman"/>
              </w:rPr>
              <w:t>3.</w:t>
            </w:r>
          </w:p>
          <w:p w14:paraId="4F6B2C9E" w14:textId="77777777" w:rsidR="003775B7" w:rsidRDefault="003775B7" w:rsidP="00BB7FEF">
            <w:pPr>
              <w:spacing w:after="0" w:line="240" w:lineRule="auto"/>
              <w:rPr>
                <w:rFonts w:eastAsia="Times New Roman" w:cs="Times New Roman"/>
              </w:rPr>
            </w:pPr>
          </w:p>
        </w:tc>
      </w:tr>
    </w:tbl>
    <w:p w14:paraId="69B52D2C" w14:textId="77777777" w:rsidR="003775B7" w:rsidRDefault="003775B7" w:rsidP="003775B7">
      <w:pPr>
        <w:spacing w:after="0" w:line="240" w:lineRule="auto"/>
        <w:rPr>
          <w:rFonts w:cs="Times New Roman"/>
        </w:rPr>
      </w:pP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913"/>
        <w:gridCol w:w="5244"/>
      </w:tblGrid>
      <w:tr w:rsidR="003775B7" w14:paraId="2AC637F1" w14:textId="77777777" w:rsidTr="00BB7FEF">
        <w:tc>
          <w:tcPr>
            <w:tcW w:w="9157" w:type="dxa"/>
            <w:gridSpan w:val="2"/>
            <w:tcBorders>
              <w:top w:val="single" w:sz="4" w:space="0" w:color="auto"/>
              <w:left w:val="single" w:sz="2" w:space="0" w:color="auto"/>
              <w:bottom w:val="single" w:sz="2" w:space="0" w:color="auto"/>
              <w:right w:val="single" w:sz="2" w:space="0" w:color="auto"/>
            </w:tcBorders>
            <w:shd w:val="clear" w:color="auto" w:fill="4F81BD"/>
            <w:hideMark/>
          </w:tcPr>
          <w:p w14:paraId="6692DA1B" w14:textId="77777777" w:rsidR="003775B7" w:rsidRDefault="003775B7" w:rsidP="00BB7FEF">
            <w:pPr>
              <w:spacing w:after="0" w:line="240" w:lineRule="auto"/>
              <w:rPr>
                <w:rFonts w:eastAsia="Times New Roman" w:cs="Times New Roman"/>
                <w:b/>
              </w:rPr>
            </w:pPr>
            <w:r>
              <w:rPr>
                <w:rFonts w:cs="Times New Roman"/>
                <w:b/>
                <w:color w:val="FFFFFF" w:themeColor="background1"/>
              </w:rPr>
              <w:t>Reflectie op het proces met de leerlingen</w:t>
            </w:r>
          </w:p>
        </w:tc>
      </w:tr>
      <w:tr w:rsidR="003775B7" w14:paraId="41D2693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115CF53E"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1</w:t>
            </w:r>
            <w:r>
              <w:rPr>
                <w:rFonts w:cs="Times New Roman"/>
              </w:rPr>
              <w:tab/>
              <w:t>Hebben de leerlingen de gestelde competenties bereikt? Hoe weet je dat? (Geef een beknopte toelichting.)</w:t>
            </w:r>
          </w:p>
        </w:tc>
        <w:tc>
          <w:tcPr>
            <w:tcW w:w="5244" w:type="dxa"/>
            <w:tcBorders>
              <w:top w:val="single" w:sz="4" w:space="0" w:color="000080"/>
              <w:left w:val="single" w:sz="4" w:space="0" w:color="000080"/>
              <w:bottom w:val="single" w:sz="4" w:space="0" w:color="000080"/>
              <w:right w:val="single" w:sz="4" w:space="0" w:color="000080"/>
            </w:tcBorders>
          </w:tcPr>
          <w:p w14:paraId="3638F316" w14:textId="77777777" w:rsidR="003775B7" w:rsidRDefault="003775B7" w:rsidP="00BB7FEF">
            <w:pPr>
              <w:spacing w:after="0" w:line="240" w:lineRule="auto"/>
              <w:rPr>
                <w:rFonts w:eastAsia="Times New Roman" w:cs="Times New Roman"/>
                <w:noProof/>
                <w:lang w:eastAsia="zh-CN"/>
              </w:rPr>
            </w:pPr>
          </w:p>
        </w:tc>
      </w:tr>
      <w:tr w:rsidR="003775B7" w14:paraId="158FBA08"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01BFF4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lastRenderedPageBreak/>
              <w:t>2</w:t>
            </w:r>
            <w:r>
              <w:rPr>
                <w:rFonts w:cs="Times New Roman"/>
              </w:rPr>
              <w:tab/>
              <w:t>Wat kun je zeggen over het inleven van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0D1C665D" w14:textId="77777777" w:rsidR="003775B7" w:rsidRDefault="003775B7" w:rsidP="00BB7FEF">
            <w:pPr>
              <w:spacing w:after="0" w:line="240" w:lineRule="auto"/>
              <w:rPr>
                <w:rFonts w:eastAsia="Times New Roman" w:cs="Times New Roman"/>
                <w:noProof/>
                <w:lang w:eastAsia="zh-CN"/>
              </w:rPr>
            </w:pPr>
          </w:p>
        </w:tc>
      </w:tr>
      <w:tr w:rsidR="003775B7" w14:paraId="4491B1A2"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45E079E1"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3</w:t>
            </w:r>
            <w:r>
              <w:rPr>
                <w:rFonts w:cs="Times New Roman"/>
              </w:rPr>
              <w:tab/>
              <w:t>Wat kun je zeggen over de samenwerking tussen de leerlingen?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4FB096B0" w14:textId="77777777" w:rsidR="003775B7" w:rsidRDefault="003775B7" w:rsidP="00BB7FEF">
            <w:pPr>
              <w:spacing w:after="0" w:line="240" w:lineRule="auto"/>
              <w:rPr>
                <w:rFonts w:eastAsia="Times New Roman" w:cs="Times New Roman"/>
                <w:noProof/>
                <w:lang w:eastAsia="zh-CN"/>
              </w:rPr>
            </w:pPr>
          </w:p>
        </w:tc>
      </w:tr>
      <w:tr w:rsidR="003775B7" w14:paraId="432C99DC" w14:textId="77777777" w:rsidTr="00BB7FEF">
        <w:trPr>
          <w:cantSplit/>
        </w:trPr>
        <w:tc>
          <w:tcPr>
            <w:tcW w:w="3913" w:type="dxa"/>
            <w:tcBorders>
              <w:top w:val="single" w:sz="4" w:space="0" w:color="000080"/>
              <w:left w:val="single" w:sz="4" w:space="0" w:color="000080"/>
              <w:bottom w:val="single" w:sz="4" w:space="0" w:color="000080"/>
              <w:right w:val="single" w:sz="4" w:space="0" w:color="000080"/>
            </w:tcBorders>
            <w:hideMark/>
          </w:tcPr>
          <w:p w14:paraId="24586992" w14:textId="77777777" w:rsidR="003775B7" w:rsidRDefault="003775B7" w:rsidP="00BB7FEF">
            <w:pPr>
              <w:tabs>
                <w:tab w:val="left" w:pos="300"/>
              </w:tabs>
              <w:spacing w:after="0" w:line="240" w:lineRule="auto"/>
              <w:ind w:left="284" w:hanging="284"/>
              <w:rPr>
                <w:rFonts w:eastAsia="Times New Roman" w:cs="Times New Roman"/>
              </w:rPr>
            </w:pPr>
            <w:r>
              <w:rPr>
                <w:rFonts w:cs="Times New Roman"/>
              </w:rPr>
              <w:t>4</w:t>
            </w:r>
            <w:r>
              <w:rPr>
                <w:rFonts w:cs="Times New Roman"/>
              </w:rPr>
              <w:tab/>
              <w:t>Wat kun je zeggen over het creatieve proces van de leerlingen tijdens de les? Welke criteria heb je daarvoor?</w:t>
            </w:r>
          </w:p>
        </w:tc>
        <w:tc>
          <w:tcPr>
            <w:tcW w:w="5244" w:type="dxa"/>
            <w:tcBorders>
              <w:top w:val="single" w:sz="4" w:space="0" w:color="000080"/>
              <w:left w:val="single" w:sz="4" w:space="0" w:color="000080"/>
              <w:bottom w:val="single" w:sz="4" w:space="0" w:color="000080"/>
              <w:right w:val="single" w:sz="4" w:space="0" w:color="000080"/>
            </w:tcBorders>
          </w:tcPr>
          <w:p w14:paraId="6ED6D815" w14:textId="77777777" w:rsidR="003775B7" w:rsidRDefault="003775B7" w:rsidP="00BB7FEF">
            <w:pPr>
              <w:spacing w:after="0" w:line="240" w:lineRule="auto"/>
              <w:rPr>
                <w:rFonts w:eastAsia="Times New Roman" w:cs="Times New Roman"/>
                <w:noProof/>
                <w:lang w:eastAsia="zh-CN"/>
              </w:rPr>
            </w:pPr>
          </w:p>
        </w:tc>
      </w:tr>
    </w:tbl>
    <w:p w14:paraId="21176D0F" w14:textId="77777777" w:rsidR="003775B7" w:rsidRDefault="003775B7" w:rsidP="003775B7">
      <w:pPr>
        <w:spacing w:after="0" w:line="240" w:lineRule="auto"/>
        <w:rPr>
          <w:rFonts w:eastAsia="SimSun" w:cs="Times New Roman"/>
          <w:b/>
          <w:lang w:eastAsia="zh-CN"/>
        </w:rPr>
      </w:pPr>
    </w:p>
    <w:p w14:paraId="2546B2C4" w14:textId="1A5AC9F0" w:rsidR="00EC720F" w:rsidRDefault="00EC720F"/>
    <w:sectPr w:rsidR="00EC7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23F9"/>
    <w:multiLevelType w:val="hybridMultilevel"/>
    <w:tmpl w:val="01D24540"/>
    <w:lvl w:ilvl="0" w:tplc="CDA83A4C">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1E0F6B"/>
    <w:multiLevelType w:val="hybridMultilevel"/>
    <w:tmpl w:val="C630BB94"/>
    <w:lvl w:ilvl="0" w:tplc="C374BA12">
      <w:numFmt w:val="bullet"/>
      <w:lvlText w:val=""/>
      <w:lvlJc w:val="left"/>
      <w:pPr>
        <w:ind w:left="1080" w:hanging="360"/>
      </w:pPr>
      <w:rPr>
        <w:rFonts w:ascii="Wingdings" w:eastAsia="SimSu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9AB0931"/>
    <w:multiLevelType w:val="hybridMultilevel"/>
    <w:tmpl w:val="B0E005DC"/>
    <w:lvl w:ilvl="0" w:tplc="2CCCDB00">
      <w:start w:val="1"/>
      <w:numFmt w:val="bullet"/>
      <w:lvlText w:val=""/>
      <w:lvlJc w:val="left"/>
      <w:pPr>
        <w:ind w:left="720" w:hanging="360"/>
      </w:pPr>
      <w:rPr>
        <w:rFonts w:ascii="Symbol" w:hAnsi="Symbol" w:hint="default"/>
      </w:rPr>
    </w:lvl>
    <w:lvl w:ilvl="1" w:tplc="2482D4E8">
      <w:start w:val="1"/>
      <w:numFmt w:val="bullet"/>
      <w:lvlText w:val="o"/>
      <w:lvlJc w:val="left"/>
      <w:pPr>
        <w:ind w:left="1440" w:hanging="360"/>
      </w:pPr>
      <w:rPr>
        <w:rFonts w:ascii="Courier New" w:hAnsi="Courier New" w:hint="default"/>
      </w:rPr>
    </w:lvl>
    <w:lvl w:ilvl="2" w:tplc="73FE7398">
      <w:start w:val="1"/>
      <w:numFmt w:val="bullet"/>
      <w:lvlText w:val=""/>
      <w:lvlJc w:val="left"/>
      <w:pPr>
        <w:ind w:left="2160" w:hanging="360"/>
      </w:pPr>
      <w:rPr>
        <w:rFonts w:ascii="Wingdings" w:hAnsi="Wingdings" w:hint="default"/>
      </w:rPr>
    </w:lvl>
    <w:lvl w:ilvl="3" w:tplc="0212A68C">
      <w:start w:val="1"/>
      <w:numFmt w:val="bullet"/>
      <w:lvlText w:val=""/>
      <w:lvlJc w:val="left"/>
      <w:pPr>
        <w:ind w:left="2880" w:hanging="360"/>
      </w:pPr>
      <w:rPr>
        <w:rFonts w:ascii="Symbol" w:hAnsi="Symbol" w:hint="default"/>
      </w:rPr>
    </w:lvl>
    <w:lvl w:ilvl="4" w:tplc="FC3AD6B0">
      <w:start w:val="1"/>
      <w:numFmt w:val="bullet"/>
      <w:lvlText w:val="o"/>
      <w:lvlJc w:val="left"/>
      <w:pPr>
        <w:ind w:left="3600" w:hanging="360"/>
      </w:pPr>
      <w:rPr>
        <w:rFonts w:ascii="Courier New" w:hAnsi="Courier New" w:hint="default"/>
      </w:rPr>
    </w:lvl>
    <w:lvl w:ilvl="5" w:tplc="9BC44F70">
      <w:start w:val="1"/>
      <w:numFmt w:val="bullet"/>
      <w:lvlText w:val=""/>
      <w:lvlJc w:val="left"/>
      <w:pPr>
        <w:ind w:left="4320" w:hanging="360"/>
      </w:pPr>
      <w:rPr>
        <w:rFonts w:ascii="Wingdings" w:hAnsi="Wingdings" w:hint="default"/>
      </w:rPr>
    </w:lvl>
    <w:lvl w:ilvl="6" w:tplc="F23C7176">
      <w:start w:val="1"/>
      <w:numFmt w:val="bullet"/>
      <w:lvlText w:val=""/>
      <w:lvlJc w:val="left"/>
      <w:pPr>
        <w:ind w:left="5040" w:hanging="360"/>
      </w:pPr>
      <w:rPr>
        <w:rFonts w:ascii="Symbol" w:hAnsi="Symbol" w:hint="default"/>
      </w:rPr>
    </w:lvl>
    <w:lvl w:ilvl="7" w:tplc="48182AF8">
      <w:start w:val="1"/>
      <w:numFmt w:val="bullet"/>
      <w:lvlText w:val="o"/>
      <w:lvlJc w:val="left"/>
      <w:pPr>
        <w:ind w:left="5760" w:hanging="360"/>
      </w:pPr>
      <w:rPr>
        <w:rFonts w:ascii="Courier New" w:hAnsi="Courier New" w:hint="default"/>
      </w:rPr>
    </w:lvl>
    <w:lvl w:ilvl="8" w:tplc="E0E43882">
      <w:start w:val="1"/>
      <w:numFmt w:val="bullet"/>
      <w:lvlText w:val=""/>
      <w:lvlJc w:val="left"/>
      <w:pPr>
        <w:ind w:left="6480" w:hanging="360"/>
      </w:pPr>
      <w:rPr>
        <w:rFonts w:ascii="Wingdings" w:hAnsi="Wingdings" w:hint="default"/>
      </w:rPr>
    </w:lvl>
  </w:abstractNum>
  <w:abstractNum w:abstractNumId="3" w15:restartNumberingAfterBreak="0">
    <w:nsid w:val="4428771A"/>
    <w:multiLevelType w:val="hybridMultilevel"/>
    <w:tmpl w:val="F328FF3A"/>
    <w:lvl w:ilvl="0" w:tplc="6DFCF9C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62342F1"/>
    <w:multiLevelType w:val="hybridMultilevel"/>
    <w:tmpl w:val="656C3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6C1515"/>
    <w:multiLevelType w:val="hybridMultilevel"/>
    <w:tmpl w:val="1E9E1586"/>
    <w:lvl w:ilvl="0" w:tplc="36A812EE">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70491035">
    <w:abstractNumId w:val="2"/>
  </w:num>
  <w:num w:numId="2" w16cid:durableId="963661681">
    <w:abstractNumId w:val="5"/>
  </w:num>
  <w:num w:numId="3" w16cid:durableId="1763574374">
    <w:abstractNumId w:val="3"/>
  </w:num>
  <w:num w:numId="4" w16cid:durableId="643239532">
    <w:abstractNumId w:val="0"/>
  </w:num>
  <w:num w:numId="5" w16cid:durableId="1408305841">
    <w:abstractNumId w:val="4"/>
  </w:num>
  <w:num w:numId="6" w16cid:durableId="159285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B7"/>
    <w:rsid w:val="00015D03"/>
    <w:rsid w:val="000B5FE2"/>
    <w:rsid w:val="000E27C6"/>
    <w:rsid w:val="000F2DCB"/>
    <w:rsid w:val="000F76EE"/>
    <w:rsid w:val="00121FDC"/>
    <w:rsid w:val="0012406D"/>
    <w:rsid w:val="00125B62"/>
    <w:rsid w:val="00136297"/>
    <w:rsid w:val="001A146E"/>
    <w:rsid w:val="001C3F2E"/>
    <w:rsid w:val="001C5B7C"/>
    <w:rsid w:val="001D00C7"/>
    <w:rsid w:val="001E7A83"/>
    <w:rsid w:val="00201302"/>
    <w:rsid w:val="00205384"/>
    <w:rsid w:val="00262BE7"/>
    <w:rsid w:val="00271086"/>
    <w:rsid w:val="002758C6"/>
    <w:rsid w:val="00284314"/>
    <w:rsid w:val="003017E4"/>
    <w:rsid w:val="00305E87"/>
    <w:rsid w:val="00347649"/>
    <w:rsid w:val="003775B7"/>
    <w:rsid w:val="00395A43"/>
    <w:rsid w:val="003A7732"/>
    <w:rsid w:val="003D0596"/>
    <w:rsid w:val="00445081"/>
    <w:rsid w:val="004A179B"/>
    <w:rsid w:val="004B2EF3"/>
    <w:rsid w:val="004F197D"/>
    <w:rsid w:val="00580306"/>
    <w:rsid w:val="00593AF5"/>
    <w:rsid w:val="005C542E"/>
    <w:rsid w:val="006073DB"/>
    <w:rsid w:val="00617992"/>
    <w:rsid w:val="006335E3"/>
    <w:rsid w:val="0068216F"/>
    <w:rsid w:val="00684F7E"/>
    <w:rsid w:val="006A4773"/>
    <w:rsid w:val="006B4D14"/>
    <w:rsid w:val="006C4AA0"/>
    <w:rsid w:val="006D5CA9"/>
    <w:rsid w:val="007031ED"/>
    <w:rsid w:val="00705D4F"/>
    <w:rsid w:val="00722496"/>
    <w:rsid w:val="00722DBE"/>
    <w:rsid w:val="007E0CFF"/>
    <w:rsid w:val="0082255E"/>
    <w:rsid w:val="0084478F"/>
    <w:rsid w:val="0087252E"/>
    <w:rsid w:val="008E035B"/>
    <w:rsid w:val="00944893"/>
    <w:rsid w:val="00950160"/>
    <w:rsid w:val="009801FA"/>
    <w:rsid w:val="00984685"/>
    <w:rsid w:val="009C4235"/>
    <w:rsid w:val="009C437F"/>
    <w:rsid w:val="009C55D5"/>
    <w:rsid w:val="00A0425E"/>
    <w:rsid w:val="00A10510"/>
    <w:rsid w:val="00A96C0E"/>
    <w:rsid w:val="00B33B79"/>
    <w:rsid w:val="00B347B8"/>
    <w:rsid w:val="00B66523"/>
    <w:rsid w:val="00B76E6A"/>
    <w:rsid w:val="00BA0625"/>
    <w:rsid w:val="00C17D54"/>
    <w:rsid w:val="00C46977"/>
    <w:rsid w:val="00C61CAE"/>
    <w:rsid w:val="00C75F96"/>
    <w:rsid w:val="00CB3A27"/>
    <w:rsid w:val="00CD66FB"/>
    <w:rsid w:val="00D064EA"/>
    <w:rsid w:val="00D17A9E"/>
    <w:rsid w:val="00D265E2"/>
    <w:rsid w:val="00D6790B"/>
    <w:rsid w:val="00E01246"/>
    <w:rsid w:val="00EB5C59"/>
    <w:rsid w:val="00EC4672"/>
    <w:rsid w:val="00EC4D4F"/>
    <w:rsid w:val="00EC720F"/>
    <w:rsid w:val="00F56648"/>
    <w:rsid w:val="00F571EB"/>
    <w:rsid w:val="00F934E4"/>
    <w:rsid w:val="00FD16FD"/>
    <w:rsid w:val="08A3B736"/>
    <w:rsid w:val="21A6F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A91F"/>
  <w15:chartTrackingRefBased/>
  <w15:docId w15:val="{1396C4AD-F704-4128-BB62-12FABC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5B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link w:val="Lijstalinea"/>
    <w:uiPriority w:val="34"/>
    <w:locked/>
    <w:rsid w:val="003775B7"/>
    <w:rPr>
      <w:rFonts w:ascii="Calibri" w:hAnsi="Calibri" w:cs="Calibri"/>
    </w:rPr>
  </w:style>
  <w:style w:type="paragraph" w:styleId="Lijstalinea">
    <w:name w:val="List Paragraph"/>
    <w:basedOn w:val="Standaard"/>
    <w:link w:val="LijstalineaChar"/>
    <w:uiPriority w:val="34"/>
    <w:qFormat/>
    <w:rsid w:val="003775B7"/>
    <w:pPr>
      <w:spacing w:after="0" w:line="240" w:lineRule="auto"/>
      <w:ind w:left="720"/>
    </w:pPr>
    <w:rPr>
      <w:rFonts w:ascii="Calibri" w:hAnsi="Calibri" w:cs="Calibri"/>
    </w:rPr>
  </w:style>
  <w:style w:type="character" w:styleId="Verwijzingopmerking">
    <w:name w:val="annotation reference"/>
    <w:basedOn w:val="Standaardalinea-lettertype"/>
    <w:uiPriority w:val="99"/>
    <w:semiHidden/>
    <w:unhideWhenUsed/>
    <w:rsid w:val="003775B7"/>
    <w:rPr>
      <w:sz w:val="16"/>
      <w:szCs w:val="16"/>
    </w:rPr>
  </w:style>
  <w:style w:type="paragraph" w:styleId="Tekstopmerking">
    <w:name w:val="annotation text"/>
    <w:basedOn w:val="Standaard"/>
    <w:link w:val="TekstopmerkingChar"/>
    <w:uiPriority w:val="99"/>
    <w:semiHidden/>
    <w:unhideWhenUsed/>
    <w:rsid w:val="003775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5B7"/>
    <w:rPr>
      <w:sz w:val="20"/>
      <w:szCs w:val="20"/>
    </w:rPr>
  </w:style>
  <w:style w:type="paragraph" w:styleId="Ballontekst">
    <w:name w:val="Balloon Text"/>
    <w:basedOn w:val="Standaard"/>
    <w:link w:val="BallontekstChar"/>
    <w:uiPriority w:val="99"/>
    <w:semiHidden/>
    <w:unhideWhenUsed/>
    <w:rsid w:val="003775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5B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75B7"/>
    <w:rPr>
      <w:b/>
      <w:bCs/>
    </w:rPr>
  </w:style>
  <w:style w:type="character" w:customStyle="1" w:styleId="OnderwerpvanopmerkingChar">
    <w:name w:val="Onderwerp van opmerking Char"/>
    <w:basedOn w:val="TekstopmerkingChar"/>
    <w:link w:val="Onderwerpvanopmerking"/>
    <w:uiPriority w:val="99"/>
    <w:semiHidden/>
    <w:rsid w:val="003775B7"/>
    <w:rPr>
      <w:b/>
      <w:bCs/>
      <w:sz w:val="20"/>
      <w:szCs w:val="20"/>
    </w:rPr>
  </w:style>
  <w:style w:type="character" w:styleId="Hyperlink">
    <w:name w:val="Hyperlink"/>
    <w:basedOn w:val="Standaardalinea-lettertype"/>
    <w:uiPriority w:val="99"/>
    <w:unhideWhenUsed/>
    <w:rsid w:val="00FD16FD"/>
    <w:rPr>
      <w:color w:val="0563C1" w:themeColor="hyperlink"/>
      <w:u w:val="single"/>
    </w:rPr>
  </w:style>
  <w:style w:type="character" w:styleId="Onopgelostemelding">
    <w:name w:val="Unresolved Mention"/>
    <w:basedOn w:val="Standaardalinea-lettertype"/>
    <w:uiPriority w:val="99"/>
    <w:semiHidden/>
    <w:unhideWhenUsed/>
    <w:rsid w:val="00FD1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FBCH2JQhSY" TargetMode="External"/><Relationship Id="rId5" Type="http://schemas.openxmlformats.org/officeDocument/2006/relationships/hyperlink" Target="https://www.youtube.com/watch?v=7FBCH2JQhSY"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1190</Words>
  <Characters>6551</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31</cp:revision>
  <cp:lastPrinted>2021-01-18T13:48:00Z</cp:lastPrinted>
  <dcterms:created xsi:type="dcterms:W3CDTF">2021-08-10T10:59:00Z</dcterms:created>
  <dcterms:modified xsi:type="dcterms:W3CDTF">2022-10-02T11:59:00Z</dcterms:modified>
</cp:coreProperties>
</file>