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677696" behindDoc="0" locked="0" layoutInCell="1" allowOverlap="1" wp14:anchorId="34F89214" wp14:editId="54AACFC8">
                <wp:simplePos x="0" y="0"/>
                <wp:positionH relativeFrom="column">
                  <wp:posOffset>1405255</wp:posOffset>
                </wp:positionH>
                <wp:positionV relativeFrom="paragraph">
                  <wp:posOffset>-699770</wp:posOffset>
                </wp:positionV>
                <wp:extent cx="5963920" cy="3648075"/>
                <wp:effectExtent l="0" t="0" r="0" b="9525"/>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648075"/>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10.65pt;margin-top:-55.1pt;width:469.6pt;height:28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J0DgIAAPc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674624" behindDoc="1" locked="0" layoutInCell="1" allowOverlap="1" wp14:anchorId="66309608" wp14:editId="37F20E7D">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6B309" id="Rechthoek 22" o:spid="_x0000_s1026" style="position:absolute;margin-left:-214.25pt;margin-top:-38.95pt;width:256.5pt;height:186pt;rotation:3218921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671552" behindDoc="0" locked="0" layoutInCell="1" allowOverlap="1" wp14:anchorId="698C5814" wp14:editId="5C229B4A">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21BF1130" w:rsidR="00470651" w:rsidRPr="000F7B21" w:rsidRDefault="0008619B">
      <w:pPr>
        <w:rPr>
          <w:rFonts w:ascii="HGMaruGothicMPRO" w:eastAsia="HGMaruGothicMPRO" w:hAnsi="HGMaruGothicMPRO"/>
          <w:b/>
          <w:bCs/>
        </w:rPr>
      </w:pPr>
      <w:r w:rsidRPr="00962EE8">
        <w:rPr>
          <w:rFonts w:ascii="HGMaruGothicMPRO" w:eastAsia="HGMaruGothicMPRO" w:hAnsi="HGMaruGothicMPRO"/>
          <w:b/>
          <w:bCs/>
          <w:noProof/>
          <w:sz w:val="44"/>
          <w:szCs w:val="44"/>
        </w:rPr>
        <w:drawing>
          <wp:anchor distT="0" distB="0" distL="114300" distR="114300" simplePos="0" relativeHeight="251672576" behindDoc="0" locked="0" layoutInCell="1" allowOverlap="1" wp14:anchorId="7A90CFF0" wp14:editId="36AC4378">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2EE8">
        <w:rPr>
          <w:rFonts w:eastAsia="STCaiyun"/>
          <w:noProof/>
          <w:sz w:val="44"/>
          <w:szCs w:val="44"/>
          <w:lang w:eastAsia="nl-NL"/>
        </w:rPr>
        <mc:AlternateContent>
          <mc:Choice Requires="wps">
            <w:drawing>
              <wp:anchor distT="0" distB="0" distL="114300" distR="114300" simplePos="0" relativeHeight="251676672" behindDoc="0" locked="0" layoutInCell="1" allowOverlap="1" wp14:anchorId="01630669" wp14:editId="09A5276B">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962EE8">
        <w:rPr>
          <w:rFonts w:eastAsia="STCaiyun"/>
          <w:noProof/>
          <w:sz w:val="44"/>
          <w:szCs w:val="44"/>
          <w:lang w:eastAsia="nl-NL"/>
        </w:rPr>
        <mc:AlternateContent>
          <mc:Choice Requires="wps">
            <w:drawing>
              <wp:anchor distT="45720" distB="45720" distL="114300" distR="114300" simplePos="0" relativeHeight="251673600" behindDoc="0" locked="0" layoutInCell="1" allowOverlap="1" wp14:anchorId="48BE0C91" wp14:editId="1FE5D8AA">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962EE8">
        <w:rPr>
          <w:rFonts w:ascii="HGMaruGothicMPRO" w:eastAsia="HGMaruGothicMPRO" w:hAnsi="HGMaruGothicMPRO"/>
          <w:b/>
          <w:bCs/>
          <w:sz w:val="44"/>
          <w:szCs w:val="44"/>
        </w:rPr>
        <w:t>Onderzoeksverslag</w:t>
      </w:r>
      <w:r w:rsidR="00470651" w:rsidRPr="000F7B21">
        <w:rPr>
          <w:rFonts w:ascii="HGMaruGothicMPRO" w:eastAsia="HGMaruGothicMPRO" w:hAnsi="HGMaruGothicMPRO"/>
          <w:b/>
          <w:bC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46976" behindDoc="1" locked="0" layoutInCell="1" allowOverlap="1" wp14:anchorId="10B68848" wp14:editId="4FB5AC5A">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7609" id="Rechthoek 40" o:spid="_x0000_s1026" style="position:absolute;margin-left:-99.85pt;margin-top:-73pt;width:869.25pt;height: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67456" behindDoc="1" locked="0" layoutInCell="1" allowOverlap="1" wp14:anchorId="02CDC694" wp14:editId="07A1D430">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A93BE" id="Rechthoek 37" o:spid="_x0000_s1026" style="position:absolute;margin-left:-101.35pt;margin-top:-32.25pt;width:256.5pt;height:186pt;rotation:321892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668480" behindDoc="1" locked="0" layoutInCell="1" allowOverlap="1" wp14:anchorId="39D03460" wp14:editId="6655E098">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w:t>
      </w:r>
      <w:proofErr w:type="spellStart"/>
      <w:r w:rsidR="00470651" w:rsidRPr="001E33CF">
        <w:rPr>
          <w:b/>
          <w:bCs/>
          <w:sz w:val="56"/>
          <w:szCs w:val="56"/>
          <w:lang w:val="en-US"/>
        </w:rPr>
        <w:t>Stokvik</w:t>
      </w:r>
      <w:proofErr w:type="spellEnd"/>
      <w:r w:rsidR="00470651" w:rsidRPr="001E33CF">
        <w:rPr>
          <w:b/>
          <w:bCs/>
          <w:sz w:val="56"/>
          <w:szCs w:val="56"/>
          <w:lang w:val="en-US"/>
        </w:rPr>
        <w:t xml:space="preserve"> et al., 2016, p</w:t>
      </w:r>
      <w:r w:rsidR="006D7433">
        <w:rPr>
          <w:b/>
          <w:bCs/>
          <w:sz w:val="56"/>
          <w:szCs w:val="56"/>
          <w:lang w:val="en-US"/>
        </w:rPr>
        <w:t>.</w:t>
      </w:r>
      <w:r w:rsidR="00470651" w:rsidRPr="001E33CF">
        <w:rPr>
          <w:b/>
          <w:bCs/>
          <w:sz w:val="56"/>
          <w:szCs w:val="56"/>
          <w:lang w:val="en-US"/>
        </w:rPr>
        <w:t xml:space="preserve"> 253)</w:t>
      </w:r>
    </w:p>
    <w:p w14:paraId="3AFF59CC" w14:textId="7E6D2665" w:rsidR="00773DDC" w:rsidRDefault="006746CC">
      <w:r w:rsidRPr="00304FC6">
        <w:rPr>
          <w:rFonts w:eastAsia="STCaiyun"/>
          <w:noProof/>
          <w:lang w:eastAsia="nl-NL"/>
        </w:rPr>
        <mc:AlternateContent>
          <mc:Choice Requires="wps">
            <w:drawing>
              <wp:anchor distT="0" distB="0" distL="114300" distR="114300" simplePos="0" relativeHeight="251670528" behindDoc="0" locked="0" layoutInCell="1" allowOverlap="1" wp14:anchorId="30D80E2C" wp14:editId="0796190A">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p w14:paraId="17631FD3" w14:textId="530F50F5" w:rsidR="00773DDC" w:rsidRPr="005C0510" w:rsidRDefault="00DF014E" w:rsidP="005C0510">
      <w:pPr>
        <w:pStyle w:val="Stijl1"/>
        <w:rPr>
          <w:sz w:val="72"/>
          <w:szCs w:val="72"/>
        </w:rPr>
      </w:pPr>
      <w:bookmarkStart w:id="0" w:name="_Toc103935241"/>
      <w:r w:rsidRPr="00304FC6">
        <w:rPr>
          <w:rFonts w:eastAsia="STCaiyun"/>
          <w:noProof/>
          <w:lang w:eastAsia="nl-NL"/>
        </w:rPr>
        <w:lastRenderedPageBreak/>
        <mc:AlternateContent>
          <mc:Choice Requires="wps">
            <w:drawing>
              <wp:anchor distT="0" distB="0" distL="114300" distR="114300" simplePos="0" relativeHeight="251682304" behindDoc="0" locked="0" layoutInCell="1" allowOverlap="1" wp14:anchorId="58621FA4" wp14:editId="244B44BD">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684352" behindDoc="0" locked="0" layoutInCell="1" allowOverlap="1" wp14:anchorId="699A49CF" wp14:editId="7698D1A9">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B2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4118FED9"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aan de hand van vragen, in gesprek te gaan bij een foto wordt de hele les besproken en wordt bestaande kennis en ervaring gekoppeld aan de leservaring. Terwijl het lesmoment op de foto vervaagt wordt nieuwe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24C770BB"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van een stage met het aantal </w:t>
      </w:r>
      <w:r w:rsidR="00687588">
        <w:t xml:space="preserve">begeleidingsuren da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w:t>
      </w:r>
      <w:proofErr w:type="spellStart"/>
      <w:r w:rsidR="00193DB3">
        <w:t>Frenssen</w:t>
      </w:r>
      <w:proofErr w:type="spellEnd"/>
      <w:r w:rsidR="00193DB3">
        <w:t>,</w:t>
      </w:r>
      <w:r w:rsidR="002A4CD2">
        <w:t xml:space="preserve"> Carr</w:t>
      </w:r>
      <w:r w:rsidR="00085197">
        <w:t xml:space="preserve">y van Bokhoven en Emily </w:t>
      </w:r>
      <w:proofErr w:type="spellStart"/>
      <w:r w:rsidR="00085197">
        <w:t>Huurdeman</w:t>
      </w:r>
      <w:proofErr w:type="spellEnd"/>
      <w:r w:rsidR="00085197">
        <w:t>.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Pr="00CF2418" w:rsidRDefault="006B12C0" w:rsidP="006F09D7">
      <w:pPr>
        <w:ind w:left="5664" w:firstLine="708"/>
        <w:jc w:val="right"/>
        <w:rPr>
          <w:color w:val="204F7D"/>
        </w:rPr>
      </w:pPr>
      <w:r w:rsidRPr="00CF2418">
        <w:rPr>
          <w:color w:val="204F7D"/>
        </w:rPr>
        <w:t>Sander van den Brink</w:t>
      </w:r>
    </w:p>
    <w:p w14:paraId="0496530A" w14:textId="36F8374D" w:rsidR="00773DDC" w:rsidRDefault="006115BA" w:rsidP="006F09D7">
      <w:pPr>
        <w:ind w:left="5664" w:firstLine="708"/>
        <w:jc w:val="right"/>
      </w:pPr>
      <w:r w:rsidRPr="00CF2418">
        <w:rPr>
          <w:noProof/>
          <w:color w:val="F2967F"/>
          <w:lang w:eastAsia="nl-NL"/>
        </w:rPr>
        <mc:AlternateContent>
          <mc:Choice Requires="wps">
            <w:drawing>
              <wp:anchor distT="0" distB="0" distL="114300" distR="114300" simplePos="0" relativeHeight="251689472" behindDoc="1" locked="0" layoutInCell="1" allowOverlap="1" wp14:anchorId="52FF6C0C" wp14:editId="5FB039C7">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409B9" id="Rechthoek 92" o:spid="_x0000_s1026" style="position:absolute;margin-left:18.05pt;margin-top:220.6pt;width:297.25pt;height:186.4pt;rotation:3218921fd;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rsidRPr="00CF2418">
        <w:rPr>
          <w:color w:val="F2967F"/>
        </w:rPr>
        <w:t>25</w:t>
      </w:r>
      <w:r w:rsidR="006F09D7" w:rsidRPr="00CF2418">
        <w:rPr>
          <w:color w:val="F2967F"/>
        </w:rPr>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203900EA" w:rsidR="00174687" w:rsidRPr="0065390F" w:rsidRDefault="00174687">
          <w:pPr>
            <w:pStyle w:val="Kopvaninhoudsopgave"/>
            <w:rPr>
              <w:rStyle w:val="Kop1Char"/>
            </w:rPr>
          </w:pPr>
          <w:r w:rsidRPr="0065390F">
            <w:rPr>
              <w:rStyle w:val="Kop1Char"/>
            </w:rPr>
            <w:t>Inhoud</w:t>
          </w:r>
        </w:p>
        <w:p w14:paraId="13E4AC27" w14:textId="7BF69833" w:rsidR="00745207" w:rsidRDefault="00174687">
          <w:pPr>
            <w:pStyle w:val="Inhopg2"/>
            <w:tabs>
              <w:tab w:val="right" w:leader="dot" w:pos="9062"/>
            </w:tabs>
            <w:rPr>
              <w:rFonts w:eastAsiaTheme="minorEastAsia"/>
              <w:noProof/>
              <w:lang w:eastAsia="nl-NL"/>
            </w:rPr>
          </w:pPr>
          <w:r w:rsidRPr="00C535DA">
            <w:rPr>
              <w:b/>
              <w:bCs/>
            </w:rPr>
            <w:fldChar w:fldCharType="begin"/>
          </w:r>
          <w:r w:rsidRPr="00C535DA">
            <w:rPr>
              <w:b/>
              <w:bCs/>
            </w:rPr>
            <w:instrText xml:space="preserve"> TOC \o "1-3" \h \z \u </w:instrText>
          </w:r>
          <w:r w:rsidRPr="00C535DA">
            <w:rPr>
              <w:b/>
              <w:bCs/>
            </w:rPr>
            <w:fldChar w:fldCharType="separate"/>
          </w:r>
          <w:hyperlink w:anchor="_Toc103935241" w:history="1">
            <w:r w:rsidR="00745207" w:rsidRPr="00BD2ED5">
              <w:rPr>
                <w:rStyle w:val="Hyperlink"/>
                <w:noProof/>
              </w:rPr>
              <w:t>Voorwoord</w:t>
            </w:r>
            <w:r w:rsidR="00745207">
              <w:rPr>
                <w:noProof/>
                <w:webHidden/>
              </w:rPr>
              <w:tab/>
            </w:r>
            <w:r w:rsidR="00745207">
              <w:rPr>
                <w:noProof/>
                <w:webHidden/>
              </w:rPr>
              <w:fldChar w:fldCharType="begin"/>
            </w:r>
            <w:r w:rsidR="00745207">
              <w:rPr>
                <w:noProof/>
                <w:webHidden/>
              </w:rPr>
              <w:instrText xml:space="preserve"> PAGEREF _Toc103935241 \h </w:instrText>
            </w:r>
            <w:r w:rsidR="00745207">
              <w:rPr>
                <w:noProof/>
                <w:webHidden/>
              </w:rPr>
            </w:r>
            <w:r w:rsidR="00745207">
              <w:rPr>
                <w:noProof/>
                <w:webHidden/>
              </w:rPr>
              <w:fldChar w:fldCharType="separate"/>
            </w:r>
            <w:r w:rsidR="00E732AB">
              <w:rPr>
                <w:noProof/>
                <w:webHidden/>
              </w:rPr>
              <w:t>3</w:t>
            </w:r>
            <w:r w:rsidR="00745207">
              <w:rPr>
                <w:noProof/>
                <w:webHidden/>
              </w:rPr>
              <w:fldChar w:fldCharType="end"/>
            </w:r>
          </w:hyperlink>
        </w:p>
        <w:p w14:paraId="46AD1D5F" w14:textId="547BF925" w:rsidR="00745207" w:rsidRDefault="00745207">
          <w:pPr>
            <w:pStyle w:val="Inhopg1"/>
            <w:tabs>
              <w:tab w:val="right" w:leader="dot" w:pos="9062"/>
            </w:tabs>
            <w:rPr>
              <w:rFonts w:eastAsiaTheme="minorEastAsia"/>
              <w:noProof/>
              <w:lang w:eastAsia="nl-NL"/>
            </w:rPr>
          </w:pPr>
          <w:hyperlink w:anchor="_Toc103935242" w:history="1">
            <w:r w:rsidRPr="00BD2ED5">
              <w:rPr>
                <w:rStyle w:val="Hyperlink"/>
                <w:rFonts w:eastAsia="STCaiyun"/>
                <w:noProof/>
              </w:rPr>
              <w:t>Inleiding</w:t>
            </w:r>
            <w:r>
              <w:rPr>
                <w:noProof/>
                <w:webHidden/>
              </w:rPr>
              <w:tab/>
            </w:r>
            <w:r>
              <w:rPr>
                <w:noProof/>
                <w:webHidden/>
              </w:rPr>
              <w:fldChar w:fldCharType="begin"/>
            </w:r>
            <w:r>
              <w:rPr>
                <w:noProof/>
                <w:webHidden/>
              </w:rPr>
              <w:instrText xml:space="preserve"> PAGEREF _Toc103935242 \h </w:instrText>
            </w:r>
            <w:r>
              <w:rPr>
                <w:noProof/>
                <w:webHidden/>
              </w:rPr>
            </w:r>
            <w:r>
              <w:rPr>
                <w:noProof/>
                <w:webHidden/>
              </w:rPr>
              <w:fldChar w:fldCharType="separate"/>
            </w:r>
            <w:r w:rsidR="00E732AB">
              <w:rPr>
                <w:noProof/>
                <w:webHidden/>
              </w:rPr>
              <w:t>7</w:t>
            </w:r>
            <w:r>
              <w:rPr>
                <w:noProof/>
                <w:webHidden/>
              </w:rPr>
              <w:fldChar w:fldCharType="end"/>
            </w:r>
          </w:hyperlink>
        </w:p>
        <w:p w14:paraId="7A4CB11B" w14:textId="4F76E7C0" w:rsidR="00745207" w:rsidRDefault="00745207">
          <w:pPr>
            <w:pStyle w:val="Inhopg3"/>
            <w:tabs>
              <w:tab w:val="right" w:leader="dot" w:pos="9062"/>
            </w:tabs>
            <w:rPr>
              <w:rFonts w:eastAsiaTheme="minorEastAsia"/>
              <w:noProof/>
              <w:lang w:eastAsia="nl-NL"/>
            </w:rPr>
          </w:pPr>
          <w:hyperlink w:anchor="_Toc103935243" w:history="1">
            <w:r w:rsidRPr="00BD2ED5">
              <w:rPr>
                <w:rStyle w:val="Hyperlink"/>
                <w:noProof/>
              </w:rPr>
              <w:t>Onderwerp</w:t>
            </w:r>
            <w:r>
              <w:rPr>
                <w:noProof/>
                <w:webHidden/>
              </w:rPr>
              <w:tab/>
            </w:r>
            <w:r>
              <w:rPr>
                <w:noProof/>
                <w:webHidden/>
              </w:rPr>
              <w:fldChar w:fldCharType="begin"/>
            </w:r>
            <w:r>
              <w:rPr>
                <w:noProof/>
                <w:webHidden/>
              </w:rPr>
              <w:instrText xml:space="preserve"> PAGEREF _Toc103935243 \h </w:instrText>
            </w:r>
            <w:r>
              <w:rPr>
                <w:noProof/>
                <w:webHidden/>
              </w:rPr>
            </w:r>
            <w:r>
              <w:rPr>
                <w:noProof/>
                <w:webHidden/>
              </w:rPr>
              <w:fldChar w:fldCharType="separate"/>
            </w:r>
            <w:r w:rsidR="00E732AB">
              <w:rPr>
                <w:noProof/>
                <w:webHidden/>
              </w:rPr>
              <w:t>8</w:t>
            </w:r>
            <w:r>
              <w:rPr>
                <w:noProof/>
                <w:webHidden/>
              </w:rPr>
              <w:fldChar w:fldCharType="end"/>
            </w:r>
          </w:hyperlink>
        </w:p>
        <w:p w14:paraId="6B3352B7" w14:textId="2C69788A" w:rsidR="00745207" w:rsidRDefault="00745207">
          <w:pPr>
            <w:pStyle w:val="Inhopg3"/>
            <w:tabs>
              <w:tab w:val="right" w:leader="dot" w:pos="9062"/>
            </w:tabs>
            <w:rPr>
              <w:rFonts w:eastAsiaTheme="minorEastAsia"/>
              <w:noProof/>
              <w:lang w:eastAsia="nl-NL"/>
            </w:rPr>
          </w:pPr>
          <w:hyperlink w:anchor="_Toc103935244" w:history="1">
            <w:r w:rsidRPr="00BD2ED5">
              <w:rPr>
                <w:rStyle w:val="Hyperlink"/>
                <w:noProof/>
              </w:rPr>
              <w:t>Context</w:t>
            </w:r>
            <w:r>
              <w:rPr>
                <w:noProof/>
                <w:webHidden/>
              </w:rPr>
              <w:tab/>
            </w:r>
            <w:r>
              <w:rPr>
                <w:noProof/>
                <w:webHidden/>
              </w:rPr>
              <w:fldChar w:fldCharType="begin"/>
            </w:r>
            <w:r>
              <w:rPr>
                <w:noProof/>
                <w:webHidden/>
              </w:rPr>
              <w:instrText xml:space="preserve"> PAGEREF _Toc103935244 \h </w:instrText>
            </w:r>
            <w:r>
              <w:rPr>
                <w:noProof/>
                <w:webHidden/>
              </w:rPr>
            </w:r>
            <w:r>
              <w:rPr>
                <w:noProof/>
                <w:webHidden/>
              </w:rPr>
              <w:fldChar w:fldCharType="separate"/>
            </w:r>
            <w:r w:rsidR="00E732AB">
              <w:rPr>
                <w:noProof/>
                <w:webHidden/>
              </w:rPr>
              <w:t>8</w:t>
            </w:r>
            <w:r>
              <w:rPr>
                <w:noProof/>
                <w:webHidden/>
              </w:rPr>
              <w:fldChar w:fldCharType="end"/>
            </w:r>
          </w:hyperlink>
        </w:p>
        <w:p w14:paraId="2AF924B4" w14:textId="30E63244" w:rsidR="00745207" w:rsidRDefault="00745207">
          <w:pPr>
            <w:pStyle w:val="Inhopg3"/>
            <w:tabs>
              <w:tab w:val="right" w:leader="dot" w:pos="9062"/>
            </w:tabs>
            <w:rPr>
              <w:rFonts w:eastAsiaTheme="minorEastAsia"/>
              <w:noProof/>
              <w:lang w:eastAsia="nl-NL"/>
            </w:rPr>
          </w:pPr>
          <w:hyperlink w:anchor="_Toc103935245" w:history="1">
            <w:r w:rsidRPr="00BD2ED5">
              <w:rPr>
                <w:rStyle w:val="Hyperlink"/>
                <w:noProof/>
              </w:rPr>
              <w:t>Omschrijving probleem</w:t>
            </w:r>
            <w:r>
              <w:rPr>
                <w:noProof/>
                <w:webHidden/>
              </w:rPr>
              <w:tab/>
            </w:r>
            <w:r>
              <w:rPr>
                <w:noProof/>
                <w:webHidden/>
              </w:rPr>
              <w:fldChar w:fldCharType="begin"/>
            </w:r>
            <w:r>
              <w:rPr>
                <w:noProof/>
                <w:webHidden/>
              </w:rPr>
              <w:instrText xml:space="preserve"> PAGEREF _Toc103935245 \h </w:instrText>
            </w:r>
            <w:r>
              <w:rPr>
                <w:noProof/>
                <w:webHidden/>
              </w:rPr>
            </w:r>
            <w:r>
              <w:rPr>
                <w:noProof/>
                <w:webHidden/>
              </w:rPr>
              <w:fldChar w:fldCharType="separate"/>
            </w:r>
            <w:r w:rsidR="00E732AB">
              <w:rPr>
                <w:noProof/>
                <w:webHidden/>
              </w:rPr>
              <w:t>9</w:t>
            </w:r>
            <w:r>
              <w:rPr>
                <w:noProof/>
                <w:webHidden/>
              </w:rPr>
              <w:fldChar w:fldCharType="end"/>
            </w:r>
          </w:hyperlink>
        </w:p>
        <w:p w14:paraId="3301C85C" w14:textId="00A40CB4" w:rsidR="00745207" w:rsidRDefault="00745207">
          <w:pPr>
            <w:pStyle w:val="Inhopg3"/>
            <w:tabs>
              <w:tab w:val="right" w:leader="dot" w:pos="9062"/>
            </w:tabs>
            <w:rPr>
              <w:rFonts w:eastAsiaTheme="minorEastAsia"/>
              <w:noProof/>
              <w:lang w:eastAsia="nl-NL"/>
            </w:rPr>
          </w:pPr>
          <w:hyperlink w:anchor="_Toc103935246" w:history="1">
            <w:r w:rsidRPr="00BD2ED5">
              <w:rPr>
                <w:rStyle w:val="Hyperlink"/>
                <w:noProof/>
              </w:rPr>
              <w:t>Aanleiding</w:t>
            </w:r>
            <w:r>
              <w:rPr>
                <w:noProof/>
                <w:webHidden/>
              </w:rPr>
              <w:tab/>
            </w:r>
            <w:r>
              <w:rPr>
                <w:noProof/>
                <w:webHidden/>
              </w:rPr>
              <w:fldChar w:fldCharType="begin"/>
            </w:r>
            <w:r>
              <w:rPr>
                <w:noProof/>
                <w:webHidden/>
              </w:rPr>
              <w:instrText xml:space="preserve"> PAGEREF _Toc103935246 \h </w:instrText>
            </w:r>
            <w:r>
              <w:rPr>
                <w:noProof/>
                <w:webHidden/>
              </w:rPr>
            </w:r>
            <w:r>
              <w:rPr>
                <w:noProof/>
                <w:webHidden/>
              </w:rPr>
              <w:fldChar w:fldCharType="separate"/>
            </w:r>
            <w:r w:rsidR="00E732AB">
              <w:rPr>
                <w:noProof/>
                <w:webHidden/>
              </w:rPr>
              <w:t>10</w:t>
            </w:r>
            <w:r>
              <w:rPr>
                <w:noProof/>
                <w:webHidden/>
              </w:rPr>
              <w:fldChar w:fldCharType="end"/>
            </w:r>
          </w:hyperlink>
        </w:p>
        <w:p w14:paraId="66704963" w14:textId="6BE3342D" w:rsidR="00745207" w:rsidRDefault="00745207">
          <w:pPr>
            <w:pStyle w:val="Inhopg3"/>
            <w:tabs>
              <w:tab w:val="right" w:leader="dot" w:pos="9062"/>
            </w:tabs>
            <w:rPr>
              <w:rFonts w:eastAsiaTheme="minorEastAsia"/>
              <w:noProof/>
              <w:lang w:eastAsia="nl-NL"/>
            </w:rPr>
          </w:pPr>
          <w:hyperlink w:anchor="_Toc103935247" w:history="1">
            <w:r w:rsidRPr="00BD2ED5">
              <w:rPr>
                <w:rStyle w:val="Hyperlink"/>
                <w:noProof/>
              </w:rPr>
              <w:t>Doel</w:t>
            </w:r>
            <w:r>
              <w:rPr>
                <w:noProof/>
                <w:webHidden/>
              </w:rPr>
              <w:tab/>
            </w:r>
            <w:r>
              <w:rPr>
                <w:noProof/>
                <w:webHidden/>
              </w:rPr>
              <w:fldChar w:fldCharType="begin"/>
            </w:r>
            <w:r>
              <w:rPr>
                <w:noProof/>
                <w:webHidden/>
              </w:rPr>
              <w:instrText xml:space="preserve"> PAGEREF _Toc103935247 \h </w:instrText>
            </w:r>
            <w:r>
              <w:rPr>
                <w:noProof/>
                <w:webHidden/>
              </w:rPr>
            </w:r>
            <w:r>
              <w:rPr>
                <w:noProof/>
                <w:webHidden/>
              </w:rPr>
              <w:fldChar w:fldCharType="separate"/>
            </w:r>
            <w:r w:rsidR="00E732AB">
              <w:rPr>
                <w:noProof/>
                <w:webHidden/>
              </w:rPr>
              <w:t>10</w:t>
            </w:r>
            <w:r>
              <w:rPr>
                <w:noProof/>
                <w:webHidden/>
              </w:rPr>
              <w:fldChar w:fldCharType="end"/>
            </w:r>
          </w:hyperlink>
        </w:p>
        <w:p w14:paraId="7CBC3E3E" w14:textId="1B1521DB" w:rsidR="00745207" w:rsidRDefault="00745207">
          <w:pPr>
            <w:pStyle w:val="Inhopg3"/>
            <w:tabs>
              <w:tab w:val="right" w:leader="dot" w:pos="9062"/>
            </w:tabs>
            <w:rPr>
              <w:rFonts w:eastAsiaTheme="minorEastAsia"/>
              <w:noProof/>
              <w:lang w:eastAsia="nl-NL"/>
            </w:rPr>
          </w:pPr>
          <w:hyperlink w:anchor="_Toc103935248" w:history="1">
            <w:r w:rsidRPr="00BD2ED5">
              <w:rPr>
                <w:rStyle w:val="Hyperlink"/>
                <w:noProof/>
              </w:rPr>
              <w:t>Stakeholders</w:t>
            </w:r>
            <w:r>
              <w:rPr>
                <w:noProof/>
                <w:webHidden/>
              </w:rPr>
              <w:tab/>
            </w:r>
            <w:r>
              <w:rPr>
                <w:noProof/>
                <w:webHidden/>
              </w:rPr>
              <w:fldChar w:fldCharType="begin"/>
            </w:r>
            <w:r>
              <w:rPr>
                <w:noProof/>
                <w:webHidden/>
              </w:rPr>
              <w:instrText xml:space="preserve"> PAGEREF _Toc103935248 \h </w:instrText>
            </w:r>
            <w:r>
              <w:rPr>
                <w:noProof/>
                <w:webHidden/>
              </w:rPr>
            </w:r>
            <w:r>
              <w:rPr>
                <w:noProof/>
                <w:webHidden/>
              </w:rPr>
              <w:fldChar w:fldCharType="separate"/>
            </w:r>
            <w:r w:rsidR="00E732AB">
              <w:rPr>
                <w:noProof/>
                <w:webHidden/>
              </w:rPr>
              <w:t>11</w:t>
            </w:r>
            <w:r>
              <w:rPr>
                <w:noProof/>
                <w:webHidden/>
              </w:rPr>
              <w:fldChar w:fldCharType="end"/>
            </w:r>
          </w:hyperlink>
        </w:p>
        <w:p w14:paraId="5CACC436" w14:textId="3C965369" w:rsidR="00745207" w:rsidRDefault="00745207">
          <w:pPr>
            <w:pStyle w:val="Inhopg3"/>
            <w:tabs>
              <w:tab w:val="right" w:leader="dot" w:pos="9062"/>
            </w:tabs>
            <w:rPr>
              <w:rFonts w:eastAsiaTheme="minorEastAsia"/>
              <w:noProof/>
              <w:lang w:eastAsia="nl-NL"/>
            </w:rPr>
          </w:pPr>
          <w:hyperlink w:anchor="_Toc103935249" w:history="1">
            <w:r w:rsidRPr="00BD2ED5">
              <w:rPr>
                <w:rStyle w:val="Hyperlink"/>
                <w:noProof/>
              </w:rPr>
              <w:t>Relevantie</w:t>
            </w:r>
            <w:r>
              <w:rPr>
                <w:noProof/>
                <w:webHidden/>
              </w:rPr>
              <w:tab/>
            </w:r>
            <w:r>
              <w:rPr>
                <w:noProof/>
                <w:webHidden/>
              </w:rPr>
              <w:fldChar w:fldCharType="begin"/>
            </w:r>
            <w:r>
              <w:rPr>
                <w:noProof/>
                <w:webHidden/>
              </w:rPr>
              <w:instrText xml:space="preserve"> PAGEREF _Toc103935249 \h </w:instrText>
            </w:r>
            <w:r>
              <w:rPr>
                <w:noProof/>
                <w:webHidden/>
              </w:rPr>
            </w:r>
            <w:r>
              <w:rPr>
                <w:noProof/>
                <w:webHidden/>
              </w:rPr>
              <w:fldChar w:fldCharType="separate"/>
            </w:r>
            <w:r w:rsidR="00E732AB">
              <w:rPr>
                <w:noProof/>
                <w:webHidden/>
              </w:rPr>
              <w:t>12</w:t>
            </w:r>
            <w:r>
              <w:rPr>
                <w:noProof/>
                <w:webHidden/>
              </w:rPr>
              <w:fldChar w:fldCharType="end"/>
            </w:r>
          </w:hyperlink>
        </w:p>
        <w:p w14:paraId="6AF036D6" w14:textId="2C1DCB70" w:rsidR="00745207" w:rsidRDefault="00745207">
          <w:pPr>
            <w:pStyle w:val="Inhopg3"/>
            <w:tabs>
              <w:tab w:val="right" w:leader="dot" w:pos="9062"/>
            </w:tabs>
            <w:rPr>
              <w:rFonts w:eastAsiaTheme="minorEastAsia"/>
              <w:noProof/>
              <w:lang w:eastAsia="nl-NL"/>
            </w:rPr>
          </w:pPr>
          <w:hyperlink w:anchor="_Toc103935250" w:history="1">
            <w:r w:rsidRPr="00BD2ED5">
              <w:rPr>
                <w:rStyle w:val="Hyperlink"/>
                <w:noProof/>
              </w:rPr>
              <w:t>Afbakening</w:t>
            </w:r>
            <w:r>
              <w:rPr>
                <w:noProof/>
                <w:webHidden/>
              </w:rPr>
              <w:tab/>
            </w:r>
            <w:r>
              <w:rPr>
                <w:noProof/>
                <w:webHidden/>
              </w:rPr>
              <w:fldChar w:fldCharType="begin"/>
            </w:r>
            <w:r>
              <w:rPr>
                <w:noProof/>
                <w:webHidden/>
              </w:rPr>
              <w:instrText xml:space="preserve"> PAGEREF _Toc103935250 \h </w:instrText>
            </w:r>
            <w:r>
              <w:rPr>
                <w:noProof/>
                <w:webHidden/>
              </w:rPr>
            </w:r>
            <w:r>
              <w:rPr>
                <w:noProof/>
                <w:webHidden/>
              </w:rPr>
              <w:fldChar w:fldCharType="separate"/>
            </w:r>
            <w:r w:rsidR="00E732AB">
              <w:rPr>
                <w:noProof/>
                <w:webHidden/>
              </w:rPr>
              <w:t>12</w:t>
            </w:r>
            <w:r>
              <w:rPr>
                <w:noProof/>
                <w:webHidden/>
              </w:rPr>
              <w:fldChar w:fldCharType="end"/>
            </w:r>
          </w:hyperlink>
        </w:p>
        <w:p w14:paraId="1C74AD2D" w14:textId="6F31EC5F" w:rsidR="00745207" w:rsidRDefault="00745207">
          <w:pPr>
            <w:pStyle w:val="Inhopg3"/>
            <w:tabs>
              <w:tab w:val="right" w:leader="dot" w:pos="9062"/>
            </w:tabs>
            <w:rPr>
              <w:rFonts w:eastAsiaTheme="minorEastAsia"/>
              <w:noProof/>
              <w:lang w:eastAsia="nl-NL"/>
            </w:rPr>
          </w:pPr>
          <w:hyperlink w:anchor="_Toc103935251" w:history="1">
            <w:r w:rsidRPr="00BD2ED5">
              <w:rPr>
                <w:rStyle w:val="Hyperlink"/>
                <w:noProof/>
              </w:rPr>
              <w:t>Navolgbaarheid en leeswijzer</w:t>
            </w:r>
            <w:r>
              <w:rPr>
                <w:noProof/>
                <w:webHidden/>
              </w:rPr>
              <w:tab/>
            </w:r>
            <w:r>
              <w:rPr>
                <w:noProof/>
                <w:webHidden/>
              </w:rPr>
              <w:fldChar w:fldCharType="begin"/>
            </w:r>
            <w:r>
              <w:rPr>
                <w:noProof/>
                <w:webHidden/>
              </w:rPr>
              <w:instrText xml:space="preserve"> PAGEREF _Toc103935251 \h </w:instrText>
            </w:r>
            <w:r>
              <w:rPr>
                <w:noProof/>
                <w:webHidden/>
              </w:rPr>
            </w:r>
            <w:r>
              <w:rPr>
                <w:noProof/>
                <w:webHidden/>
              </w:rPr>
              <w:fldChar w:fldCharType="separate"/>
            </w:r>
            <w:r w:rsidR="00E732AB">
              <w:rPr>
                <w:noProof/>
                <w:webHidden/>
              </w:rPr>
              <w:t>13</w:t>
            </w:r>
            <w:r>
              <w:rPr>
                <w:noProof/>
                <w:webHidden/>
              </w:rPr>
              <w:fldChar w:fldCharType="end"/>
            </w:r>
          </w:hyperlink>
        </w:p>
        <w:p w14:paraId="43244D85" w14:textId="3B1BA4F9" w:rsidR="00745207" w:rsidRDefault="00745207">
          <w:pPr>
            <w:pStyle w:val="Inhopg1"/>
            <w:tabs>
              <w:tab w:val="right" w:leader="dot" w:pos="9062"/>
            </w:tabs>
            <w:rPr>
              <w:rFonts w:eastAsiaTheme="minorEastAsia"/>
              <w:noProof/>
              <w:lang w:eastAsia="nl-NL"/>
            </w:rPr>
          </w:pPr>
          <w:hyperlink w:anchor="_Toc103935252" w:history="1">
            <w:r w:rsidRPr="00BD2ED5">
              <w:rPr>
                <w:rStyle w:val="Hyperlink"/>
                <w:rFonts w:eastAsia="STCaiyun"/>
                <w:noProof/>
              </w:rPr>
              <w:t>Methode</w:t>
            </w:r>
            <w:r>
              <w:rPr>
                <w:noProof/>
                <w:webHidden/>
              </w:rPr>
              <w:tab/>
            </w:r>
            <w:r>
              <w:rPr>
                <w:noProof/>
                <w:webHidden/>
              </w:rPr>
              <w:fldChar w:fldCharType="begin"/>
            </w:r>
            <w:r>
              <w:rPr>
                <w:noProof/>
                <w:webHidden/>
              </w:rPr>
              <w:instrText xml:space="preserve"> PAGEREF _Toc103935252 \h </w:instrText>
            </w:r>
            <w:r>
              <w:rPr>
                <w:noProof/>
                <w:webHidden/>
              </w:rPr>
            </w:r>
            <w:r>
              <w:rPr>
                <w:noProof/>
                <w:webHidden/>
              </w:rPr>
              <w:fldChar w:fldCharType="separate"/>
            </w:r>
            <w:r w:rsidR="00E732AB">
              <w:rPr>
                <w:noProof/>
                <w:webHidden/>
              </w:rPr>
              <w:t>14</w:t>
            </w:r>
            <w:r>
              <w:rPr>
                <w:noProof/>
                <w:webHidden/>
              </w:rPr>
              <w:fldChar w:fldCharType="end"/>
            </w:r>
          </w:hyperlink>
        </w:p>
        <w:p w14:paraId="62BECDAB" w14:textId="17F9C1F4" w:rsidR="00745207" w:rsidRDefault="00745207">
          <w:pPr>
            <w:pStyle w:val="Inhopg3"/>
            <w:tabs>
              <w:tab w:val="right" w:leader="dot" w:pos="9062"/>
            </w:tabs>
            <w:rPr>
              <w:rFonts w:eastAsiaTheme="minorEastAsia"/>
              <w:noProof/>
              <w:lang w:eastAsia="nl-NL"/>
            </w:rPr>
          </w:pPr>
          <w:hyperlink w:anchor="_Toc103935253" w:history="1">
            <w:r w:rsidRPr="00BD2ED5">
              <w:rPr>
                <w:rStyle w:val="Hyperlink"/>
                <w:noProof/>
              </w:rPr>
              <w:t>Type onderzoek</w:t>
            </w:r>
            <w:r>
              <w:rPr>
                <w:noProof/>
                <w:webHidden/>
              </w:rPr>
              <w:tab/>
            </w:r>
            <w:r>
              <w:rPr>
                <w:noProof/>
                <w:webHidden/>
              </w:rPr>
              <w:fldChar w:fldCharType="begin"/>
            </w:r>
            <w:r>
              <w:rPr>
                <w:noProof/>
                <w:webHidden/>
              </w:rPr>
              <w:instrText xml:space="preserve"> PAGEREF _Toc103935253 \h </w:instrText>
            </w:r>
            <w:r>
              <w:rPr>
                <w:noProof/>
                <w:webHidden/>
              </w:rPr>
            </w:r>
            <w:r>
              <w:rPr>
                <w:noProof/>
                <w:webHidden/>
              </w:rPr>
              <w:fldChar w:fldCharType="separate"/>
            </w:r>
            <w:r w:rsidR="00E732AB">
              <w:rPr>
                <w:noProof/>
                <w:webHidden/>
              </w:rPr>
              <w:t>15</w:t>
            </w:r>
            <w:r>
              <w:rPr>
                <w:noProof/>
                <w:webHidden/>
              </w:rPr>
              <w:fldChar w:fldCharType="end"/>
            </w:r>
          </w:hyperlink>
        </w:p>
        <w:p w14:paraId="4CE4F79B" w14:textId="0242A676" w:rsidR="00745207" w:rsidRDefault="00745207">
          <w:pPr>
            <w:pStyle w:val="Inhopg3"/>
            <w:tabs>
              <w:tab w:val="right" w:leader="dot" w:pos="9062"/>
            </w:tabs>
            <w:rPr>
              <w:rFonts w:eastAsiaTheme="minorEastAsia"/>
              <w:noProof/>
              <w:lang w:eastAsia="nl-NL"/>
            </w:rPr>
          </w:pPr>
          <w:hyperlink w:anchor="_Toc103935254" w:history="1">
            <w:r w:rsidRPr="00BD2ED5">
              <w:rPr>
                <w:rStyle w:val="Hyperlink"/>
                <w:noProof/>
              </w:rPr>
              <w:t>Opbouw van het onderzoek</w:t>
            </w:r>
            <w:r>
              <w:rPr>
                <w:noProof/>
                <w:webHidden/>
              </w:rPr>
              <w:tab/>
            </w:r>
            <w:r>
              <w:rPr>
                <w:noProof/>
                <w:webHidden/>
              </w:rPr>
              <w:fldChar w:fldCharType="begin"/>
            </w:r>
            <w:r>
              <w:rPr>
                <w:noProof/>
                <w:webHidden/>
              </w:rPr>
              <w:instrText xml:space="preserve"> PAGEREF _Toc103935254 \h </w:instrText>
            </w:r>
            <w:r>
              <w:rPr>
                <w:noProof/>
                <w:webHidden/>
              </w:rPr>
            </w:r>
            <w:r>
              <w:rPr>
                <w:noProof/>
                <w:webHidden/>
              </w:rPr>
              <w:fldChar w:fldCharType="separate"/>
            </w:r>
            <w:r w:rsidR="00E732AB">
              <w:rPr>
                <w:noProof/>
                <w:webHidden/>
              </w:rPr>
              <w:t>17</w:t>
            </w:r>
            <w:r>
              <w:rPr>
                <w:noProof/>
                <w:webHidden/>
              </w:rPr>
              <w:fldChar w:fldCharType="end"/>
            </w:r>
          </w:hyperlink>
        </w:p>
        <w:p w14:paraId="06FBD106" w14:textId="4D07CC57" w:rsidR="00745207" w:rsidRDefault="00745207">
          <w:pPr>
            <w:pStyle w:val="Inhopg3"/>
            <w:tabs>
              <w:tab w:val="right" w:leader="dot" w:pos="9062"/>
            </w:tabs>
            <w:rPr>
              <w:rFonts w:eastAsiaTheme="minorEastAsia"/>
              <w:noProof/>
              <w:lang w:eastAsia="nl-NL"/>
            </w:rPr>
          </w:pPr>
          <w:hyperlink w:anchor="_Toc103935255" w:history="1">
            <w:r w:rsidRPr="00BD2ED5">
              <w:rPr>
                <w:rStyle w:val="Hyperlink"/>
                <w:noProof/>
              </w:rPr>
              <w:t>Onderzoeksgroep &amp; focusgroep</w:t>
            </w:r>
            <w:r>
              <w:rPr>
                <w:noProof/>
                <w:webHidden/>
              </w:rPr>
              <w:tab/>
            </w:r>
            <w:r>
              <w:rPr>
                <w:noProof/>
                <w:webHidden/>
              </w:rPr>
              <w:fldChar w:fldCharType="begin"/>
            </w:r>
            <w:r>
              <w:rPr>
                <w:noProof/>
                <w:webHidden/>
              </w:rPr>
              <w:instrText xml:space="preserve"> PAGEREF _Toc103935255 \h </w:instrText>
            </w:r>
            <w:r>
              <w:rPr>
                <w:noProof/>
                <w:webHidden/>
              </w:rPr>
            </w:r>
            <w:r>
              <w:rPr>
                <w:noProof/>
                <w:webHidden/>
              </w:rPr>
              <w:fldChar w:fldCharType="separate"/>
            </w:r>
            <w:r w:rsidR="00E732AB">
              <w:rPr>
                <w:noProof/>
                <w:webHidden/>
              </w:rPr>
              <w:t>18</w:t>
            </w:r>
            <w:r>
              <w:rPr>
                <w:noProof/>
                <w:webHidden/>
              </w:rPr>
              <w:fldChar w:fldCharType="end"/>
            </w:r>
          </w:hyperlink>
        </w:p>
        <w:p w14:paraId="058E933F" w14:textId="3D00BDEE" w:rsidR="00745207" w:rsidRDefault="00745207">
          <w:pPr>
            <w:pStyle w:val="Inhopg3"/>
            <w:tabs>
              <w:tab w:val="right" w:leader="dot" w:pos="9062"/>
            </w:tabs>
            <w:rPr>
              <w:rFonts w:eastAsiaTheme="minorEastAsia"/>
              <w:noProof/>
              <w:lang w:eastAsia="nl-NL"/>
            </w:rPr>
          </w:pPr>
          <w:hyperlink w:anchor="_Toc103935256" w:history="1">
            <w:r w:rsidRPr="00BD2ED5">
              <w:rPr>
                <w:rStyle w:val="Hyperlink"/>
                <w:noProof/>
              </w:rPr>
              <w:t>Wijze van data verzamelen en analyse</w:t>
            </w:r>
            <w:r>
              <w:rPr>
                <w:noProof/>
                <w:webHidden/>
              </w:rPr>
              <w:tab/>
            </w:r>
            <w:r>
              <w:rPr>
                <w:noProof/>
                <w:webHidden/>
              </w:rPr>
              <w:fldChar w:fldCharType="begin"/>
            </w:r>
            <w:r>
              <w:rPr>
                <w:noProof/>
                <w:webHidden/>
              </w:rPr>
              <w:instrText xml:space="preserve"> PAGEREF _Toc103935256 \h </w:instrText>
            </w:r>
            <w:r>
              <w:rPr>
                <w:noProof/>
                <w:webHidden/>
              </w:rPr>
            </w:r>
            <w:r>
              <w:rPr>
                <w:noProof/>
                <w:webHidden/>
              </w:rPr>
              <w:fldChar w:fldCharType="separate"/>
            </w:r>
            <w:r w:rsidR="00E732AB">
              <w:rPr>
                <w:noProof/>
                <w:webHidden/>
              </w:rPr>
              <w:t>18</w:t>
            </w:r>
            <w:r>
              <w:rPr>
                <w:noProof/>
                <w:webHidden/>
              </w:rPr>
              <w:fldChar w:fldCharType="end"/>
            </w:r>
          </w:hyperlink>
        </w:p>
        <w:p w14:paraId="49B396FA" w14:textId="22CCBBE4" w:rsidR="00745207" w:rsidRDefault="00745207">
          <w:pPr>
            <w:pStyle w:val="Inhopg2"/>
            <w:tabs>
              <w:tab w:val="right" w:leader="dot" w:pos="9062"/>
            </w:tabs>
            <w:rPr>
              <w:rFonts w:eastAsiaTheme="minorEastAsia"/>
              <w:noProof/>
              <w:lang w:eastAsia="nl-NL"/>
            </w:rPr>
          </w:pPr>
          <w:hyperlink w:anchor="_Toc103935257" w:history="1">
            <w:r w:rsidRPr="00BD2ED5">
              <w:rPr>
                <w:rStyle w:val="Hyperlink"/>
                <w:noProof/>
              </w:rPr>
              <w:t>Onderzoeksvragen</w:t>
            </w:r>
            <w:r>
              <w:rPr>
                <w:noProof/>
                <w:webHidden/>
              </w:rPr>
              <w:tab/>
            </w:r>
            <w:r>
              <w:rPr>
                <w:noProof/>
                <w:webHidden/>
              </w:rPr>
              <w:fldChar w:fldCharType="begin"/>
            </w:r>
            <w:r>
              <w:rPr>
                <w:noProof/>
                <w:webHidden/>
              </w:rPr>
              <w:instrText xml:space="preserve"> PAGEREF _Toc103935257 \h </w:instrText>
            </w:r>
            <w:r>
              <w:rPr>
                <w:noProof/>
                <w:webHidden/>
              </w:rPr>
            </w:r>
            <w:r>
              <w:rPr>
                <w:noProof/>
                <w:webHidden/>
              </w:rPr>
              <w:fldChar w:fldCharType="separate"/>
            </w:r>
            <w:r w:rsidR="00E732AB">
              <w:rPr>
                <w:noProof/>
                <w:webHidden/>
              </w:rPr>
              <w:t>19</w:t>
            </w:r>
            <w:r>
              <w:rPr>
                <w:noProof/>
                <w:webHidden/>
              </w:rPr>
              <w:fldChar w:fldCharType="end"/>
            </w:r>
          </w:hyperlink>
        </w:p>
        <w:p w14:paraId="09B3CC6A" w14:textId="6DE6BABF" w:rsidR="00745207" w:rsidRDefault="00745207">
          <w:pPr>
            <w:pStyle w:val="Inhopg3"/>
            <w:tabs>
              <w:tab w:val="right" w:leader="dot" w:pos="9062"/>
            </w:tabs>
            <w:rPr>
              <w:rFonts w:eastAsiaTheme="minorEastAsia"/>
              <w:noProof/>
              <w:lang w:eastAsia="nl-NL"/>
            </w:rPr>
          </w:pPr>
          <w:hyperlink w:anchor="_Toc103935258" w:history="1">
            <w:r w:rsidRPr="00BD2ED5">
              <w:rPr>
                <w:rStyle w:val="Hyperlink"/>
                <w:noProof/>
              </w:rPr>
              <w:t>Hoofdvraag:</w:t>
            </w:r>
            <w:r>
              <w:rPr>
                <w:noProof/>
                <w:webHidden/>
              </w:rPr>
              <w:tab/>
            </w:r>
            <w:r>
              <w:rPr>
                <w:noProof/>
                <w:webHidden/>
              </w:rPr>
              <w:fldChar w:fldCharType="begin"/>
            </w:r>
            <w:r>
              <w:rPr>
                <w:noProof/>
                <w:webHidden/>
              </w:rPr>
              <w:instrText xml:space="preserve"> PAGEREF _Toc103935258 \h </w:instrText>
            </w:r>
            <w:r>
              <w:rPr>
                <w:noProof/>
                <w:webHidden/>
              </w:rPr>
            </w:r>
            <w:r>
              <w:rPr>
                <w:noProof/>
                <w:webHidden/>
              </w:rPr>
              <w:fldChar w:fldCharType="separate"/>
            </w:r>
            <w:r w:rsidR="00E732AB">
              <w:rPr>
                <w:noProof/>
                <w:webHidden/>
              </w:rPr>
              <w:t>19</w:t>
            </w:r>
            <w:r>
              <w:rPr>
                <w:noProof/>
                <w:webHidden/>
              </w:rPr>
              <w:fldChar w:fldCharType="end"/>
            </w:r>
          </w:hyperlink>
        </w:p>
        <w:p w14:paraId="51B5BEF2" w14:textId="0D08CE9C" w:rsidR="00745207" w:rsidRDefault="00745207">
          <w:pPr>
            <w:pStyle w:val="Inhopg3"/>
            <w:tabs>
              <w:tab w:val="right" w:leader="dot" w:pos="9062"/>
            </w:tabs>
            <w:rPr>
              <w:rFonts w:eastAsiaTheme="minorEastAsia"/>
              <w:noProof/>
              <w:lang w:eastAsia="nl-NL"/>
            </w:rPr>
          </w:pPr>
          <w:hyperlink w:anchor="_Toc103935259" w:history="1">
            <w:r w:rsidRPr="00BD2ED5">
              <w:rPr>
                <w:rStyle w:val="Hyperlink"/>
                <w:noProof/>
              </w:rPr>
              <w:t>Deelvragen:</w:t>
            </w:r>
            <w:r>
              <w:rPr>
                <w:noProof/>
                <w:webHidden/>
              </w:rPr>
              <w:tab/>
            </w:r>
            <w:r>
              <w:rPr>
                <w:noProof/>
                <w:webHidden/>
              </w:rPr>
              <w:fldChar w:fldCharType="begin"/>
            </w:r>
            <w:r>
              <w:rPr>
                <w:noProof/>
                <w:webHidden/>
              </w:rPr>
              <w:instrText xml:space="preserve"> PAGEREF _Toc103935259 \h </w:instrText>
            </w:r>
            <w:r>
              <w:rPr>
                <w:noProof/>
                <w:webHidden/>
              </w:rPr>
            </w:r>
            <w:r>
              <w:rPr>
                <w:noProof/>
                <w:webHidden/>
              </w:rPr>
              <w:fldChar w:fldCharType="separate"/>
            </w:r>
            <w:r w:rsidR="00E732AB">
              <w:rPr>
                <w:noProof/>
                <w:webHidden/>
              </w:rPr>
              <w:t>19</w:t>
            </w:r>
            <w:r>
              <w:rPr>
                <w:noProof/>
                <w:webHidden/>
              </w:rPr>
              <w:fldChar w:fldCharType="end"/>
            </w:r>
          </w:hyperlink>
        </w:p>
        <w:p w14:paraId="446B2BD8" w14:textId="3E063DEB" w:rsidR="00745207" w:rsidRDefault="00745207">
          <w:pPr>
            <w:pStyle w:val="Inhopg2"/>
            <w:tabs>
              <w:tab w:val="right" w:leader="dot" w:pos="9062"/>
            </w:tabs>
            <w:rPr>
              <w:rFonts w:eastAsiaTheme="minorEastAsia"/>
              <w:noProof/>
              <w:lang w:eastAsia="nl-NL"/>
            </w:rPr>
          </w:pPr>
          <w:hyperlink w:anchor="_Toc103935260" w:history="1">
            <w:r w:rsidRPr="00BD2ED5">
              <w:rPr>
                <w:rStyle w:val="Hyperlink"/>
                <w:noProof/>
              </w:rPr>
              <w:t>Validiteit en betrouwbaarheid</w:t>
            </w:r>
            <w:r>
              <w:rPr>
                <w:noProof/>
                <w:webHidden/>
              </w:rPr>
              <w:tab/>
            </w:r>
            <w:r>
              <w:rPr>
                <w:noProof/>
                <w:webHidden/>
              </w:rPr>
              <w:fldChar w:fldCharType="begin"/>
            </w:r>
            <w:r>
              <w:rPr>
                <w:noProof/>
                <w:webHidden/>
              </w:rPr>
              <w:instrText xml:space="preserve"> PAGEREF _Toc103935260 \h </w:instrText>
            </w:r>
            <w:r>
              <w:rPr>
                <w:noProof/>
                <w:webHidden/>
              </w:rPr>
            </w:r>
            <w:r>
              <w:rPr>
                <w:noProof/>
                <w:webHidden/>
              </w:rPr>
              <w:fldChar w:fldCharType="separate"/>
            </w:r>
            <w:r w:rsidR="00E732AB">
              <w:rPr>
                <w:noProof/>
                <w:webHidden/>
              </w:rPr>
              <w:t>19</w:t>
            </w:r>
            <w:r>
              <w:rPr>
                <w:noProof/>
                <w:webHidden/>
              </w:rPr>
              <w:fldChar w:fldCharType="end"/>
            </w:r>
          </w:hyperlink>
        </w:p>
        <w:p w14:paraId="5E7DE6D1" w14:textId="70AC4804" w:rsidR="00745207" w:rsidRDefault="00745207">
          <w:pPr>
            <w:pStyle w:val="Inhopg3"/>
            <w:tabs>
              <w:tab w:val="right" w:leader="dot" w:pos="9062"/>
            </w:tabs>
            <w:rPr>
              <w:rFonts w:eastAsiaTheme="minorEastAsia"/>
              <w:noProof/>
              <w:lang w:eastAsia="nl-NL"/>
            </w:rPr>
          </w:pPr>
          <w:hyperlink w:anchor="_Toc103935261" w:history="1">
            <w:r w:rsidRPr="00BD2ED5">
              <w:rPr>
                <w:rStyle w:val="Hyperlink"/>
                <w:noProof/>
              </w:rPr>
              <w:t>Codering transcripten interviews aan de hand van de foto van het lesmoment</w:t>
            </w:r>
            <w:r>
              <w:rPr>
                <w:noProof/>
                <w:webHidden/>
              </w:rPr>
              <w:tab/>
            </w:r>
            <w:r>
              <w:rPr>
                <w:noProof/>
                <w:webHidden/>
              </w:rPr>
              <w:fldChar w:fldCharType="begin"/>
            </w:r>
            <w:r>
              <w:rPr>
                <w:noProof/>
                <w:webHidden/>
              </w:rPr>
              <w:instrText xml:space="preserve"> PAGEREF _Toc103935261 \h </w:instrText>
            </w:r>
            <w:r>
              <w:rPr>
                <w:noProof/>
                <w:webHidden/>
              </w:rPr>
            </w:r>
            <w:r>
              <w:rPr>
                <w:noProof/>
                <w:webHidden/>
              </w:rPr>
              <w:fldChar w:fldCharType="separate"/>
            </w:r>
            <w:r w:rsidR="00E732AB">
              <w:rPr>
                <w:noProof/>
                <w:webHidden/>
              </w:rPr>
              <w:t>19</w:t>
            </w:r>
            <w:r>
              <w:rPr>
                <w:noProof/>
                <w:webHidden/>
              </w:rPr>
              <w:fldChar w:fldCharType="end"/>
            </w:r>
          </w:hyperlink>
        </w:p>
        <w:p w14:paraId="1F0CC89A" w14:textId="541F3D04" w:rsidR="00745207" w:rsidRDefault="00745207">
          <w:pPr>
            <w:pStyle w:val="Inhopg3"/>
            <w:tabs>
              <w:tab w:val="right" w:leader="dot" w:pos="9062"/>
            </w:tabs>
            <w:rPr>
              <w:rFonts w:eastAsiaTheme="minorEastAsia"/>
              <w:noProof/>
              <w:lang w:eastAsia="nl-NL"/>
            </w:rPr>
          </w:pPr>
          <w:hyperlink w:anchor="_Toc103935262" w:history="1">
            <w:r w:rsidRPr="00BD2ED5">
              <w:rPr>
                <w:rStyle w:val="Hyperlink"/>
                <w:noProof/>
              </w:rPr>
              <w:t>Data-analyse</w:t>
            </w:r>
            <w:r>
              <w:rPr>
                <w:noProof/>
                <w:webHidden/>
              </w:rPr>
              <w:tab/>
            </w:r>
            <w:r>
              <w:rPr>
                <w:noProof/>
                <w:webHidden/>
              </w:rPr>
              <w:fldChar w:fldCharType="begin"/>
            </w:r>
            <w:r>
              <w:rPr>
                <w:noProof/>
                <w:webHidden/>
              </w:rPr>
              <w:instrText xml:space="preserve"> PAGEREF _Toc103935262 \h </w:instrText>
            </w:r>
            <w:r>
              <w:rPr>
                <w:noProof/>
                <w:webHidden/>
              </w:rPr>
            </w:r>
            <w:r>
              <w:rPr>
                <w:noProof/>
                <w:webHidden/>
              </w:rPr>
              <w:fldChar w:fldCharType="separate"/>
            </w:r>
            <w:r w:rsidR="00E732AB">
              <w:rPr>
                <w:noProof/>
                <w:webHidden/>
              </w:rPr>
              <w:t>19</w:t>
            </w:r>
            <w:r>
              <w:rPr>
                <w:noProof/>
                <w:webHidden/>
              </w:rPr>
              <w:fldChar w:fldCharType="end"/>
            </w:r>
          </w:hyperlink>
        </w:p>
        <w:p w14:paraId="48788C45" w14:textId="0F7145D7" w:rsidR="00745207" w:rsidRDefault="00745207">
          <w:pPr>
            <w:pStyle w:val="Inhopg2"/>
            <w:tabs>
              <w:tab w:val="right" w:leader="dot" w:pos="9062"/>
            </w:tabs>
            <w:rPr>
              <w:rFonts w:eastAsiaTheme="minorEastAsia"/>
              <w:noProof/>
              <w:lang w:eastAsia="nl-NL"/>
            </w:rPr>
          </w:pPr>
          <w:hyperlink w:anchor="_Toc103935263" w:history="1">
            <w:r w:rsidRPr="00BD2ED5">
              <w:rPr>
                <w:rStyle w:val="Hyperlink"/>
                <w:noProof/>
              </w:rPr>
              <w:t>Afbakening</w:t>
            </w:r>
            <w:r>
              <w:rPr>
                <w:noProof/>
                <w:webHidden/>
              </w:rPr>
              <w:tab/>
            </w:r>
            <w:r>
              <w:rPr>
                <w:noProof/>
                <w:webHidden/>
              </w:rPr>
              <w:fldChar w:fldCharType="begin"/>
            </w:r>
            <w:r>
              <w:rPr>
                <w:noProof/>
                <w:webHidden/>
              </w:rPr>
              <w:instrText xml:space="preserve"> PAGEREF _Toc103935263 \h </w:instrText>
            </w:r>
            <w:r>
              <w:rPr>
                <w:noProof/>
                <w:webHidden/>
              </w:rPr>
            </w:r>
            <w:r>
              <w:rPr>
                <w:noProof/>
                <w:webHidden/>
              </w:rPr>
              <w:fldChar w:fldCharType="separate"/>
            </w:r>
            <w:r w:rsidR="00E732AB">
              <w:rPr>
                <w:noProof/>
                <w:webHidden/>
              </w:rPr>
              <w:t>19</w:t>
            </w:r>
            <w:r>
              <w:rPr>
                <w:noProof/>
                <w:webHidden/>
              </w:rPr>
              <w:fldChar w:fldCharType="end"/>
            </w:r>
          </w:hyperlink>
        </w:p>
        <w:p w14:paraId="53AA021D" w14:textId="62F6F21D" w:rsidR="00745207" w:rsidRDefault="00745207">
          <w:pPr>
            <w:pStyle w:val="Inhopg3"/>
            <w:tabs>
              <w:tab w:val="right" w:leader="dot" w:pos="9062"/>
            </w:tabs>
            <w:rPr>
              <w:rFonts w:eastAsiaTheme="minorEastAsia"/>
              <w:noProof/>
              <w:lang w:eastAsia="nl-NL"/>
            </w:rPr>
          </w:pPr>
          <w:hyperlink w:anchor="_Toc103935264" w:history="1">
            <w:r w:rsidRPr="00BD2ED5">
              <w:rPr>
                <w:rStyle w:val="Hyperlink"/>
                <w:noProof/>
              </w:rPr>
              <w:t>Kwaliteit</w:t>
            </w:r>
            <w:r>
              <w:rPr>
                <w:noProof/>
                <w:webHidden/>
              </w:rPr>
              <w:tab/>
            </w:r>
            <w:r>
              <w:rPr>
                <w:noProof/>
                <w:webHidden/>
              </w:rPr>
              <w:fldChar w:fldCharType="begin"/>
            </w:r>
            <w:r>
              <w:rPr>
                <w:noProof/>
                <w:webHidden/>
              </w:rPr>
              <w:instrText xml:space="preserve"> PAGEREF _Toc103935264 \h </w:instrText>
            </w:r>
            <w:r>
              <w:rPr>
                <w:noProof/>
                <w:webHidden/>
              </w:rPr>
            </w:r>
            <w:r>
              <w:rPr>
                <w:noProof/>
                <w:webHidden/>
              </w:rPr>
              <w:fldChar w:fldCharType="separate"/>
            </w:r>
            <w:r w:rsidR="00E732AB">
              <w:rPr>
                <w:noProof/>
                <w:webHidden/>
              </w:rPr>
              <w:t>19</w:t>
            </w:r>
            <w:r>
              <w:rPr>
                <w:noProof/>
                <w:webHidden/>
              </w:rPr>
              <w:fldChar w:fldCharType="end"/>
            </w:r>
          </w:hyperlink>
        </w:p>
        <w:p w14:paraId="3C200494" w14:textId="142E5431" w:rsidR="00745207" w:rsidRDefault="00745207">
          <w:pPr>
            <w:pStyle w:val="Inhopg3"/>
            <w:tabs>
              <w:tab w:val="right" w:leader="dot" w:pos="9062"/>
            </w:tabs>
            <w:rPr>
              <w:rFonts w:eastAsiaTheme="minorEastAsia"/>
              <w:noProof/>
              <w:lang w:eastAsia="nl-NL"/>
            </w:rPr>
          </w:pPr>
          <w:hyperlink w:anchor="_Toc103935265" w:history="1">
            <w:r w:rsidRPr="00BD2ED5">
              <w:rPr>
                <w:rStyle w:val="Hyperlink"/>
                <w:noProof/>
              </w:rPr>
              <w:t>Tijd en haalbaarheid</w:t>
            </w:r>
            <w:r>
              <w:rPr>
                <w:noProof/>
                <w:webHidden/>
              </w:rPr>
              <w:tab/>
            </w:r>
            <w:r>
              <w:rPr>
                <w:noProof/>
                <w:webHidden/>
              </w:rPr>
              <w:fldChar w:fldCharType="begin"/>
            </w:r>
            <w:r>
              <w:rPr>
                <w:noProof/>
                <w:webHidden/>
              </w:rPr>
              <w:instrText xml:space="preserve"> PAGEREF _Toc103935265 \h </w:instrText>
            </w:r>
            <w:r>
              <w:rPr>
                <w:noProof/>
                <w:webHidden/>
              </w:rPr>
            </w:r>
            <w:r>
              <w:rPr>
                <w:noProof/>
                <w:webHidden/>
              </w:rPr>
              <w:fldChar w:fldCharType="separate"/>
            </w:r>
            <w:r w:rsidR="00E732AB">
              <w:rPr>
                <w:noProof/>
                <w:webHidden/>
              </w:rPr>
              <w:t>20</w:t>
            </w:r>
            <w:r>
              <w:rPr>
                <w:noProof/>
                <w:webHidden/>
              </w:rPr>
              <w:fldChar w:fldCharType="end"/>
            </w:r>
          </w:hyperlink>
        </w:p>
        <w:p w14:paraId="335C66C7" w14:textId="24373F07" w:rsidR="00745207" w:rsidRDefault="00745207">
          <w:pPr>
            <w:pStyle w:val="Inhopg2"/>
            <w:tabs>
              <w:tab w:val="right" w:leader="dot" w:pos="9062"/>
            </w:tabs>
            <w:rPr>
              <w:rFonts w:eastAsiaTheme="minorEastAsia"/>
              <w:noProof/>
              <w:lang w:eastAsia="nl-NL"/>
            </w:rPr>
          </w:pPr>
          <w:hyperlink w:anchor="_Toc103935266" w:history="1">
            <w:r w:rsidRPr="00BD2ED5">
              <w:rPr>
                <w:rStyle w:val="Hyperlink"/>
                <w:noProof/>
              </w:rPr>
              <w:t>Ethische kwesties</w:t>
            </w:r>
            <w:r>
              <w:rPr>
                <w:noProof/>
                <w:webHidden/>
              </w:rPr>
              <w:tab/>
            </w:r>
            <w:r>
              <w:rPr>
                <w:noProof/>
                <w:webHidden/>
              </w:rPr>
              <w:fldChar w:fldCharType="begin"/>
            </w:r>
            <w:r>
              <w:rPr>
                <w:noProof/>
                <w:webHidden/>
              </w:rPr>
              <w:instrText xml:space="preserve"> PAGEREF _Toc103935266 \h </w:instrText>
            </w:r>
            <w:r>
              <w:rPr>
                <w:noProof/>
                <w:webHidden/>
              </w:rPr>
            </w:r>
            <w:r>
              <w:rPr>
                <w:noProof/>
                <w:webHidden/>
              </w:rPr>
              <w:fldChar w:fldCharType="separate"/>
            </w:r>
            <w:r w:rsidR="00E732AB">
              <w:rPr>
                <w:noProof/>
                <w:webHidden/>
              </w:rPr>
              <w:t>20</w:t>
            </w:r>
            <w:r>
              <w:rPr>
                <w:noProof/>
                <w:webHidden/>
              </w:rPr>
              <w:fldChar w:fldCharType="end"/>
            </w:r>
          </w:hyperlink>
        </w:p>
        <w:p w14:paraId="7ADF9EEE" w14:textId="34475ECA" w:rsidR="00745207" w:rsidRDefault="00745207">
          <w:pPr>
            <w:pStyle w:val="Inhopg3"/>
            <w:tabs>
              <w:tab w:val="right" w:leader="dot" w:pos="9062"/>
            </w:tabs>
            <w:rPr>
              <w:rFonts w:eastAsiaTheme="minorEastAsia"/>
              <w:noProof/>
              <w:lang w:eastAsia="nl-NL"/>
            </w:rPr>
          </w:pPr>
          <w:hyperlink w:anchor="_Toc103935267" w:history="1">
            <w:r w:rsidRPr="00BD2ED5">
              <w:rPr>
                <w:rStyle w:val="Hyperlink"/>
                <w:noProof/>
              </w:rPr>
              <w:t>Bewustwordingsproces</w:t>
            </w:r>
            <w:r>
              <w:rPr>
                <w:noProof/>
                <w:webHidden/>
              </w:rPr>
              <w:tab/>
            </w:r>
            <w:r>
              <w:rPr>
                <w:noProof/>
                <w:webHidden/>
              </w:rPr>
              <w:fldChar w:fldCharType="begin"/>
            </w:r>
            <w:r>
              <w:rPr>
                <w:noProof/>
                <w:webHidden/>
              </w:rPr>
              <w:instrText xml:space="preserve"> PAGEREF _Toc103935267 \h </w:instrText>
            </w:r>
            <w:r>
              <w:rPr>
                <w:noProof/>
                <w:webHidden/>
              </w:rPr>
            </w:r>
            <w:r>
              <w:rPr>
                <w:noProof/>
                <w:webHidden/>
              </w:rPr>
              <w:fldChar w:fldCharType="separate"/>
            </w:r>
            <w:r w:rsidR="00E732AB">
              <w:rPr>
                <w:noProof/>
                <w:webHidden/>
              </w:rPr>
              <w:t>20</w:t>
            </w:r>
            <w:r>
              <w:rPr>
                <w:noProof/>
                <w:webHidden/>
              </w:rPr>
              <w:fldChar w:fldCharType="end"/>
            </w:r>
          </w:hyperlink>
        </w:p>
        <w:p w14:paraId="6FE10AF7" w14:textId="3E66B1C7" w:rsidR="00745207" w:rsidRDefault="00745207">
          <w:pPr>
            <w:pStyle w:val="Inhopg3"/>
            <w:tabs>
              <w:tab w:val="right" w:leader="dot" w:pos="9062"/>
            </w:tabs>
            <w:rPr>
              <w:rFonts w:eastAsiaTheme="minorEastAsia"/>
              <w:noProof/>
              <w:lang w:eastAsia="nl-NL"/>
            </w:rPr>
          </w:pPr>
          <w:hyperlink w:anchor="_Toc103935268" w:history="1">
            <w:r w:rsidRPr="00BD2ED5">
              <w:rPr>
                <w:rStyle w:val="Hyperlink"/>
                <w:noProof/>
              </w:rPr>
              <w:t>Beoordeling</w:t>
            </w:r>
            <w:r>
              <w:rPr>
                <w:noProof/>
                <w:webHidden/>
              </w:rPr>
              <w:tab/>
            </w:r>
            <w:r>
              <w:rPr>
                <w:noProof/>
                <w:webHidden/>
              </w:rPr>
              <w:fldChar w:fldCharType="begin"/>
            </w:r>
            <w:r>
              <w:rPr>
                <w:noProof/>
                <w:webHidden/>
              </w:rPr>
              <w:instrText xml:space="preserve"> PAGEREF _Toc103935268 \h </w:instrText>
            </w:r>
            <w:r>
              <w:rPr>
                <w:noProof/>
                <w:webHidden/>
              </w:rPr>
            </w:r>
            <w:r>
              <w:rPr>
                <w:noProof/>
                <w:webHidden/>
              </w:rPr>
              <w:fldChar w:fldCharType="separate"/>
            </w:r>
            <w:r w:rsidR="00E732AB">
              <w:rPr>
                <w:noProof/>
                <w:webHidden/>
              </w:rPr>
              <w:t>20</w:t>
            </w:r>
            <w:r>
              <w:rPr>
                <w:noProof/>
                <w:webHidden/>
              </w:rPr>
              <w:fldChar w:fldCharType="end"/>
            </w:r>
          </w:hyperlink>
        </w:p>
        <w:p w14:paraId="276EA556" w14:textId="2B5776D2" w:rsidR="00745207" w:rsidRDefault="00745207">
          <w:pPr>
            <w:pStyle w:val="Inhopg3"/>
            <w:tabs>
              <w:tab w:val="right" w:leader="dot" w:pos="9062"/>
            </w:tabs>
            <w:rPr>
              <w:rFonts w:eastAsiaTheme="minorEastAsia"/>
              <w:noProof/>
              <w:lang w:eastAsia="nl-NL"/>
            </w:rPr>
          </w:pPr>
          <w:hyperlink w:anchor="_Toc103935269" w:history="1">
            <w:r w:rsidRPr="00BD2ED5">
              <w:rPr>
                <w:rStyle w:val="Hyperlink"/>
                <w:noProof/>
              </w:rPr>
              <w:t>Samenstelling focusgroep</w:t>
            </w:r>
            <w:r>
              <w:rPr>
                <w:noProof/>
                <w:webHidden/>
              </w:rPr>
              <w:tab/>
            </w:r>
            <w:r>
              <w:rPr>
                <w:noProof/>
                <w:webHidden/>
              </w:rPr>
              <w:fldChar w:fldCharType="begin"/>
            </w:r>
            <w:r>
              <w:rPr>
                <w:noProof/>
                <w:webHidden/>
              </w:rPr>
              <w:instrText xml:space="preserve"> PAGEREF _Toc103935269 \h </w:instrText>
            </w:r>
            <w:r>
              <w:rPr>
                <w:noProof/>
                <w:webHidden/>
              </w:rPr>
            </w:r>
            <w:r>
              <w:rPr>
                <w:noProof/>
                <w:webHidden/>
              </w:rPr>
              <w:fldChar w:fldCharType="separate"/>
            </w:r>
            <w:r w:rsidR="00E732AB">
              <w:rPr>
                <w:noProof/>
                <w:webHidden/>
              </w:rPr>
              <w:t>20</w:t>
            </w:r>
            <w:r>
              <w:rPr>
                <w:noProof/>
                <w:webHidden/>
              </w:rPr>
              <w:fldChar w:fldCharType="end"/>
            </w:r>
          </w:hyperlink>
        </w:p>
        <w:p w14:paraId="5AC9949B" w14:textId="30B703F5" w:rsidR="00745207" w:rsidRDefault="00745207">
          <w:pPr>
            <w:pStyle w:val="Inhopg1"/>
            <w:tabs>
              <w:tab w:val="right" w:leader="dot" w:pos="9062"/>
            </w:tabs>
            <w:rPr>
              <w:rFonts w:eastAsiaTheme="minorEastAsia"/>
              <w:noProof/>
              <w:lang w:eastAsia="nl-NL"/>
            </w:rPr>
          </w:pPr>
          <w:hyperlink w:anchor="_Toc103935270" w:history="1">
            <w:r w:rsidRPr="00BD2ED5">
              <w:rPr>
                <w:rStyle w:val="Hyperlink"/>
                <w:rFonts w:eastAsia="STCaiyun"/>
                <w:noProof/>
              </w:rPr>
              <w:t>Literatuur- en bronnenonderzoek</w:t>
            </w:r>
            <w:r>
              <w:rPr>
                <w:noProof/>
                <w:webHidden/>
              </w:rPr>
              <w:tab/>
            </w:r>
            <w:r>
              <w:rPr>
                <w:noProof/>
                <w:webHidden/>
              </w:rPr>
              <w:fldChar w:fldCharType="begin"/>
            </w:r>
            <w:r>
              <w:rPr>
                <w:noProof/>
                <w:webHidden/>
              </w:rPr>
              <w:instrText xml:space="preserve"> PAGEREF _Toc103935270 \h </w:instrText>
            </w:r>
            <w:r>
              <w:rPr>
                <w:noProof/>
                <w:webHidden/>
              </w:rPr>
            </w:r>
            <w:r>
              <w:rPr>
                <w:noProof/>
                <w:webHidden/>
              </w:rPr>
              <w:fldChar w:fldCharType="separate"/>
            </w:r>
            <w:r w:rsidR="00E732AB">
              <w:rPr>
                <w:noProof/>
                <w:webHidden/>
              </w:rPr>
              <w:t>21</w:t>
            </w:r>
            <w:r>
              <w:rPr>
                <w:noProof/>
                <w:webHidden/>
              </w:rPr>
              <w:fldChar w:fldCharType="end"/>
            </w:r>
          </w:hyperlink>
        </w:p>
        <w:p w14:paraId="0256D947" w14:textId="6EB97AB2" w:rsidR="00745207" w:rsidRDefault="00745207">
          <w:pPr>
            <w:pStyle w:val="Inhopg2"/>
            <w:tabs>
              <w:tab w:val="right" w:leader="dot" w:pos="9062"/>
            </w:tabs>
            <w:rPr>
              <w:rFonts w:eastAsiaTheme="minorEastAsia"/>
              <w:noProof/>
              <w:lang w:eastAsia="nl-NL"/>
            </w:rPr>
          </w:pPr>
          <w:hyperlink w:anchor="_Toc103935271" w:history="1">
            <w:r w:rsidRPr="00BD2ED5">
              <w:rPr>
                <w:rStyle w:val="Hyperlink"/>
                <w:noProof/>
              </w:rPr>
              <w:t>theorie praktijkleren</w:t>
            </w:r>
            <w:r>
              <w:rPr>
                <w:noProof/>
                <w:webHidden/>
              </w:rPr>
              <w:tab/>
            </w:r>
            <w:r>
              <w:rPr>
                <w:noProof/>
                <w:webHidden/>
              </w:rPr>
              <w:fldChar w:fldCharType="begin"/>
            </w:r>
            <w:r>
              <w:rPr>
                <w:noProof/>
                <w:webHidden/>
              </w:rPr>
              <w:instrText xml:space="preserve"> PAGEREF _Toc103935271 \h </w:instrText>
            </w:r>
            <w:r>
              <w:rPr>
                <w:noProof/>
                <w:webHidden/>
              </w:rPr>
            </w:r>
            <w:r>
              <w:rPr>
                <w:noProof/>
                <w:webHidden/>
              </w:rPr>
              <w:fldChar w:fldCharType="separate"/>
            </w:r>
            <w:r w:rsidR="00E732AB">
              <w:rPr>
                <w:noProof/>
                <w:webHidden/>
              </w:rPr>
              <w:t>22</w:t>
            </w:r>
            <w:r>
              <w:rPr>
                <w:noProof/>
                <w:webHidden/>
              </w:rPr>
              <w:fldChar w:fldCharType="end"/>
            </w:r>
          </w:hyperlink>
        </w:p>
        <w:p w14:paraId="58DA1989" w14:textId="3C3D9129" w:rsidR="00745207" w:rsidRDefault="00745207">
          <w:pPr>
            <w:pStyle w:val="Inhopg2"/>
            <w:tabs>
              <w:tab w:val="right" w:leader="dot" w:pos="9062"/>
            </w:tabs>
            <w:rPr>
              <w:rFonts w:eastAsiaTheme="minorEastAsia"/>
              <w:noProof/>
              <w:lang w:eastAsia="nl-NL"/>
            </w:rPr>
          </w:pPr>
          <w:hyperlink w:anchor="_Toc103935272" w:history="1">
            <w:r w:rsidRPr="00BD2ED5">
              <w:rPr>
                <w:rStyle w:val="Hyperlink"/>
                <w:noProof/>
              </w:rPr>
              <w:t>theorie beeldgesprekken</w:t>
            </w:r>
            <w:r>
              <w:rPr>
                <w:noProof/>
                <w:webHidden/>
              </w:rPr>
              <w:tab/>
            </w:r>
            <w:r>
              <w:rPr>
                <w:noProof/>
                <w:webHidden/>
              </w:rPr>
              <w:fldChar w:fldCharType="begin"/>
            </w:r>
            <w:r>
              <w:rPr>
                <w:noProof/>
                <w:webHidden/>
              </w:rPr>
              <w:instrText xml:space="preserve"> PAGEREF _Toc103935272 \h </w:instrText>
            </w:r>
            <w:r>
              <w:rPr>
                <w:noProof/>
                <w:webHidden/>
              </w:rPr>
            </w:r>
            <w:r>
              <w:rPr>
                <w:noProof/>
                <w:webHidden/>
              </w:rPr>
              <w:fldChar w:fldCharType="separate"/>
            </w:r>
            <w:r w:rsidR="00E732AB">
              <w:rPr>
                <w:noProof/>
                <w:webHidden/>
              </w:rPr>
              <w:t>24</w:t>
            </w:r>
            <w:r>
              <w:rPr>
                <w:noProof/>
                <w:webHidden/>
              </w:rPr>
              <w:fldChar w:fldCharType="end"/>
            </w:r>
          </w:hyperlink>
        </w:p>
        <w:p w14:paraId="42128512" w14:textId="32243D19" w:rsidR="00745207" w:rsidRDefault="00745207">
          <w:pPr>
            <w:pStyle w:val="Inhopg2"/>
            <w:tabs>
              <w:tab w:val="right" w:leader="dot" w:pos="9062"/>
            </w:tabs>
            <w:rPr>
              <w:rFonts w:eastAsiaTheme="minorEastAsia"/>
              <w:noProof/>
              <w:lang w:eastAsia="nl-NL"/>
            </w:rPr>
          </w:pPr>
          <w:hyperlink w:anchor="_Toc103935273" w:history="1">
            <w:r w:rsidRPr="00BD2ED5">
              <w:rPr>
                <w:rStyle w:val="Hyperlink"/>
                <w:noProof/>
              </w:rPr>
              <w:t>theorie competenties in dramaonderwijs</w:t>
            </w:r>
            <w:r>
              <w:rPr>
                <w:noProof/>
                <w:webHidden/>
              </w:rPr>
              <w:tab/>
            </w:r>
            <w:r>
              <w:rPr>
                <w:noProof/>
                <w:webHidden/>
              </w:rPr>
              <w:fldChar w:fldCharType="begin"/>
            </w:r>
            <w:r>
              <w:rPr>
                <w:noProof/>
                <w:webHidden/>
              </w:rPr>
              <w:instrText xml:space="preserve"> PAGEREF _Toc103935273 \h </w:instrText>
            </w:r>
            <w:r>
              <w:rPr>
                <w:noProof/>
                <w:webHidden/>
              </w:rPr>
            </w:r>
            <w:r>
              <w:rPr>
                <w:noProof/>
                <w:webHidden/>
              </w:rPr>
              <w:fldChar w:fldCharType="separate"/>
            </w:r>
            <w:r w:rsidR="00E732AB">
              <w:rPr>
                <w:noProof/>
                <w:webHidden/>
              </w:rPr>
              <w:t>26</w:t>
            </w:r>
            <w:r>
              <w:rPr>
                <w:noProof/>
                <w:webHidden/>
              </w:rPr>
              <w:fldChar w:fldCharType="end"/>
            </w:r>
          </w:hyperlink>
        </w:p>
        <w:p w14:paraId="5B87EE63" w14:textId="09D12613" w:rsidR="00745207" w:rsidRDefault="00745207">
          <w:pPr>
            <w:pStyle w:val="Inhopg2"/>
            <w:tabs>
              <w:tab w:val="right" w:leader="dot" w:pos="9062"/>
            </w:tabs>
            <w:rPr>
              <w:rFonts w:eastAsiaTheme="minorEastAsia"/>
              <w:noProof/>
              <w:lang w:eastAsia="nl-NL"/>
            </w:rPr>
          </w:pPr>
          <w:hyperlink w:anchor="_Toc103935274" w:history="1">
            <w:r w:rsidRPr="00BD2ED5">
              <w:rPr>
                <w:rStyle w:val="Hyperlink"/>
                <w:noProof/>
              </w:rPr>
              <w:t>theorie bewustwording</w:t>
            </w:r>
            <w:r>
              <w:rPr>
                <w:noProof/>
                <w:webHidden/>
              </w:rPr>
              <w:tab/>
            </w:r>
            <w:r>
              <w:rPr>
                <w:noProof/>
                <w:webHidden/>
              </w:rPr>
              <w:fldChar w:fldCharType="begin"/>
            </w:r>
            <w:r>
              <w:rPr>
                <w:noProof/>
                <w:webHidden/>
              </w:rPr>
              <w:instrText xml:space="preserve"> PAGEREF _Toc103935274 \h </w:instrText>
            </w:r>
            <w:r>
              <w:rPr>
                <w:noProof/>
                <w:webHidden/>
              </w:rPr>
            </w:r>
            <w:r>
              <w:rPr>
                <w:noProof/>
                <w:webHidden/>
              </w:rPr>
              <w:fldChar w:fldCharType="separate"/>
            </w:r>
            <w:r w:rsidR="00E732AB">
              <w:rPr>
                <w:noProof/>
                <w:webHidden/>
              </w:rPr>
              <w:t>32</w:t>
            </w:r>
            <w:r>
              <w:rPr>
                <w:noProof/>
                <w:webHidden/>
              </w:rPr>
              <w:fldChar w:fldCharType="end"/>
            </w:r>
          </w:hyperlink>
        </w:p>
        <w:p w14:paraId="08D1268F" w14:textId="3538BF25" w:rsidR="00745207" w:rsidRDefault="00745207">
          <w:pPr>
            <w:pStyle w:val="Inhopg1"/>
            <w:tabs>
              <w:tab w:val="right" w:leader="dot" w:pos="9062"/>
            </w:tabs>
            <w:rPr>
              <w:rFonts w:eastAsiaTheme="minorEastAsia"/>
              <w:noProof/>
              <w:lang w:eastAsia="nl-NL"/>
            </w:rPr>
          </w:pPr>
          <w:hyperlink w:anchor="_Toc103935275" w:history="1">
            <w:r w:rsidRPr="00BD2ED5">
              <w:rPr>
                <w:rStyle w:val="Hyperlink"/>
                <w:rFonts w:eastAsia="STCaiyun"/>
                <w:noProof/>
              </w:rPr>
              <w:t>Praktijkonderzoek</w:t>
            </w:r>
            <w:r>
              <w:rPr>
                <w:noProof/>
                <w:webHidden/>
              </w:rPr>
              <w:tab/>
            </w:r>
            <w:r>
              <w:rPr>
                <w:noProof/>
                <w:webHidden/>
              </w:rPr>
              <w:fldChar w:fldCharType="begin"/>
            </w:r>
            <w:r>
              <w:rPr>
                <w:noProof/>
                <w:webHidden/>
              </w:rPr>
              <w:instrText xml:space="preserve"> PAGEREF _Toc103935275 \h </w:instrText>
            </w:r>
            <w:r>
              <w:rPr>
                <w:noProof/>
                <w:webHidden/>
              </w:rPr>
            </w:r>
            <w:r>
              <w:rPr>
                <w:noProof/>
                <w:webHidden/>
              </w:rPr>
              <w:fldChar w:fldCharType="separate"/>
            </w:r>
            <w:r w:rsidR="00E732AB">
              <w:rPr>
                <w:noProof/>
                <w:webHidden/>
              </w:rPr>
              <w:t>35</w:t>
            </w:r>
            <w:r>
              <w:rPr>
                <w:noProof/>
                <w:webHidden/>
              </w:rPr>
              <w:fldChar w:fldCharType="end"/>
            </w:r>
          </w:hyperlink>
        </w:p>
        <w:p w14:paraId="5AC0E037" w14:textId="5C1B9AE7" w:rsidR="00745207" w:rsidRDefault="00745207">
          <w:pPr>
            <w:pStyle w:val="Inhopg2"/>
            <w:tabs>
              <w:tab w:val="right" w:leader="dot" w:pos="9062"/>
            </w:tabs>
            <w:rPr>
              <w:rFonts w:eastAsiaTheme="minorEastAsia"/>
              <w:noProof/>
              <w:lang w:eastAsia="nl-NL"/>
            </w:rPr>
          </w:pPr>
          <w:hyperlink w:anchor="_Toc103935276" w:history="1">
            <w:r w:rsidRPr="00BD2ED5">
              <w:rPr>
                <w:rStyle w:val="Hyperlink"/>
                <w:noProof/>
              </w:rPr>
              <w:t>Fase O - Oriëntatie</w:t>
            </w:r>
            <w:r>
              <w:rPr>
                <w:noProof/>
                <w:webHidden/>
              </w:rPr>
              <w:tab/>
            </w:r>
            <w:r>
              <w:rPr>
                <w:noProof/>
                <w:webHidden/>
              </w:rPr>
              <w:fldChar w:fldCharType="begin"/>
            </w:r>
            <w:r>
              <w:rPr>
                <w:noProof/>
                <w:webHidden/>
              </w:rPr>
              <w:instrText xml:space="preserve"> PAGEREF _Toc103935276 \h </w:instrText>
            </w:r>
            <w:r>
              <w:rPr>
                <w:noProof/>
                <w:webHidden/>
              </w:rPr>
            </w:r>
            <w:r>
              <w:rPr>
                <w:noProof/>
                <w:webHidden/>
              </w:rPr>
              <w:fldChar w:fldCharType="separate"/>
            </w:r>
            <w:r w:rsidR="00E732AB">
              <w:rPr>
                <w:noProof/>
                <w:webHidden/>
              </w:rPr>
              <w:t>36</w:t>
            </w:r>
            <w:r>
              <w:rPr>
                <w:noProof/>
                <w:webHidden/>
              </w:rPr>
              <w:fldChar w:fldCharType="end"/>
            </w:r>
          </w:hyperlink>
        </w:p>
        <w:p w14:paraId="34667486" w14:textId="22C00300" w:rsidR="00745207" w:rsidRDefault="00745207">
          <w:pPr>
            <w:pStyle w:val="Inhopg3"/>
            <w:tabs>
              <w:tab w:val="right" w:leader="dot" w:pos="9062"/>
            </w:tabs>
            <w:rPr>
              <w:rFonts w:eastAsiaTheme="minorEastAsia"/>
              <w:noProof/>
              <w:lang w:eastAsia="nl-NL"/>
            </w:rPr>
          </w:pPr>
          <w:hyperlink w:anchor="_Toc103935277" w:history="1">
            <w:r w:rsidRPr="00BD2ED5">
              <w:rPr>
                <w:rStyle w:val="Hyperlink"/>
                <w:noProof/>
              </w:rPr>
              <w:t>Introductie van de fase</w:t>
            </w:r>
            <w:r>
              <w:rPr>
                <w:noProof/>
                <w:webHidden/>
              </w:rPr>
              <w:tab/>
            </w:r>
            <w:r>
              <w:rPr>
                <w:noProof/>
                <w:webHidden/>
              </w:rPr>
              <w:fldChar w:fldCharType="begin"/>
            </w:r>
            <w:r>
              <w:rPr>
                <w:noProof/>
                <w:webHidden/>
              </w:rPr>
              <w:instrText xml:space="preserve"> PAGEREF _Toc103935277 \h </w:instrText>
            </w:r>
            <w:r>
              <w:rPr>
                <w:noProof/>
                <w:webHidden/>
              </w:rPr>
            </w:r>
            <w:r>
              <w:rPr>
                <w:noProof/>
                <w:webHidden/>
              </w:rPr>
              <w:fldChar w:fldCharType="separate"/>
            </w:r>
            <w:r w:rsidR="00E732AB">
              <w:rPr>
                <w:noProof/>
                <w:webHidden/>
              </w:rPr>
              <w:t>36</w:t>
            </w:r>
            <w:r>
              <w:rPr>
                <w:noProof/>
                <w:webHidden/>
              </w:rPr>
              <w:fldChar w:fldCharType="end"/>
            </w:r>
          </w:hyperlink>
        </w:p>
        <w:p w14:paraId="59910AA6" w14:textId="1AFF4835" w:rsidR="00745207" w:rsidRDefault="00745207">
          <w:pPr>
            <w:pStyle w:val="Inhopg3"/>
            <w:tabs>
              <w:tab w:val="right" w:leader="dot" w:pos="9062"/>
            </w:tabs>
            <w:rPr>
              <w:rFonts w:eastAsiaTheme="minorEastAsia"/>
              <w:noProof/>
              <w:lang w:eastAsia="nl-NL"/>
            </w:rPr>
          </w:pPr>
          <w:hyperlink w:anchor="_Toc103935278" w:history="1">
            <w:r w:rsidRPr="00BD2ED5">
              <w:rPr>
                <w:rStyle w:val="Hyperlink"/>
                <w:noProof/>
              </w:rPr>
              <w:t>Samenhang in fase O</w:t>
            </w:r>
            <w:r>
              <w:rPr>
                <w:noProof/>
                <w:webHidden/>
              </w:rPr>
              <w:tab/>
            </w:r>
            <w:r>
              <w:rPr>
                <w:noProof/>
                <w:webHidden/>
              </w:rPr>
              <w:fldChar w:fldCharType="begin"/>
            </w:r>
            <w:r>
              <w:rPr>
                <w:noProof/>
                <w:webHidden/>
              </w:rPr>
              <w:instrText xml:space="preserve"> PAGEREF _Toc103935278 \h </w:instrText>
            </w:r>
            <w:r>
              <w:rPr>
                <w:noProof/>
                <w:webHidden/>
              </w:rPr>
            </w:r>
            <w:r>
              <w:rPr>
                <w:noProof/>
                <w:webHidden/>
              </w:rPr>
              <w:fldChar w:fldCharType="separate"/>
            </w:r>
            <w:r w:rsidR="00E732AB">
              <w:rPr>
                <w:noProof/>
                <w:webHidden/>
              </w:rPr>
              <w:t>36</w:t>
            </w:r>
            <w:r>
              <w:rPr>
                <w:noProof/>
                <w:webHidden/>
              </w:rPr>
              <w:fldChar w:fldCharType="end"/>
            </w:r>
          </w:hyperlink>
        </w:p>
        <w:p w14:paraId="2C527792" w14:textId="67C56F01" w:rsidR="00745207" w:rsidRDefault="00745207">
          <w:pPr>
            <w:pStyle w:val="Inhopg2"/>
            <w:tabs>
              <w:tab w:val="right" w:leader="dot" w:pos="9062"/>
            </w:tabs>
            <w:rPr>
              <w:rFonts w:eastAsiaTheme="minorEastAsia"/>
              <w:noProof/>
              <w:lang w:eastAsia="nl-NL"/>
            </w:rPr>
          </w:pPr>
          <w:hyperlink w:anchor="_Toc103935279" w:history="1">
            <w:r w:rsidRPr="00BD2ED5">
              <w:rPr>
                <w:rStyle w:val="Hyperlink"/>
                <w:noProof/>
              </w:rPr>
              <w:t>Tussenconclusie fase O</w:t>
            </w:r>
            <w:r>
              <w:rPr>
                <w:noProof/>
                <w:webHidden/>
              </w:rPr>
              <w:tab/>
            </w:r>
            <w:r>
              <w:rPr>
                <w:noProof/>
                <w:webHidden/>
              </w:rPr>
              <w:fldChar w:fldCharType="begin"/>
            </w:r>
            <w:r>
              <w:rPr>
                <w:noProof/>
                <w:webHidden/>
              </w:rPr>
              <w:instrText xml:space="preserve"> PAGEREF _Toc103935279 \h </w:instrText>
            </w:r>
            <w:r>
              <w:rPr>
                <w:noProof/>
                <w:webHidden/>
              </w:rPr>
            </w:r>
            <w:r>
              <w:rPr>
                <w:noProof/>
                <w:webHidden/>
              </w:rPr>
              <w:fldChar w:fldCharType="separate"/>
            </w:r>
            <w:r w:rsidR="00E732AB">
              <w:rPr>
                <w:noProof/>
                <w:webHidden/>
              </w:rPr>
              <w:t>37</w:t>
            </w:r>
            <w:r>
              <w:rPr>
                <w:noProof/>
                <w:webHidden/>
              </w:rPr>
              <w:fldChar w:fldCharType="end"/>
            </w:r>
          </w:hyperlink>
        </w:p>
        <w:p w14:paraId="72C1D9C7" w14:textId="6E25FCA2" w:rsidR="00745207" w:rsidRDefault="00745207">
          <w:pPr>
            <w:pStyle w:val="Inhopg3"/>
            <w:tabs>
              <w:tab w:val="right" w:leader="dot" w:pos="9062"/>
            </w:tabs>
            <w:rPr>
              <w:rFonts w:eastAsiaTheme="minorEastAsia"/>
              <w:noProof/>
              <w:lang w:eastAsia="nl-NL"/>
            </w:rPr>
          </w:pPr>
          <w:hyperlink w:anchor="_Toc103935280" w:history="1">
            <w:r w:rsidRPr="00BD2ED5">
              <w:rPr>
                <w:rStyle w:val="Hyperlink"/>
                <w:noProof/>
              </w:rPr>
              <w:t>Kritieken:</w:t>
            </w:r>
            <w:r>
              <w:rPr>
                <w:noProof/>
                <w:webHidden/>
              </w:rPr>
              <w:tab/>
            </w:r>
            <w:r>
              <w:rPr>
                <w:noProof/>
                <w:webHidden/>
              </w:rPr>
              <w:fldChar w:fldCharType="begin"/>
            </w:r>
            <w:r>
              <w:rPr>
                <w:noProof/>
                <w:webHidden/>
              </w:rPr>
              <w:instrText xml:space="preserve"> PAGEREF _Toc103935280 \h </w:instrText>
            </w:r>
            <w:r>
              <w:rPr>
                <w:noProof/>
                <w:webHidden/>
              </w:rPr>
            </w:r>
            <w:r>
              <w:rPr>
                <w:noProof/>
                <w:webHidden/>
              </w:rPr>
              <w:fldChar w:fldCharType="separate"/>
            </w:r>
            <w:r w:rsidR="00E732AB">
              <w:rPr>
                <w:noProof/>
                <w:webHidden/>
              </w:rPr>
              <w:t>37</w:t>
            </w:r>
            <w:r>
              <w:rPr>
                <w:noProof/>
                <w:webHidden/>
              </w:rPr>
              <w:fldChar w:fldCharType="end"/>
            </w:r>
          </w:hyperlink>
        </w:p>
        <w:p w14:paraId="11CC9AE9" w14:textId="0905C8CD" w:rsidR="00745207" w:rsidRDefault="00745207">
          <w:pPr>
            <w:pStyle w:val="Inhopg2"/>
            <w:tabs>
              <w:tab w:val="right" w:leader="dot" w:pos="9062"/>
            </w:tabs>
            <w:rPr>
              <w:rFonts w:eastAsiaTheme="minorEastAsia"/>
              <w:noProof/>
              <w:lang w:eastAsia="nl-NL"/>
            </w:rPr>
          </w:pPr>
          <w:hyperlink w:anchor="_Toc103935281" w:history="1">
            <w:r w:rsidRPr="00BD2ED5">
              <w:rPr>
                <w:rStyle w:val="Hyperlink"/>
                <w:noProof/>
              </w:rPr>
              <w:t>Fase 1 – Voor het eerst…</w:t>
            </w:r>
            <w:r>
              <w:rPr>
                <w:noProof/>
                <w:webHidden/>
              </w:rPr>
              <w:tab/>
            </w:r>
            <w:r>
              <w:rPr>
                <w:noProof/>
                <w:webHidden/>
              </w:rPr>
              <w:fldChar w:fldCharType="begin"/>
            </w:r>
            <w:r>
              <w:rPr>
                <w:noProof/>
                <w:webHidden/>
              </w:rPr>
              <w:instrText xml:space="preserve"> PAGEREF _Toc103935281 \h </w:instrText>
            </w:r>
            <w:r>
              <w:rPr>
                <w:noProof/>
                <w:webHidden/>
              </w:rPr>
            </w:r>
            <w:r>
              <w:rPr>
                <w:noProof/>
                <w:webHidden/>
              </w:rPr>
              <w:fldChar w:fldCharType="separate"/>
            </w:r>
            <w:r w:rsidR="00E732AB">
              <w:rPr>
                <w:noProof/>
                <w:webHidden/>
              </w:rPr>
              <w:t>38</w:t>
            </w:r>
            <w:r>
              <w:rPr>
                <w:noProof/>
                <w:webHidden/>
              </w:rPr>
              <w:fldChar w:fldCharType="end"/>
            </w:r>
          </w:hyperlink>
        </w:p>
        <w:p w14:paraId="715F9A9C" w14:textId="0024AAC5" w:rsidR="00745207" w:rsidRDefault="00745207">
          <w:pPr>
            <w:pStyle w:val="Inhopg3"/>
            <w:tabs>
              <w:tab w:val="right" w:leader="dot" w:pos="9062"/>
            </w:tabs>
            <w:rPr>
              <w:rFonts w:eastAsiaTheme="minorEastAsia"/>
              <w:noProof/>
              <w:lang w:eastAsia="nl-NL"/>
            </w:rPr>
          </w:pPr>
          <w:hyperlink w:anchor="_Toc103935282" w:history="1">
            <w:r w:rsidRPr="00BD2ED5">
              <w:rPr>
                <w:rStyle w:val="Hyperlink"/>
                <w:noProof/>
              </w:rPr>
              <w:t>Introductie van de fase</w:t>
            </w:r>
            <w:r>
              <w:rPr>
                <w:noProof/>
                <w:webHidden/>
              </w:rPr>
              <w:tab/>
            </w:r>
            <w:r>
              <w:rPr>
                <w:noProof/>
                <w:webHidden/>
              </w:rPr>
              <w:fldChar w:fldCharType="begin"/>
            </w:r>
            <w:r>
              <w:rPr>
                <w:noProof/>
                <w:webHidden/>
              </w:rPr>
              <w:instrText xml:space="preserve"> PAGEREF _Toc103935282 \h </w:instrText>
            </w:r>
            <w:r>
              <w:rPr>
                <w:noProof/>
                <w:webHidden/>
              </w:rPr>
            </w:r>
            <w:r>
              <w:rPr>
                <w:noProof/>
                <w:webHidden/>
              </w:rPr>
              <w:fldChar w:fldCharType="separate"/>
            </w:r>
            <w:r w:rsidR="00E732AB">
              <w:rPr>
                <w:noProof/>
                <w:webHidden/>
              </w:rPr>
              <w:t>38</w:t>
            </w:r>
            <w:r>
              <w:rPr>
                <w:noProof/>
                <w:webHidden/>
              </w:rPr>
              <w:fldChar w:fldCharType="end"/>
            </w:r>
          </w:hyperlink>
        </w:p>
        <w:p w14:paraId="7BBB34D3" w14:textId="41940D44" w:rsidR="00745207" w:rsidRDefault="00745207">
          <w:pPr>
            <w:pStyle w:val="Inhopg3"/>
            <w:tabs>
              <w:tab w:val="right" w:leader="dot" w:pos="9062"/>
            </w:tabs>
            <w:rPr>
              <w:rFonts w:eastAsiaTheme="minorEastAsia"/>
              <w:noProof/>
              <w:lang w:eastAsia="nl-NL"/>
            </w:rPr>
          </w:pPr>
          <w:hyperlink w:anchor="_Toc103935283" w:history="1">
            <w:r w:rsidRPr="00BD2ED5">
              <w:rPr>
                <w:rStyle w:val="Hyperlink"/>
                <w:noProof/>
              </w:rPr>
              <w:t>De praktijkbegeleiders</w:t>
            </w:r>
            <w:r>
              <w:rPr>
                <w:noProof/>
                <w:webHidden/>
              </w:rPr>
              <w:tab/>
            </w:r>
            <w:r>
              <w:rPr>
                <w:noProof/>
                <w:webHidden/>
              </w:rPr>
              <w:fldChar w:fldCharType="begin"/>
            </w:r>
            <w:r>
              <w:rPr>
                <w:noProof/>
                <w:webHidden/>
              </w:rPr>
              <w:instrText xml:space="preserve"> PAGEREF _Toc103935283 \h </w:instrText>
            </w:r>
            <w:r>
              <w:rPr>
                <w:noProof/>
                <w:webHidden/>
              </w:rPr>
            </w:r>
            <w:r>
              <w:rPr>
                <w:noProof/>
                <w:webHidden/>
              </w:rPr>
              <w:fldChar w:fldCharType="separate"/>
            </w:r>
            <w:r w:rsidR="00E732AB">
              <w:rPr>
                <w:noProof/>
                <w:webHidden/>
              </w:rPr>
              <w:t>38</w:t>
            </w:r>
            <w:r>
              <w:rPr>
                <w:noProof/>
                <w:webHidden/>
              </w:rPr>
              <w:fldChar w:fldCharType="end"/>
            </w:r>
          </w:hyperlink>
        </w:p>
        <w:p w14:paraId="57E6810E" w14:textId="5AE9EFB1" w:rsidR="00745207" w:rsidRDefault="00745207">
          <w:pPr>
            <w:pStyle w:val="Inhopg3"/>
            <w:tabs>
              <w:tab w:val="right" w:leader="dot" w:pos="9062"/>
            </w:tabs>
            <w:rPr>
              <w:rFonts w:eastAsiaTheme="minorEastAsia"/>
              <w:noProof/>
              <w:lang w:eastAsia="nl-NL"/>
            </w:rPr>
          </w:pPr>
          <w:hyperlink w:anchor="_Toc103935284" w:history="1">
            <w:r w:rsidRPr="00BD2ED5">
              <w:rPr>
                <w:rStyle w:val="Hyperlink"/>
                <w:noProof/>
              </w:rPr>
              <w:t>De foto’s</w:t>
            </w:r>
            <w:r>
              <w:rPr>
                <w:noProof/>
                <w:webHidden/>
              </w:rPr>
              <w:tab/>
            </w:r>
            <w:r>
              <w:rPr>
                <w:noProof/>
                <w:webHidden/>
              </w:rPr>
              <w:fldChar w:fldCharType="begin"/>
            </w:r>
            <w:r>
              <w:rPr>
                <w:noProof/>
                <w:webHidden/>
              </w:rPr>
              <w:instrText xml:space="preserve"> PAGEREF _Toc103935284 \h </w:instrText>
            </w:r>
            <w:r>
              <w:rPr>
                <w:noProof/>
                <w:webHidden/>
              </w:rPr>
            </w:r>
            <w:r>
              <w:rPr>
                <w:noProof/>
                <w:webHidden/>
              </w:rPr>
              <w:fldChar w:fldCharType="separate"/>
            </w:r>
            <w:r w:rsidR="00E732AB">
              <w:rPr>
                <w:noProof/>
                <w:webHidden/>
              </w:rPr>
              <w:t>38</w:t>
            </w:r>
            <w:r>
              <w:rPr>
                <w:noProof/>
                <w:webHidden/>
              </w:rPr>
              <w:fldChar w:fldCharType="end"/>
            </w:r>
          </w:hyperlink>
        </w:p>
        <w:p w14:paraId="40F1E069" w14:textId="3D20CB50" w:rsidR="00745207" w:rsidRDefault="00745207">
          <w:pPr>
            <w:pStyle w:val="Inhopg3"/>
            <w:tabs>
              <w:tab w:val="right" w:leader="dot" w:pos="9062"/>
            </w:tabs>
            <w:rPr>
              <w:rFonts w:eastAsiaTheme="minorEastAsia"/>
              <w:noProof/>
              <w:lang w:eastAsia="nl-NL"/>
            </w:rPr>
          </w:pPr>
          <w:hyperlink w:anchor="_Toc103935285" w:history="1">
            <w:r w:rsidRPr="00BD2ED5">
              <w:rPr>
                <w:rStyle w:val="Hyperlink"/>
                <w:noProof/>
              </w:rPr>
              <w:t>De transcripten van de begeleidingsgesprekken</w:t>
            </w:r>
            <w:r>
              <w:rPr>
                <w:noProof/>
                <w:webHidden/>
              </w:rPr>
              <w:tab/>
            </w:r>
            <w:r>
              <w:rPr>
                <w:noProof/>
                <w:webHidden/>
              </w:rPr>
              <w:fldChar w:fldCharType="begin"/>
            </w:r>
            <w:r>
              <w:rPr>
                <w:noProof/>
                <w:webHidden/>
              </w:rPr>
              <w:instrText xml:space="preserve"> PAGEREF _Toc103935285 \h </w:instrText>
            </w:r>
            <w:r>
              <w:rPr>
                <w:noProof/>
                <w:webHidden/>
              </w:rPr>
            </w:r>
            <w:r>
              <w:rPr>
                <w:noProof/>
                <w:webHidden/>
              </w:rPr>
              <w:fldChar w:fldCharType="separate"/>
            </w:r>
            <w:r w:rsidR="00E732AB">
              <w:rPr>
                <w:noProof/>
                <w:webHidden/>
              </w:rPr>
              <w:t>39</w:t>
            </w:r>
            <w:r>
              <w:rPr>
                <w:noProof/>
                <w:webHidden/>
              </w:rPr>
              <w:fldChar w:fldCharType="end"/>
            </w:r>
          </w:hyperlink>
        </w:p>
        <w:p w14:paraId="1A3AEC52" w14:textId="4D218A62" w:rsidR="00745207" w:rsidRDefault="00745207">
          <w:pPr>
            <w:pStyle w:val="Inhopg2"/>
            <w:tabs>
              <w:tab w:val="right" w:leader="dot" w:pos="9062"/>
            </w:tabs>
            <w:rPr>
              <w:rFonts w:eastAsiaTheme="minorEastAsia"/>
              <w:noProof/>
              <w:lang w:eastAsia="nl-NL"/>
            </w:rPr>
          </w:pPr>
          <w:hyperlink w:anchor="_Toc103935286" w:history="1">
            <w:r w:rsidRPr="00BD2ED5">
              <w:rPr>
                <w:rStyle w:val="Hyperlink"/>
                <w:noProof/>
              </w:rPr>
              <w:t>Tussenconclusie fase 1</w:t>
            </w:r>
            <w:r>
              <w:rPr>
                <w:noProof/>
                <w:webHidden/>
              </w:rPr>
              <w:tab/>
            </w:r>
            <w:r>
              <w:rPr>
                <w:noProof/>
                <w:webHidden/>
              </w:rPr>
              <w:fldChar w:fldCharType="begin"/>
            </w:r>
            <w:r>
              <w:rPr>
                <w:noProof/>
                <w:webHidden/>
              </w:rPr>
              <w:instrText xml:space="preserve"> PAGEREF _Toc103935286 \h </w:instrText>
            </w:r>
            <w:r>
              <w:rPr>
                <w:noProof/>
                <w:webHidden/>
              </w:rPr>
            </w:r>
            <w:r>
              <w:rPr>
                <w:noProof/>
                <w:webHidden/>
              </w:rPr>
              <w:fldChar w:fldCharType="separate"/>
            </w:r>
            <w:r w:rsidR="00E732AB">
              <w:rPr>
                <w:noProof/>
                <w:webHidden/>
              </w:rPr>
              <w:t>39</w:t>
            </w:r>
            <w:r>
              <w:rPr>
                <w:noProof/>
                <w:webHidden/>
              </w:rPr>
              <w:fldChar w:fldCharType="end"/>
            </w:r>
          </w:hyperlink>
        </w:p>
        <w:p w14:paraId="6188C6E6" w14:textId="51B4AAD8" w:rsidR="00745207" w:rsidRDefault="00745207">
          <w:pPr>
            <w:pStyle w:val="Inhopg3"/>
            <w:tabs>
              <w:tab w:val="right" w:leader="dot" w:pos="9062"/>
            </w:tabs>
            <w:rPr>
              <w:rFonts w:eastAsiaTheme="minorEastAsia"/>
              <w:noProof/>
              <w:lang w:eastAsia="nl-NL"/>
            </w:rPr>
          </w:pPr>
          <w:hyperlink w:anchor="_Toc103935287" w:history="1">
            <w:r w:rsidRPr="00BD2ED5">
              <w:rPr>
                <w:rStyle w:val="Hyperlink"/>
                <w:noProof/>
              </w:rPr>
              <w:t>Kritieken</w:t>
            </w:r>
            <w:r>
              <w:rPr>
                <w:noProof/>
                <w:webHidden/>
              </w:rPr>
              <w:tab/>
            </w:r>
            <w:r>
              <w:rPr>
                <w:noProof/>
                <w:webHidden/>
              </w:rPr>
              <w:fldChar w:fldCharType="begin"/>
            </w:r>
            <w:r>
              <w:rPr>
                <w:noProof/>
                <w:webHidden/>
              </w:rPr>
              <w:instrText xml:space="preserve"> PAGEREF _Toc103935287 \h </w:instrText>
            </w:r>
            <w:r>
              <w:rPr>
                <w:noProof/>
                <w:webHidden/>
              </w:rPr>
            </w:r>
            <w:r>
              <w:rPr>
                <w:noProof/>
                <w:webHidden/>
              </w:rPr>
              <w:fldChar w:fldCharType="separate"/>
            </w:r>
            <w:r w:rsidR="00E732AB">
              <w:rPr>
                <w:noProof/>
                <w:webHidden/>
              </w:rPr>
              <w:t>40</w:t>
            </w:r>
            <w:r>
              <w:rPr>
                <w:noProof/>
                <w:webHidden/>
              </w:rPr>
              <w:fldChar w:fldCharType="end"/>
            </w:r>
          </w:hyperlink>
        </w:p>
        <w:p w14:paraId="57435FD6" w14:textId="107EEB5F" w:rsidR="00745207" w:rsidRDefault="00745207">
          <w:pPr>
            <w:pStyle w:val="Inhopg2"/>
            <w:tabs>
              <w:tab w:val="right" w:leader="dot" w:pos="9062"/>
            </w:tabs>
            <w:rPr>
              <w:rFonts w:eastAsiaTheme="minorEastAsia"/>
              <w:noProof/>
              <w:lang w:eastAsia="nl-NL"/>
            </w:rPr>
          </w:pPr>
          <w:hyperlink w:anchor="_Toc103935288" w:history="1">
            <w:r w:rsidRPr="00BD2ED5">
              <w:rPr>
                <w:rStyle w:val="Hyperlink"/>
                <w:noProof/>
              </w:rPr>
              <w:t>Fase 2 – Analyse van de begeleidingsinterventie</w:t>
            </w:r>
            <w:r>
              <w:rPr>
                <w:noProof/>
                <w:webHidden/>
              </w:rPr>
              <w:tab/>
            </w:r>
            <w:r>
              <w:rPr>
                <w:noProof/>
                <w:webHidden/>
              </w:rPr>
              <w:fldChar w:fldCharType="begin"/>
            </w:r>
            <w:r>
              <w:rPr>
                <w:noProof/>
                <w:webHidden/>
              </w:rPr>
              <w:instrText xml:space="preserve"> PAGEREF _Toc103935288 \h </w:instrText>
            </w:r>
            <w:r>
              <w:rPr>
                <w:noProof/>
                <w:webHidden/>
              </w:rPr>
            </w:r>
            <w:r>
              <w:rPr>
                <w:noProof/>
                <w:webHidden/>
              </w:rPr>
              <w:fldChar w:fldCharType="separate"/>
            </w:r>
            <w:r w:rsidR="00E732AB">
              <w:rPr>
                <w:noProof/>
                <w:webHidden/>
              </w:rPr>
              <w:t>41</w:t>
            </w:r>
            <w:r>
              <w:rPr>
                <w:noProof/>
                <w:webHidden/>
              </w:rPr>
              <w:fldChar w:fldCharType="end"/>
            </w:r>
          </w:hyperlink>
        </w:p>
        <w:p w14:paraId="4EC07F5D" w14:textId="72A32EA9" w:rsidR="00745207" w:rsidRDefault="00745207">
          <w:pPr>
            <w:pStyle w:val="Inhopg3"/>
            <w:tabs>
              <w:tab w:val="right" w:leader="dot" w:pos="9062"/>
            </w:tabs>
            <w:rPr>
              <w:rFonts w:eastAsiaTheme="minorEastAsia"/>
              <w:noProof/>
              <w:lang w:eastAsia="nl-NL"/>
            </w:rPr>
          </w:pPr>
          <w:hyperlink w:anchor="_Toc103935289" w:history="1">
            <w:r w:rsidRPr="00BD2ED5">
              <w:rPr>
                <w:rStyle w:val="Hyperlink"/>
                <w:noProof/>
              </w:rPr>
              <w:t>Introductie van de fase</w:t>
            </w:r>
            <w:r>
              <w:rPr>
                <w:noProof/>
                <w:webHidden/>
              </w:rPr>
              <w:tab/>
            </w:r>
            <w:r>
              <w:rPr>
                <w:noProof/>
                <w:webHidden/>
              </w:rPr>
              <w:fldChar w:fldCharType="begin"/>
            </w:r>
            <w:r>
              <w:rPr>
                <w:noProof/>
                <w:webHidden/>
              </w:rPr>
              <w:instrText xml:space="preserve"> PAGEREF _Toc103935289 \h </w:instrText>
            </w:r>
            <w:r>
              <w:rPr>
                <w:noProof/>
                <w:webHidden/>
              </w:rPr>
            </w:r>
            <w:r>
              <w:rPr>
                <w:noProof/>
                <w:webHidden/>
              </w:rPr>
              <w:fldChar w:fldCharType="separate"/>
            </w:r>
            <w:r w:rsidR="00E732AB">
              <w:rPr>
                <w:noProof/>
                <w:webHidden/>
              </w:rPr>
              <w:t>41</w:t>
            </w:r>
            <w:r>
              <w:rPr>
                <w:noProof/>
                <w:webHidden/>
              </w:rPr>
              <w:fldChar w:fldCharType="end"/>
            </w:r>
          </w:hyperlink>
        </w:p>
        <w:p w14:paraId="49E2FED5" w14:textId="7560055C" w:rsidR="00745207" w:rsidRDefault="00745207">
          <w:pPr>
            <w:pStyle w:val="Inhopg3"/>
            <w:tabs>
              <w:tab w:val="right" w:leader="dot" w:pos="9062"/>
            </w:tabs>
            <w:rPr>
              <w:rFonts w:eastAsiaTheme="minorEastAsia"/>
              <w:noProof/>
              <w:lang w:eastAsia="nl-NL"/>
            </w:rPr>
          </w:pPr>
          <w:hyperlink w:anchor="_Toc103935290" w:history="1">
            <w:r w:rsidRPr="00BD2ED5">
              <w:rPr>
                <w:rStyle w:val="Hyperlink"/>
                <w:noProof/>
              </w:rPr>
              <w:t>Focusgroep</w:t>
            </w:r>
            <w:r>
              <w:rPr>
                <w:noProof/>
                <w:webHidden/>
              </w:rPr>
              <w:tab/>
            </w:r>
            <w:r>
              <w:rPr>
                <w:noProof/>
                <w:webHidden/>
              </w:rPr>
              <w:fldChar w:fldCharType="begin"/>
            </w:r>
            <w:r>
              <w:rPr>
                <w:noProof/>
                <w:webHidden/>
              </w:rPr>
              <w:instrText xml:space="preserve"> PAGEREF _Toc103935290 \h </w:instrText>
            </w:r>
            <w:r>
              <w:rPr>
                <w:noProof/>
                <w:webHidden/>
              </w:rPr>
            </w:r>
            <w:r>
              <w:rPr>
                <w:noProof/>
                <w:webHidden/>
              </w:rPr>
              <w:fldChar w:fldCharType="separate"/>
            </w:r>
            <w:r w:rsidR="00E732AB">
              <w:rPr>
                <w:noProof/>
                <w:webHidden/>
              </w:rPr>
              <w:t>41</w:t>
            </w:r>
            <w:r>
              <w:rPr>
                <w:noProof/>
                <w:webHidden/>
              </w:rPr>
              <w:fldChar w:fldCharType="end"/>
            </w:r>
          </w:hyperlink>
        </w:p>
        <w:p w14:paraId="2457085F" w14:textId="34F8BBCE" w:rsidR="00745207" w:rsidRDefault="00745207">
          <w:pPr>
            <w:pStyle w:val="Inhopg3"/>
            <w:tabs>
              <w:tab w:val="right" w:leader="dot" w:pos="9062"/>
            </w:tabs>
            <w:rPr>
              <w:rFonts w:eastAsiaTheme="minorEastAsia"/>
              <w:noProof/>
              <w:lang w:eastAsia="nl-NL"/>
            </w:rPr>
          </w:pPr>
          <w:hyperlink w:anchor="_Toc103935291" w:history="1">
            <w:r w:rsidRPr="00BD2ED5">
              <w:rPr>
                <w:rStyle w:val="Hyperlink"/>
                <w:noProof/>
              </w:rPr>
              <w:t>Transcripten van begeleidingsgesprekken en reacties</w:t>
            </w:r>
            <w:r>
              <w:rPr>
                <w:noProof/>
                <w:webHidden/>
              </w:rPr>
              <w:tab/>
            </w:r>
            <w:r>
              <w:rPr>
                <w:noProof/>
                <w:webHidden/>
              </w:rPr>
              <w:fldChar w:fldCharType="begin"/>
            </w:r>
            <w:r>
              <w:rPr>
                <w:noProof/>
                <w:webHidden/>
              </w:rPr>
              <w:instrText xml:space="preserve"> PAGEREF _Toc103935291 \h </w:instrText>
            </w:r>
            <w:r>
              <w:rPr>
                <w:noProof/>
                <w:webHidden/>
              </w:rPr>
            </w:r>
            <w:r>
              <w:rPr>
                <w:noProof/>
                <w:webHidden/>
              </w:rPr>
              <w:fldChar w:fldCharType="separate"/>
            </w:r>
            <w:r w:rsidR="00E732AB">
              <w:rPr>
                <w:noProof/>
                <w:webHidden/>
              </w:rPr>
              <w:t>41</w:t>
            </w:r>
            <w:r>
              <w:rPr>
                <w:noProof/>
                <w:webHidden/>
              </w:rPr>
              <w:fldChar w:fldCharType="end"/>
            </w:r>
          </w:hyperlink>
        </w:p>
        <w:p w14:paraId="39E8F9EE" w14:textId="328D8DBB" w:rsidR="00745207" w:rsidRDefault="00745207">
          <w:pPr>
            <w:pStyle w:val="Inhopg3"/>
            <w:tabs>
              <w:tab w:val="right" w:leader="dot" w:pos="9062"/>
            </w:tabs>
            <w:rPr>
              <w:rFonts w:eastAsiaTheme="minorEastAsia"/>
              <w:noProof/>
              <w:lang w:eastAsia="nl-NL"/>
            </w:rPr>
          </w:pPr>
          <w:hyperlink w:anchor="_Toc103935292" w:history="1">
            <w:r w:rsidRPr="00BD2ED5">
              <w:rPr>
                <w:rStyle w:val="Hyperlink"/>
                <w:noProof/>
              </w:rPr>
              <w:t>Over algemene didactiek</w:t>
            </w:r>
            <w:r>
              <w:rPr>
                <w:noProof/>
                <w:webHidden/>
              </w:rPr>
              <w:tab/>
            </w:r>
            <w:r>
              <w:rPr>
                <w:noProof/>
                <w:webHidden/>
              </w:rPr>
              <w:fldChar w:fldCharType="begin"/>
            </w:r>
            <w:r>
              <w:rPr>
                <w:noProof/>
                <w:webHidden/>
              </w:rPr>
              <w:instrText xml:space="preserve"> PAGEREF _Toc103935292 \h </w:instrText>
            </w:r>
            <w:r>
              <w:rPr>
                <w:noProof/>
                <w:webHidden/>
              </w:rPr>
            </w:r>
            <w:r>
              <w:rPr>
                <w:noProof/>
                <w:webHidden/>
              </w:rPr>
              <w:fldChar w:fldCharType="separate"/>
            </w:r>
            <w:r w:rsidR="00E732AB">
              <w:rPr>
                <w:noProof/>
                <w:webHidden/>
              </w:rPr>
              <w:t>42</w:t>
            </w:r>
            <w:r>
              <w:rPr>
                <w:noProof/>
                <w:webHidden/>
              </w:rPr>
              <w:fldChar w:fldCharType="end"/>
            </w:r>
          </w:hyperlink>
        </w:p>
        <w:p w14:paraId="39C8FC00" w14:textId="6FBBF134" w:rsidR="00745207" w:rsidRDefault="00745207">
          <w:pPr>
            <w:pStyle w:val="Inhopg3"/>
            <w:tabs>
              <w:tab w:val="right" w:leader="dot" w:pos="9062"/>
            </w:tabs>
            <w:rPr>
              <w:rFonts w:eastAsiaTheme="minorEastAsia"/>
              <w:noProof/>
              <w:lang w:eastAsia="nl-NL"/>
            </w:rPr>
          </w:pPr>
          <w:hyperlink w:anchor="_Toc103935293" w:history="1">
            <w:r w:rsidRPr="00BD2ED5">
              <w:rPr>
                <w:rStyle w:val="Hyperlink"/>
                <w:noProof/>
              </w:rPr>
              <w:t>Over pedagogisch handelen &amp; klassenmanagement</w:t>
            </w:r>
            <w:r>
              <w:rPr>
                <w:noProof/>
                <w:webHidden/>
              </w:rPr>
              <w:tab/>
            </w:r>
            <w:r>
              <w:rPr>
                <w:noProof/>
                <w:webHidden/>
              </w:rPr>
              <w:fldChar w:fldCharType="begin"/>
            </w:r>
            <w:r>
              <w:rPr>
                <w:noProof/>
                <w:webHidden/>
              </w:rPr>
              <w:instrText xml:space="preserve"> PAGEREF _Toc103935293 \h </w:instrText>
            </w:r>
            <w:r>
              <w:rPr>
                <w:noProof/>
                <w:webHidden/>
              </w:rPr>
            </w:r>
            <w:r>
              <w:rPr>
                <w:noProof/>
                <w:webHidden/>
              </w:rPr>
              <w:fldChar w:fldCharType="separate"/>
            </w:r>
            <w:r w:rsidR="00E732AB">
              <w:rPr>
                <w:noProof/>
                <w:webHidden/>
              </w:rPr>
              <w:t>42</w:t>
            </w:r>
            <w:r>
              <w:rPr>
                <w:noProof/>
                <w:webHidden/>
              </w:rPr>
              <w:fldChar w:fldCharType="end"/>
            </w:r>
          </w:hyperlink>
        </w:p>
        <w:p w14:paraId="6E784BFC" w14:textId="4E6C0E70" w:rsidR="00745207" w:rsidRDefault="00745207">
          <w:pPr>
            <w:pStyle w:val="Inhopg3"/>
            <w:tabs>
              <w:tab w:val="right" w:leader="dot" w:pos="9062"/>
            </w:tabs>
            <w:rPr>
              <w:rFonts w:eastAsiaTheme="minorEastAsia"/>
              <w:noProof/>
              <w:lang w:eastAsia="nl-NL"/>
            </w:rPr>
          </w:pPr>
          <w:hyperlink w:anchor="_Toc103935294" w:history="1">
            <w:r w:rsidRPr="00BD2ED5">
              <w:rPr>
                <w:rStyle w:val="Hyperlink"/>
                <w:noProof/>
              </w:rPr>
              <w:t>Over de samenhang tussen pedagogisch handelen &amp; klassenmanagement met vakdidactiek</w:t>
            </w:r>
            <w:r>
              <w:rPr>
                <w:noProof/>
                <w:webHidden/>
              </w:rPr>
              <w:tab/>
            </w:r>
            <w:r>
              <w:rPr>
                <w:noProof/>
                <w:webHidden/>
              </w:rPr>
              <w:fldChar w:fldCharType="begin"/>
            </w:r>
            <w:r>
              <w:rPr>
                <w:noProof/>
                <w:webHidden/>
              </w:rPr>
              <w:instrText xml:space="preserve"> PAGEREF _Toc103935294 \h </w:instrText>
            </w:r>
            <w:r>
              <w:rPr>
                <w:noProof/>
                <w:webHidden/>
              </w:rPr>
            </w:r>
            <w:r>
              <w:rPr>
                <w:noProof/>
                <w:webHidden/>
              </w:rPr>
              <w:fldChar w:fldCharType="separate"/>
            </w:r>
            <w:r w:rsidR="00E732AB">
              <w:rPr>
                <w:noProof/>
                <w:webHidden/>
              </w:rPr>
              <w:t>42</w:t>
            </w:r>
            <w:r>
              <w:rPr>
                <w:noProof/>
                <w:webHidden/>
              </w:rPr>
              <w:fldChar w:fldCharType="end"/>
            </w:r>
          </w:hyperlink>
        </w:p>
        <w:p w14:paraId="18080766" w14:textId="245A9905" w:rsidR="00745207" w:rsidRDefault="00745207">
          <w:pPr>
            <w:pStyle w:val="Inhopg3"/>
            <w:tabs>
              <w:tab w:val="right" w:leader="dot" w:pos="9062"/>
            </w:tabs>
            <w:rPr>
              <w:rFonts w:eastAsiaTheme="minorEastAsia"/>
              <w:noProof/>
              <w:lang w:eastAsia="nl-NL"/>
            </w:rPr>
          </w:pPr>
          <w:hyperlink w:anchor="_Toc103935295" w:history="1">
            <w:r w:rsidRPr="00BD2ED5">
              <w:rPr>
                <w:rStyle w:val="Hyperlink"/>
                <w:noProof/>
              </w:rPr>
              <w:t>Over vakdidactiek: begeleiden en stimuleren</w:t>
            </w:r>
            <w:r>
              <w:rPr>
                <w:noProof/>
                <w:webHidden/>
              </w:rPr>
              <w:tab/>
            </w:r>
            <w:r>
              <w:rPr>
                <w:noProof/>
                <w:webHidden/>
              </w:rPr>
              <w:fldChar w:fldCharType="begin"/>
            </w:r>
            <w:r>
              <w:rPr>
                <w:noProof/>
                <w:webHidden/>
              </w:rPr>
              <w:instrText xml:space="preserve"> PAGEREF _Toc103935295 \h </w:instrText>
            </w:r>
            <w:r>
              <w:rPr>
                <w:noProof/>
                <w:webHidden/>
              </w:rPr>
            </w:r>
            <w:r>
              <w:rPr>
                <w:noProof/>
                <w:webHidden/>
              </w:rPr>
              <w:fldChar w:fldCharType="separate"/>
            </w:r>
            <w:r w:rsidR="00E732AB">
              <w:rPr>
                <w:noProof/>
                <w:webHidden/>
              </w:rPr>
              <w:t>43</w:t>
            </w:r>
            <w:r>
              <w:rPr>
                <w:noProof/>
                <w:webHidden/>
              </w:rPr>
              <w:fldChar w:fldCharType="end"/>
            </w:r>
          </w:hyperlink>
        </w:p>
        <w:p w14:paraId="0710897B" w14:textId="080C1E68" w:rsidR="00745207" w:rsidRDefault="00745207">
          <w:pPr>
            <w:pStyle w:val="Inhopg3"/>
            <w:tabs>
              <w:tab w:val="right" w:leader="dot" w:pos="9062"/>
            </w:tabs>
            <w:rPr>
              <w:rFonts w:eastAsiaTheme="minorEastAsia"/>
              <w:noProof/>
              <w:lang w:eastAsia="nl-NL"/>
            </w:rPr>
          </w:pPr>
          <w:hyperlink w:anchor="_Toc103935296" w:history="1">
            <w:r w:rsidRPr="00BD2ED5">
              <w:rPr>
                <w:rStyle w:val="Hyperlink"/>
                <w:noProof/>
              </w:rPr>
              <w:t>Over vakdidactiek: enthousiasme en plezier</w:t>
            </w:r>
            <w:r>
              <w:rPr>
                <w:noProof/>
                <w:webHidden/>
              </w:rPr>
              <w:tab/>
            </w:r>
            <w:r>
              <w:rPr>
                <w:noProof/>
                <w:webHidden/>
              </w:rPr>
              <w:fldChar w:fldCharType="begin"/>
            </w:r>
            <w:r>
              <w:rPr>
                <w:noProof/>
                <w:webHidden/>
              </w:rPr>
              <w:instrText xml:space="preserve"> PAGEREF _Toc103935296 \h </w:instrText>
            </w:r>
            <w:r>
              <w:rPr>
                <w:noProof/>
                <w:webHidden/>
              </w:rPr>
            </w:r>
            <w:r>
              <w:rPr>
                <w:noProof/>
                <w:webHidden/>
              </w:rPr>
              <w:fldChar w:fldCharType="separate"/>
            </w:r>
            <w:r w:rsidR="00E732AB">
              <w:rPr>
                <w:noProof/>
                <w:webHidden/>
              </w:rPr>
              <w:t>44</w:t>
            </w:r>
            <w:r>
              <w:rPr>
                <w:noProof/>
                <w:webHidden/>
              </w:rPr>
              <w:fldChar w:fldCharType="end"/>
            </w:r>
          </w:hyperlink>
        </w:p>
        <w:p w14:paraId="2076FAB8" w14:textId="4D1EE5AC" w:rsidR="00745207" w:rsidRDefault="00745207">
          <w:pPr>
            <w:pStyle w:val="Inhopg3"/>
            <w:tabs>
              <w:tab w:val="right" w:leader="dot" w:pos="9062"/>
            </w:tabs>
            <w:rPr>
              <w:rFonts w:eastAsiaTheme="minorEastAsia"/>
              <w:noProof/>
              <w:lang w:eastAsia="nl-NL"/>
            </w:rPr>
          </w:pPr>
          <w:hyperlink w:anchor="_Toc103935297" w:history="1">
            <w:r w:rsidRPr="00BD2ED5">
              <w:rPr>
                <w:rStyle w:val="Hyperlink"/>
                <w:noProof/>
              </w:rPr>
              <w:t>Over vakdidactiek: creativiteit en productie</w:t>
            </w:r>
            <w:r>
              <w:rPr>
                <w:noProof/>
                <w:webHidden/>
              </w:rPr>
              <w:tab/>
            </w:r>
            <w:r>
              <w:rPr>
                <w:noProof/>
                <w:webHidden/>
              </w:rPr>
              <w:fldChar w:fldCharType="begin"/>
            </w:r>
            <w:r>
              <w:rPr>
                <w:noProof/>
                <w:webHidden/>
              </w:rPr>
              <w:instrText xml:space="preserve"> PAGEREF _Toc103935297 \h </w:instrText>
            </w:r>
            <w:r>
              <w:rPr>
                <w:noProof/>
                <w:webHidden/>
              </w:rPr>
            </w:r>
            <w:r>
              <w:rPr>
                <w:noProof/>
                <w:webHidden/>
              </w:rPr>
              <w:fldChar w:fldCharType="separate"/>
            </w:r>
            <w:r w:rsidR="00E732AB">
              <w:rPr>
                <w:noProof/>
                <w:webHidden/>
              </w:rPr>
              <w:t>44</w:t>
            </w:r>
            <w:r>
              <w:rPr>
                <w:noProof/>
                <w:webHidden/>
              </w:rPr>
              <w:fldChar w:fldCharType="end"/>
            </w:r>
          </w:hyperlink>
        </w:p>
        <w:p w14:paraId="0F7D1FD1" w14:textId="6E2DEC8D" w:rsidR="00745207" w:rsidRDefault="00745207">
          <w:pPr>
            <w:pStyle w:val="Inhopg3"/>
            <w:tabs>
              <w:tab w:val="right" w:leader="dot" w:pos="9062"/>
            </w:tabs>
            <w:rPr>
              <w:rFonts w:eastAsiaTheme="minorEastAsia"/>
              <w:noProof/>
              <w:lang w:eastAsia="nl-NL"/>
            </w:rPr>
          </w:pPr>
          <w:hyperlink w:anchor="_Toc103935298" w:history="1">
            <w:r w:rsidRPr="00BD2ED5">
              <w:rPr>
                <w:rStyle w:val="Hyperlink"/>
                <w:noProof/>
              </w:rPr>
              <w:t>Over het beeldgesprek</w:t>
            </w:r>
            <w:r>
              <w:rPr>
                <w:noProof/>
                <w:webHidden/>
              </w:rPr>
              <w:tab/>
            </w:r>
            <w:r>
              <w:rPr>
                <w:noProof/>
                <w:webHidden/>
              </w:rPr>
              <w:fldChar w:fldCharType="begin"/>
            </w:r>
            <w:r>
              <w:rPr>
                <w:noProof/>
                <w:webHidden/>
              </w:rPr>
              <w:instrText xml:space="preserve"> PAGEREF _Toc103935298 \h </w:instrText>
            </w:r>
            <w:r>
              <w:rPr>
                <w:noProof/>
                <w:webHidden/>
              </w:rPr>
            </w:r>
            <w:r>
              <w:rPr>
                <w:noProof/>
                <w:webHidden/>
              </w:rPr>
              <w:fldChar w:fldCharType="separate"/>
            </w:r>
            <w:r w:rsidR="00E732AB">
              <w:rPr>
                <w:noProof/>
                <w:webHidden/>
              </w:rPr>
              <w:t>44</w:t>
            </w:r>
            <w:r>
              <w:rPr>
                <w:noProof/>
                <w:webHidden/>
              </w:rPr>
              <w:fldChar w:fldCharType="end"/>
            </w:r>
          </w:hyperlink>
        </w:p>
        <w:p w14:paraId="4E3A4687" w14:textId="01F3301C" w:rsidR="00745207" w:rsidRDefault="00745207">
          <w:pPr>
            <w:pStyle w:val="Inhopg3"/>
            <w:tabs>
              <w:tab w:val="right" w:leader="dot" w:pos="9062"/>
            </w:tabs>
            <w:rPr>
              <w:rFonts w:eastAsiaTheme="minorEastAsia"/>
              <w:noProof/>
              <w:lang w:eastAsia="nl-NL"/>
            </w:rPr>
          </w:pPr>
          <w:hyperlink w:anchor="_Toc103935299" w:history="1">
            <w:r w:rsidRPr="00BD2ED5">
              <w:rPr>
                <w:rStyle w:val="Hyperlink"/>
                <w:noProof/>
              </w:rPr>
              <w:t>Verwerking van begeleidingsverslag in dossier R2 en R6</w:t>
            </w:r>
            <w:r>
              <w:rPr>
                <w:noProof/>
                <w:webHidden/>
              </w:rPr>
              <w:tab/>
            </w:r>
            <w:r>
              <w:rPr>
                <w:noProof/>
                <w:webHidden/>
              </w:rPr>
              <w:fldChar w:fldCharType="begin"/>
            </w:r>
            <w:r>
              <w:rPr>
                <w:noProof/>
                <w:webHidden/>
              </w:rPr>
              <w:instrText xml:space="preserve"> PAGEREF _Toc103935299 \h </w:instrText>
            </w:r>
            <w:r>
              <w:rPr>
                <w:noProof/>
                <w:webHidden/>
              </w:rPr>
            </w:r>
            <w:r>
              <w:rPr>
                <w:noProof/>
                <w:webHidden/>
              </w:rPr>
              <w:fldChar w:fldCharType="separate"/>
            </w:r>
            <w:r w:rsidR="00E732AB">
              <w:rPr>
                <w:noProof/>
                <w:webHidden/>
              </w:rPr>
              <w:t>44</w:t>
            </w:r>
            <w:r>
              <w:rPr>
                <w:noProof/>
                <w:webHidden/>
              </w:rPr>
              <w:fldChar w:fldCharType="end"/>
            </w:r>
          </w:hyperlink>
        </w:p>
        <w:p w14:paraId="2CB08C53" w14:textId="52C4A8B4" w:rsidR="00745207" w:rsidRDefault="00745207">
          <w:pPr>
            <w:pStyle w:val="Inhopg3"/>
            <w:tabs>
              <w:tab w:val="right" w:leader="dot" w:pos="9062"/>
            </w:tabs>
            <w:rPr>
              <w:rFonts w:eastAsiaTheme="minorEastAsia"/>
              <w:noProof/>
              <w:lang w:eastAsia="nl-NL"/>
            </w:rPr>
          </w:pPr>
          <w:hyperlink w:anchor="_Toc103935300" w:history="1">
            <w:r w:rsidRPr="00BD2ED5">
              <w:rPr>
                <w:rStyle w:val="Hyperlink"/>
                <w:noProof/>
              </w:rPr>
              <w:t>Reactie van opleidingsdocent</w:t>
            </w:r>
            <w:r>
              <w:rPr>
                <w:noProof/>
                <w:webHidden/>
              </w:rPr>
              <w:tab/>
            </w:r>
            <w:r>
              <w:rPr>
                <w:noProof/>
                <w:webHidden/>
              </w:rPr>
              <w:fldChar w:fldCharType="begin"/>
            </w:r>
            <w:r>
              <w:rPr>
                <w:noProof/>
                <w:webHidden/>
              </w:rPr>
              <w:instrText xml:space="preserve"> PAGEREF _Toc103935300 \h </w:instrText>
            </w:r>
            <w:r>
              <w:rPr>
                <w:noProof/>
                <w:webHidden/>
              </w:rPr>
            </w:r>
            <w:r>
              <w:rPr>
                <w:noProof/>
                <w:webHidden/>
              </w:rPr>
              <w:fldChar w:fldCharType="separate"/>
            </w:r>
            <w:r w:rsidR="00E732AB">
              <w:rPr>
                <w:noProof/>
                <w:webHidden/>
              </w:rPr>
              <w:t>45</w:t>
            </w:r>
            <w:r>
              <w:rPr>
                <w:noProof/>
                <w:webHidden/>
              </w:rPr>
              <w:fldChar w:fldCharType="end"/>
            </w:r>
          </w:hyperlink>
        </w:p>
        <w:p w14:paraId="0C04197B" w14:textId="69F56E13" w:rsidR="00745207" w:rsidRDefault="00745207">
          <w:pPr>
            <w:pStyle w:val="Inhopg3"/>
            <w:tabs>
              <w:tab w:val="right" w:leader="dot" w:pos="9062"/>
            </w:tabs>
            <w:rPr>
              <w:rFonts w:eastAsiaTheme="minorEastAsia"/>
              <w:noProof/>
              <w:lang w:eastAsia="nl-NL"/>
            </w:rPr>
          </w:pPr>
          <w:hyperlink w:anchor="_Toc103935301" w:history="1">
            <w:r w:rsidRPr="00BD2ED5">
              <w:rPr>
                <w:rStyle w:val="Hyperlink"/>
                <w:noProof/>
              </w:rPr>
              <w:t>Samenhang fase 2</w:t>
            </w:r>
            <w:r>
              <w:rPr>
                <w:noProof/>
                <w:webHidden/>
              </w:rPr>
              <w:tab/>
            </w:r>
            <w:r>
              <w:rPr>
                <w:noProof/>
                <w:webHidden/>
              </w:rPr>
              <w:fldChar w:fldCharType="begin"/>
            </w:r>
            <w:r>
              <w:rPr>
                <w:noProof/>
                <w:webHidden/>
              </w:rPr>
              <w:instrText xml:space="preserve"> PAGEREF _Toc103935301 \h </w:instrText>
            </w:r>
            <w:r>
              <w:rPr>
                <w:noProof/>
                <w:webHidden/>
              </w:rPr>
            </w:r>
            <w:r>
              <w:rPr>
                <w:noProof/>
                <w:webHidden/>
              </w:rPr>
              <w:fldChar w:fldCharType="separate"/>
            </w:r>
            <w:r w:rsidR="00E732AB">
              <w:rPr>
                <w:noProof/>
                <w:webHidden/>
              </w:rPr>
              <w:t>45</w:t>
            </w:r>
            <w:r>
              <w:rPr>
                <w:noProof/>
                <w:webHidden/>
              </w:rPr>
              <w:fldChar w:fldCharType="end"/>
            </w:r>
          </w:hyperlink>
        </w:p>
        <w:p w14:paraId="1452488C" w14:textId="3AA26DA7" w:rsidR="00745207" w:rsidRDefault="00745207">
          <w:pPr>
            <w:pStyle w:val="Inhopg2"/>
            <w:tabs>
              <w:tab w:val="right" w:leader="dot" w:pos="9062"/>
            </w:tabs>
            <w:rPr>
              <w:rFonts w:eastAsiaTheme="minorEastAsia"/>
              <w:noProof/>
              <w:lang w:eastAsia="nl-NL"/>
            </w:rPr>
          </w:pPr>
          <w:hyperlink w:anchor="_Toc103935302" w:history="1">
            <w:r w:rsidRPr="00BD2ED5">
              <w:rPr>
                <w:rStyle w:val="Hyperlink"/>
                <w:noProof/>
              </w:rPr>
              <w:t>Tussenconclusie fase 2</w:t>
            </w:r>
            <w:r>
              <w:rPr>
                <w:noProof/>
                <w:webHidden/>
              </w:rPr>
              <w:tab/>
            </w:r>
            <w:r>
              <w:rPr>
                <w:noProof/>
                <w:webHidden/>
              </w:rPr>
              <w:fldChar w:fldCharType="begin"/>
            </w:r>
            <w:r>
              <w:rPr>
                <w:noProof/>
                <w:webHidden/>
              </w:rPr>
              <w:instrText xml:space="preserve"> PAGEREF _Toc103935302 \h </w:instrText>
            </w:r>
            <w:r>
              <w:rPr>
                <w:noProof/>
                <w:webHidden/>
              </w:rPr>
            </w:r>
            <w:r>
              <w:rPr>
                <w:noProof/>
                <w:webHidden/>
              </w:rPr>
              <w:fldChar w:fldCharType="separate"/>
            </w:r>
            <w:r w:rsidR="00E732AB">
              <w:rPr>
                <w:noProof/>
                <w:webHidden/>
              </w:rPr>
              <w:t>46</w:t>
            </w:r>
            <w:r>
              <w:rPr>
                <w:noProof/>
                <w:webHidden/>
              </w:rPr>
              <w:fldChar w:fldCharType="end"/>
            </w:r>
          </w:hyperlink>
        </w:p>
        <w:p w14:paraId="33B5D390" w14:textId="5CFB2F38" w:rsidR="00745207" w:rsidRDefault="00745207">
          <w:pPr>
            <w:pStyle w:val="Inhopg3"/>
            <w:tabs>
              <w:tab w:val="right" w:leader="dot" w:pos="9062"/>
            </w:tabs>
            <w:rPr>
              <w:rFonts w:eastAsiaTheme="minorEastAsia"/>
              <w:noProof/>
              <w:lang w:eastAsia="nl-NL"/>
            </w:rPr>
          </w:pPr>
          <w:hyperlink w:anchor="_Toc103935303" w:history="1">
            <w:r w:rsidRPr="00BD2ED5">
              <w:rPr>
                <w:rStyle w:val="Hyperlink"/>
                <w:noProof/>
              </w:rPr>
              <w:t>Kritieken:</w:t>
            </w:r>
            <w:r>
              <w:rPr>
                <w:noProof/>
                <w:webHidden/>
              </w:rPr>
              <w:tab/>
            </w:r>
            <w:r>
              <w:rPr>
                <w:noProof/>
                <w:webHidden/>
              </w:rPr>
              <w:fldChar w:fldCharType="begin"/>
            </w:r>
            <w:r>
              <w:rPr>
                <w:noProof/>
                <w:webHidden/>
              </w:rPr>
              <w:instrText xml:space="preserve"> PAGEREF _Toc103935303 \h </w:instrText>
            </w:r>
            <w:r>
              <w:rPr>
                <w:noProof/>
                <w:webHidden/>
              </w:rPr>
            </w:r>
            <w:r>
              <w:rPr>
                <w:noProof/>
                <w:webHidden/>
              </w:rPr>
              <w:fldChar w:fldCharType="separate"/>
            </w:r>
            <w:r w:rsidR="00E732AB">
              <w:rPr>
                <w:noProof/>
                <w:webHidden/>
              </w:rPr>
              <w:t>47</w:t>
            </w:r>
            <w:r>
              <w:rPr>
                <w:noProof/>
                <w:webHidden/>
              </w:rPr>
              <w:fldChar w:fldCharType="end"/>
            </w:r>
          </w:hyperlink>
        </w:p>
        <w:p w14:paraId="618217B3" w14:textId="1D37E642" w:rsidR="00745207" w:rsidRDefault="00745207">
          <w:pPr>
            <w:pStyle w:val="Inhopg2"/>
            <w:tabs>
              <w:tab w:val="right" w:leader="dot" w:pos="9062"/>
            </w:tabs>
            <w:rPr>
              <w:rFonts w:eastAsiaTheme="minorEastAsia"/>
              <w:noProof/>
              <w:lang w:eastAsia="nl-NL"/>
            </w:rPr>
          </w:pPr>
          <w:hyperlink w:anchor="_Toc103935304" w:history="1">
            <w:r w:rsidRPr="00BD2ED5">
              <w:rPr>
                <w:rStyle w:val="Hyperlink"/>
                <w:noProof/>
              </w:rPr>
              <w:t>Fase 3 – Analyse van de herziene begeleidingsinterventie</w:t>
            </w:r>
            <w:r>
              <w:rPr>
                <w:noProof/>
                <w:webHidden/>
              </w:rPr>
              <w:tab/>
            </w:r>
            <w:r>
              <w:rPr>
                <w:noProof/>
                <w:webHidden/>
              </w:rPr>
              <w:fldChar w:fldCharType="begin"/>
            </w:r>
            <w:r>
              <w:rPr>
                <w:noProof/>
                <w:webHidden/>
              </w:rPr>
              <w:instrText xml:space="preserve"> PAGEREF _Toc103935304 \h </w:instrText>
            </w:r>
            <w:r>
              <w:rPr>
                <w:noProof/>
                <w:webHidden/>
              </w:rPr>
            </w:r>
            <w:r>
              <w:rPr>
                <w:noProof/>
                <w:webHidden/>
              </w:rPr>
              <w:fldChar w:fldCharType="separate"/>
            </w:r>
            <w:r w:rsidR="00E732AB">
              <w:rPr>
                <w:noProof/>
                <w:webHidden/>
              </w:rPr>
              <w:t>49</w:t>
            </w:r>
            <w:r>
              <w:rPr>
                <w:noProof/>
                <w:webHidden/>
              </w:rPr>
              <w:fldChar w:fldCharType="end"/>
            </w:r>
          </w:hyperlink>
        </w:p>
        <w:p w14:paraId="56D40671" w14:textId="1CEFFEFF" w:rsidR="00745207" w:rsidRDefault="00745207">
          <w:pPr>
            <w:pStyle w:val="Inhopg3"/>
            <w:tabs>
              <w:tab w:val="right" w:leader="dot" w:pos="9062"/>
            </w:tabs>
            <w:rPr>
              <w:rFonts w:eastAsiaTheme="minorEastAsia"/>
              <w:noProof/>
              <w:lang w:eastAsia="nl-NL"/>
            </w:rPr>
          </w:pPr>
          <w:hyperlink w:anchor="_Toc103935305" w:history="1">
            <w:r w:rsidRPr="00BD2ED5">
              <w:rPr>
                <w:rStyle w:val="Hyperlink"/>
                <w:noProof/>
              </w:rPr>
              <w:t>Introductie van de fase</w:t>
            </w:r>
            <w:r>
              <w:rPr>
                <w:noProof/>
                <w:webHidden/>
              </w:rPr>
              <w:tab/>
            </w:r>
            <w:r>
              <w:rPr>
                <w:noProof/>
                <w:webHidden/>
              </w:rPr>
              <w:fldChar w:fldCharType="begin"/>
            </w:r>
            <w:r>
              <w:rPr>
                <w:noProof/>
                <w:webHidden/>
              </w:rPr>
              <w:instrText xml:space="preserve"> PAGEREF _Toc103935305 \h </w:instrText>
            </w:r>
            <w:r>
              <w:rPr>
                <w:noProof/>
                <w:webHidden/>
              </w:rPr>
            </w:r>
            <w:r>
              <w:rPr>
                <w:noProof/>
                <w:webHidden/>
              </w:rPr>
              <w:fldChar w:fldCharType="separate"/>
            </w:r>
            <w:r w:rsidR="00E732AB">
              <w:rPr>
                <w:noProof/>
                <w:webHidden/>
              </w:rPr>
              <w:t>49</w:t>
            </w:r>
            <w:r>
              <w:rPr>
                <w:noProof/>
                <w:webHidden/>
              </w:rPr>
              <w:fldChar w:fldCharType="end"/>
            </w:r>
          </w:hyperlink>
        </w:p>
        <w:p w14:paraId="1F0803C8" w14:textId="7523AFFD" w:rsidR="00745207" w:rsidRDefault="00745207">
          <w:pPr>
            <w:pStyle w:val="Inhopg3"/>
            <w:tabs>
              <w:tab w:val="right" w:leader="dot" w:pos="9062"/>
            </w:tabs>
            <w:rPr>
              <w:rFonts w:eastAsiaTheme="minorEastAsia"/>
              <w:noProof/>
              <w:lang w:eastAsia="nl-NL"/>
            </w:rPr>
          </w:pPr>
          <w:hyperlink w:anchor="_Toc103935306" w:history="1">
            <w:r w:rsidRPr="00BD2ED5">
              <w:rPr>
                <w:rStyle w:val="Hyperlink"/>
                <w:noProof/>
              </w:rPr>
              <w:t>Transcripten van begeleidingsgesprekken fase 3</w:t>
            </w:r>
            <w:r>
              <w:rPr>
                <w:noProof/>
                <w:webHidden/>
              </w:rPr>
              <w:tab/>
            </w:r>
            <w:r>
              <w:rPr>
                <w:noProof/>
                <w:webHidden/>
              </w:rPr>
              <w:fldChar w:fldCharType="begin"/>
            </w:r>
            <w:r>
              <w:rPr>
                <w:noProof/>
                <w:webHidden/>
              </w:rPr>
              <w:instrText xml:space="preserve"> PAGEREF _Toc103935306 \h </w:instrText>
            </w:r>
            <w:r>
              <w:rPr>
                <w:noProof/>
                <w:webHidden/>
              </w:rPr>
            </w:r>
            <w:r>
              <w:rPr>
                <w:noProof/>
                <w:webHidden/>
              </w:rPr>
              <w:fldChar w:fldCharType="separate"/>
            </w:r>
            <w:r w:rsidR="00E732AB">
              <w:rPr>
                <w:noProof/>
                <w:webHidden/>
              </w:rPr>
              <w:t>49</w:t>
            </w:r>
            <w:r>
              <w:rPr>
                <w:noProof/>
                <w:webHidden/>
              </w:rPr>
              <w:fldChar w:fldCharType="end"/>
            </w:r>
          </w:hyperlink>
        </w:p>
        <w:p w14:paraId="1185C442" w14:textId="6AA6942F" w:rsidR="00745207" w:rsidRDefault="00745207">
          <w:pPr>
            <w:pStyle w:val="Inhopg3"/>
            <w:tabs>
              <w:tab w:val="right" w:leader="dot" w:pos="9062"/>
            </w:tabs>
            <w:rPr>
              <w:rFonts w:eastAsiaTheme="minorEastAsia"/>
              <w:noProof/>
              <w:lang w:eastAsia="nl-NL"/>
            </w:rPr>
          </w:pPr>
          <w:hyperlink w:anchor="_Toc103935307" w:history="1">
            <w:r w:rsidRPr="00BD2ED5">
              <w:rPr>
                <w:rStyle w:val="Hyperlink"/>
                <w:noProof/>
              </w:rPr>
              <w:t>Over het beeldgesprek</w:t>
            </w:r>
            <w:r>
              <w:rPr>
                <w:noProof/>
                <w:webHidden/>
              </w:rPr>
              <w:tab/>
            </w:r>
            <w:r>
              <w:rPr>
                <w:noProof/>
                <w:webHidden/>
              </w:rPr>
              <w:fldChar w:fldCharType="begin"/>
            </w:r>
            <w:r>
              <w:rPr>
                <w:noProof/>
                <w:webHidden/>
              </w:rPr>
              <w:instrText xml:space="preserve"> PAGEREF _Toc103935307 \h </w:instrText>
            </w:r>
            <w:r>
              <w:rPr>
                <w:noProof/>
                <w:webHidden/>
              </w:rPr>
            </w:r>
            <w:r>
              <w:rPr>
                <w:noProof/>
                <w:webHidden/>
              </w:rPr>
              <w:fldChar w:fldCharType="separate"/>
            </w:r>
            <w:r w:rsidR="00E732AB">
              <w:rPr>
                <w:noProof/>
                <w:webHidden/>
              </w:rPr>
              <w:t>51</w:t>
            </w:r>
            <w:r>
              <w:rPr>
                <w:noProof/>
                <w:webHidden/>
              </w:rPr>
              <w:fldChar w:fldCharType="end"/>
            </w:r>
          </w:hyperlink>
        </w:p>
        <w:p w14:paraId="53C6DF15" w14:textId="0B835156" w:rsidR="00745207" w:rsidRDefault="00745207">
          <w:pPr>
            <w:pStyle w:val="Inhopg3"/>
            <w:tabs>
              <w:tab w:val="right" w:leader="dot" w:pos="9062"/>
            </w:tabs>
            <w:rPr>
              <w:rFonts w:eastAsiaTheme="minorEastAsia"/>
              <w:noProof/>
              <w:lang w:eastAsia="nl-NL"/>
            </w:rPr>
          </w:pPr>
          <w:hyperlink w:anchor="_Toc103935308" w:history="1">
            <w:r w:rsidRPr="00BD2ED5">
              <w:rPr>
                <w:rStyle w:val="Hyperlink"/>
                <w:noProof/>
              </w:rPr>
              <w:t>Foto’s en vragen fase 3</w:t>
            </w:r>
            <w:r>
              <w:rPr>
                <w:noProof/>
                <w:webHidden/>
              </w:rPr>
              <w:tab/>
            </w:r>
            <w:r>
              <w:rPr>
                <w:noProof/>
                <w:webHidden/>
              </w:rPr>
              <w:fldChar w:fldCharType="begin"/>
            </w:r>
            <w:r>
              <w:rPr>
                <w:noProof/>
                <w:webHidden/>
              </w:rPr>
              <w:instrText xml:space="preserve"> PAGEREF _Toc103935308 \h </w:instrText>
            </w:r>
            <w:r>
              <w:rPr>
                <w:noProof/>
                <w:webHidden/>
              </w:rPr>
            </w:r>
            <w:r>
              <w:rPr>
                <w:noProof/>
                <w:webHidden/>
              </w:rPr>
              <w:fldChar w:fldCharType="separate"/>
            </w:r>
            <w:r w:rsidR="00E732AB">
              <w:rPr>
                <w:noProof/>
                <w:webHidden/>
              </w:rPr>
              <w:t>52</w:t>
            </w:r>
            <w:r>
              <w:rPr>
                <w:noProof/>
                <w:webHidden/>
              </w:rPr>
              <w:fldChar w:fldCharType="end"/>
            </w:r>
          </w:hyperlink>
        </w:p>
        <w:p w14:paraId="0F6910EF" w14:textId="2B3DBFEA" w:rsidR="00745207" w:rsidRDefault="00745207">
          <w:pPr>
            <w:pStyle w:val="Inhopg2"/>
            <w:tabs>
              <w:tab w:val="right" w:leader="dot" w:pos="9062"/>
            </w:tabs>
            <w:rPr>
              <w:rFonts w:eastAsiaTheme="minorEastAsia"/>
              <w:noProof/>
              <w:lang w:eastAsia="nl-NL"/>
            </w:rPr>
          </w:pPr>
          <w:hyperlink w:anchor="_Toc103935309" w:history="1">
            <w:r w:rsidRPr="00BD2ED5">
              <w:rPr>
                <w:rStyle w:val="Hyperlink"/>
                <w:noProof/>
              </w:rPr>
              <w:t>Tussenconclusie fase 3</w:t>
            </w:r>
            <w:r>
              <w:rPr>
                <w:noProof/>
                <w:webHidden/>
              </w:rPr>
              <w:tab/>
            </w:r>
            <w:r>
              <w:rPr>
                <w:noProof/>
                <w:webHidden/>
              </w:rPr>
              <w:fldChar w:fldCharType="begin"/>
            </w:r>
            <w:r>
              <w:rPr>
                <w:noProof/>
                <w:webHidden/>
              </w:rPr>
              <w:instrText xml:space="preserve"> PAGEREF _Toc103935309 \h </w:instrText>
            </w:r>
            <w:r>
              <w:rPr>
                <w:noProof/>
                <w:webHidden/>
              </w:rPr>
            </w:r>
            <w:r>
              <w:rPr>
                <w:noProof/>
                <w:webHidden/>
              </w:rPr>
              <w:fldChar w:fldCharType="separate"/>
            </w:r>
            <w:r w:rsidR="00E732AB">
              <w:rPr>
                <w:noProof/>
                <w:webHidden/>
              </w:rPr>
              <w:t>52</w:t>
            </w:r>
            <w:r>
              <w:rPr>
                <w:noProof/>
                <w:webHidden/>
              </w:rPr>
              <w:fldChar w:fldCharType="end"/>
            </w:r>
          </w:hyperlink>
        </w:p>
        <w:p w14:paraId="4CBB4E4E" w14:textId="20BE674D" w:rsidR="00745207" w:rsidRDefault="00745207">
          <w:pPr>
            <w:pStyle w:val="Inhopg3"/>
            <w:tabs>
              <w:tab w:val="right" w:leader="dot" w:pos="9062"/>
            </w:tabs>
            <w:rPr>
              <w:rFonts w:eastAsiaTheme="minorEastAsia"/>
              <w:noProof/>
              <w:lang w:eastAsia="nl-NL"/>
            </w:rPr>
          </w:pPr>
          <w:hyperlink w:anchor="_Toc103935310" w:history="1">
            <w:r w:rsidRPr="00BD2ED5">
              <w:rPr>
                <w:rStyle w:val="Hyperlink"/>
                <w:noProof/>
              </w:rPr>
              <w:t>Kritieken:</w:t>
            </w:r>
            <w:r>
              <w:rPr>
                <w:noProof/>
                <w:webHidden/>
              </w:rPr>
              <w:tab/>
            </w:r>
            <w:r>
              <w:rPr>
                <w:noProof/>
                <w:webHidden/>
              </w:rPr>
              <w:fldChar w:fldCharType="begin"/>
            </w:r>
            <w:r>
              <w:rPr>
                <w:noProof/>
                <w:webHidden/>
              </w:rPr>
              <w:instrText xml:space="preserve"> PAGEREF _Toc103935310 \h </w:instrText>
            </w:r>
            <w:r>
              <w:rPr>
                <w:noProof/>
                <w:webHidden/>
              </w:rPr>
            </w:r>
            <w:r>
              <w:rPr>
                <w:noProof/>
                <w:webHidden/>
              </w:rPr>
              <w:fldChar w:fldCharType="separate"/>
            </w:r>
            <w:r w:rsidR="00E732AB">
              <w:rPr>
                <w:noProof/>
                <w:webHidden/>
              </w:rPr>
              <w:t>55</w:t>
            </w:r>
            <w:r>
              <w:rPr>
                <w:noProof/>
                <w:webHidden/>
              </w:rPr>
              <w:fldChar w:fldCharType="end"/>
            </w:r>
          </w:hyperlink>
        </w:p>
        <w:p w14:paraId="48B7E9FE" w14:textId="30DF6346" w:rsidR="00745207" w:rsidRDefault="00745207">
          <w:pPr>
            <w:pStyle w:val="Inhopg2"/>
            <w:tabs>
              <w:tab w:val="right" w:leader="dot" w:pos="9062"/>
            </w:tabs>
            <w:rPr>
              <w:rFonts w:eastAsiaTheme="minorEastAsia"/>
              <w:noProof/>
              <w:lang w:eastAsia="nl-NL"/>
            </w:rPr>
          </w:pPr>
          <w:hyperlink w:anchor="_Toc103935311" w:history="1">
            <w:r w:rsidRPr="00BD2ED5">
              <w:rPr>
                <w:rStyle w:val="Hyperlink"/>
                <w:noProof/>
              </w:rPr>
              <w:t>Fase 4 – Analyse met behulp van de focusgroep en praktijkbegeleiders</w:t>
            </w:r>
            <w:r>
              <w:rPr>
                <w:noProof/>
                <w:webHidden/>
              </w:rPr>
              <w:tab/>
            </w:r>
            <w:r>
              <w:rPr>
                <w:noProof/>
                <w:webHidden/>
              </w:rPr>
              <w:fldChar w:fldCharType="begin"/>
            </w:r>
            <w:r>
              <w:rPr>
                <w:noProof/>
                <w:webHidden/>
              </w:rPr>
              <w:instrText xml:space="preserve"> PAGEREF _Toc103935311 \h </w:instrText>
            </w:r>
            <w:r>
              <w:rPr>
                <w:noProof/>
                <w:webHidden/>
              </w:rPr>
            </w:r>
            <w:r>
              <w:rPr>
                <w:noProof/>
                <w:webHidden/>
              </w:rPr>
              <w:fldChar w:fldCharType="separate"/>
            </w:r>
            <w:r w:rsidR="00E732AB">
              <w:rPr>
                <w:noProof/>
                <w:webHidden/>
              </w:rPr>
              <w:t>56</w:t>
            </w:r>
            <w:r>
              <w:rPr>
                <w:noProof/>
                <w:webHidden/>
              </w:rPr>
              <w:fldChar w:fldCharType="end"/>
            </w:r>
          </w:hyperlink>
        </w:p>
        <w:p w14:paraId="52987F14" w14:textId="0DFDEC86" w:rsidR="00745207" w:rsidRDefault="00745207">
          <w:pPr>
            <w:pStyle w:val="Inhopg3"/>
            <w:tabs>
              <w:tab w:val="right" w:leader="dot" w:pos="9062"/>
            </w:tabs>
            <w:rPr>
              <w:rFonts w:eastAsiaTheme="minorEastAsia"/>
              <w:noProof/>
              <w:lang w:eastAsia="nl-NL"/>
            </w:rPr>
          </w:pPr>
          <w:hyperlink w:anchor="_Toc103935312" w:history="1">
            <w:r w:rsidRPr="00BD2ED5">
              <w:rPr>
                <w:rStyle w:val="Hyperlink"/>
                <w:noProof/>
              </w:rPr>
              <w:t>Introductie van de fase</w:t>
            </w:r>
            <w:r>
              <w:rPr>
                <w:noProof/>
                <w:webHidden/>
              </w:rPr>
              <w:tab/>
            </w:r>
            <w:r>
              <w:rPr>
                <w:noProof/>
                <w:webHidden/>
              </w:rPr>
              <w:fldChar w:fldCharType="begin"/>
            </w:r>
            <w:r>
              <w:rPr>
                <w:noProof/>
                <w:webHidden/>
              </w:rPr>
              <w:instrText xml:space="preserve"> PAGEREF _Toc103935312 \h </w:instrText>
            </w:r>
            <w:r>
              <w:rPr>
                <w:noProof/>
                <w:webHidden/>
              </w:rPr>
            </w:r>
            <w:r>
              <w:rPr>
                <w:noProof/>
                <w:webHidden/>
              </w:rPr>
              <w:fldChar w:fldCharType="separate"/>
            </w:r>
            <w:r w:rsidR="00E732AB">
              <w:rPr>
                <w:noProof/>
                <w:webHidden/>
              </w:rPr>
              <w:t>56</w:t>
            </w:r>
            <w:r>
              <w:rPr>
                <w:noProof/>
                <w:webHidden/>
              </w:rPr>
              <w:fldChar w:fldCharType="end"/>
            </w:r>
          </w:hyperlink>
        </w:p>
        <w:p w14:paraId="3F4FF8E2" w14:textId="5B5CC32B" w:rsidR="00745207" w:rsidRDefault="00745207">
          <w:pPr>
            <w:pStyle w:val="Inhopg3"/>
            <w:tabs>
              <w:tab w:val="right" w:leader="dot" w:pos="9062"/>
            </w:tabs>
            <w:rPr>
              <w:rFonts w:eastAsiaTheme="minorEastAsia"/>
              <w:noProof/>
              <w:lang w:eastAsia="nl-NL"/>
            </w:rPr>
          </w:pPr>
          <w:hyperlink w:anchor="_Toc103935313" w:history="1">
            <w:r w:rsidRPr="00BD2ED5">
              <w:rPr>
                <w:rStyle w:val="Hyperlink"/>
                <w:noProof/>
              </w:rPr>
              <w:t>Focusgroep</w:t>
            </w:r>
            <w:r>
              <w:rPr>
                <w:noProof/>
                <w:webHidden/>
              </w:rPr>
              <w:tab/>
            </w:r>
            <w:r>
              <w:rPr>
                <w:noProof/>
                <w:webHidden/>
              </w:rPr>
              <w:fldChar w:fldCharType="begin"/>
            </w:r>
            <w:r>
              <w:rPr>
                <w:noProof/>
                <w:webHidden/>
              </w:rPr>
              <w:instrText xml:space="preserve"> PAGEREF _Toc103935313 \h </w:instrText>
            </w:r>
            <w:r>
              <w:rPr>
                <w:noProof/>
                <w:webHidden/>
              </w:rPr>
            </w:r>
            <w:r>
              <w:rPr>
                <w:noProof/>
                <w:webHidden/>
              </w:rPr>
              <w:fldChar w:fldCharType="separate"/>
            </w:r>
            <w:r w:rsidR="00E732AB">
              <w:rPr>
                <w:noProof/>
                <w:webHidden/>
              </w:rPr>
              <w:t>56</w:t>
            </w:r>
            <w:r>
              <w:rPr>
                <w:noProof/>
                <w:webHidden/>
              </w:rPr>
              <w:fldChar w:fldCharType="end"/>
            </w:r>
          </w:hyperlink>
        </w:p>
        <w:p w14:paraId="7A0BCF0A" w14:textId="03CC9202" w:rsidR="00745207" w:rsidRDefault="00745207">
          <w:pPr>
            <w:pStyle w:val="Inhopg3"/>
            <w:tabs>
              <w:tab w:val="right" w:leader="dot" w:pos="9062"/>
            </w:tabs>
            <w:rPr>
              <w:rFonts w:eastAsiaTheme="minorEastAsia"/>
              <w:noProof/>
              <w:lang w:eastAsia="nl-NL"/>
            </w:rPr>
          </w:pPr>
          <w:hyperlink w:anchor="_Toc103935314" w:history="1">
            <w:r w:rsidRPr="00BD2ED5">
              <w:rPr>
                <w:rStyle w:val="Hyperlink"/>
                <w:noProof/>
              </w:rPr>
              <w:t>Praktijkbegeleider</w:t>
            </w:r>
            <w:r>
              <w:rPr>
                <w:noProof/>
                <w:webHidden/>
              </w:rPr>
              <w:tab/>
            </w:r>
            <w:r>
              <w:rPr>
                <w:noProof/>
                <w:webHidden/>
              </w:rPr>
              <w:fldChar w:fldCharType="begin"/>
            </w:r>
            <w:r>
              <w:rPr>
                <w:noProof/>
                <w:webHidden/>
              </w:rPr>
              <w:instrText xml:space="preserve"> PAGEREF _Toc103935314 \h </w:instrText>
            </w:r>
            <w:r>
              <w:rPr>
                <w:noProof/>
                <w:webHidden/>
              </w:rPr>
            </w:r>
            <w:r>
              <w:rPr>
                <w:noProof/>
                <w:webHidden/>
              </w:rPr>
              <w:fldChar w:fldCharType="separate"/>
            </w:r>
            <w:r w:rsidR="00E732AB">
              <w:rPr>
                <w:noProof/>
                <w:webHidden/>
              </w:rPr>
              <w:t>57</w:t>
            </w:r>
            <w:r>
              <w:rPr>
                <w:noProof/>
                <w:webHidden/>
              </w:rPr>
              <w:fldChar w:fldCharType="end"/>
            </w:r>
          </w:hyperlink>
        </w:p>
        <w:p w14:paraId="3212A3C7" w14:textId="4DA0C549" w:rsidR="00745207" w:rsidRDefault="00745207">
          <w:pPr>
            <w:pStyle w:val="Inhopg2"/>
            <w:tabs>
              <w:tab w:val="right" w:leader="dot" w:pos="9062"/>
            </w:tabs>
            <w:rPr>
              <w:rFonts w:eastAsiaTheme="minorEastAsia"/>
              <w:noProof/>
              <w:lang w:eastAsia="nl-NL"/>
            </w:rPr>
          </w:pPr>
          <w:hyperlink w:anchor="_Toc103935315" w:history="1">
            <w:r w:rsidRPr="00BD2ED5">
              <w:rPr>
                <w:rStyle w:val="Hyperlink"/>
                <w:noProof/>
              </w:rPr>
              <w:t>Tussenconclusie fase 4</w:t>
            </w:r>
            <w:r>
              <w:rPr>
                <w:noProof/>
                <w:webHidden/>
              </w:rPr>
              <w:tab/>
            </w:r>
            <w:r>
              <w:rPr>
                <w:noProof/>
                <w:webHidden/>
              </w:rPr>
              <w:fldChar w:fldCharType="begin"/>
            </w:r>
            <w:r>
              <w:rPr>
                <w:noProof/>
                <w:webHidden/>
              </w:rPr>
              <w:instrText xml:space="preserve"> PAGEREF _Toc103935315 \h </w:instrText>
            </w:r>
            <w:r>
              <w:rPr>
                <w:noProof/>
                <w:webHidden/>
              </w:rPr>
            </w:r>
            <w:r>
              <w:rPr>
                <w:noProof/>
                <w:webHidden/>
              </w:rPr>
              <w:fldChar w:fldCharType="separate"/>
            </w:r>
            <w:r w:rsidR="00E732AB">
              <w:rPr>
                <w:noProof/>
                <w:webHidden/>
              </w:rPr>
              <w:t>57</w:t>
            </w:r>
            <w:r>
              <w:rPr>
                <w:noProof/>
                <w:webHidden/>
              </w:rPr>
              <w:fldChar w:fldCharType="end"/>
            </w:r>
          </w:hyperlink>
        </w:p>
        <w:p w14:paraId="1021C790" w14:textId="1DB3C413" w:rsidR="00745207" w:rsidRDefault="00745207">
          <w:pPr>
            <w:pStyle w:val="Inhopg1"/>
            <w:tabs>
              <w:tab w:val="right" w:leader="dot" w:pos="9062"/>
            </w:tabs>
            <w:rPr>
              <w:rFonts w:eastAsiaTheme="minorEastAsia"/>
              <w:noProof/>
              <w:lang w:eastAsia="nl-NL"/>
            </w:rPr>
          </w:pPr>
          <w:hyperlink w:anchor="_Toc103935316" w:history="1">
            <w:r w:rsidRPr="00BD2ED5">
              <w:rPr>
                <w:rStyle w:val="Hyperlink"/>
                <w:rFonts w:eastAsia="STCaiyun"/>
                <w:noProof/>
              </w:rPr>
              <w:t>Conclusie</w:t>
            </w:r>
            <w:r>
              <w:rPr>
                <w:noProof/>
                <w:webHidden/>
              </w:rPr>
              <w:tab/>
            </w:r>
            <w:r>
              <w:rPr>
                <w:noProof/>
                <w:webHidden/>
              </w:rPr>
              <w:fldChar w:fldCharType="begin"/>
            </w:r>
            <w:r>
              <w:rPr>
                <w:noProof/>
                <w:webHidden/>
              </w:rPr>
              <w:instrText xml:space="preserve"> PAGEREF _Toc103935316 \h </w:instrText>
            </w:r>
            <w:r>
              <w:rPr>
                <w:noProof/>
                <w:webHidden/>
              </w:rPr>
            </w:r>
            <w:r>
              <w:rPr>
                <w:noProof/>
                <w:webHidden/>
              </w:rPr>
              <w:fldChar w:fldCharType="separate"/>
            </w:r>
            <w:r w:rsidR="00E732AB">
              <w:rPr>
                <w:noProof/>
                <w:webHidden/>
              </w:rPr>
              <w:t>59</w:t>
            </w:r>
            <w:r>
              <w:rPr>
                <w:noProof/>
                <w:webHidden/>
              </w:rPr>
              <w:fldChar w:fldCharType="end"/>
            </w:r>
          </w:hyperlink>
        </w:p>
        <w:p w14:paraId="7AF1909D" w14:textId="06B80004" w:rsidR="00745207" w:rsidRDefault="00745207">
          <w:pPr>
            <w:pStyle w:val="Inhopg2"/>
            <w:tabs>
              <w:tab w:val="right" w:leader="dot" w:pos="9062"/>
            </w:tabs>
            <w:rPr>
              <w:rFonts w:eastAsiaTheme="minorEastAsia"/>
              <w:noProof/>
              <w:lang w:eastAsia="nl-NL"/>
            </w:rPr>
          </w:pPr>
          <w:hyperlink w:anchor="_Toc103935317" w:history="1">
            <w:r w:rsidRPr="00BD2ED5">
              <w:rPr>
                <w:rStyle w:val="Hyperlink"/>
                <w:noProof/>
              </w:rPr>
              <w:t>Conclusie</w:t>
            </w:r>
            <w:r>
              <w:rPr>
                <w:noProof/>
                <w:webHidden/>
              </w:rPr>
              <w:tab/>
            </w:r>
            <w:r>
              <w:rPr>
                <w:noProof/>
                <w:webHidden/>
              </w:rPr>
              <w:fldChar w:fldCharType="begin"/>
            </w:r>
            <w:r>
              <w:rPr>
                <w:noProof/>
                <w:webHidden/>
              </w:rPr>
              <w:instrText xml:space="preserve"> PAGEREF _Toc103935317 \h </w:instrText>
            </w:r>
            <w:r>
              <w:rPr>
                <w:noProof/>
                <w:webHidden/>
              </w:rPr>
            </w:r>
            <w:r>
              <w:rPr>
                <w:noProof/>
                <w:webHidden/>
              </w:rPr>
              <w:fldChar w:fldCharType="separate"/>
            </w:r>
            <w:r w:rsidR="00E732AB">
              <w:rPr>
                <w:noProof/>
                <w:webHidden/>
              </w:rPr>
              <w:t>59</w:t>
            </w:r>
            <w:r>
              <w:rPr>
                <w:noProof/>
                <w:webHidden/>
              </w:rPr>
              <w:fldChar w:fldCharType="end"/>
            </w:r>
          </w:hyperlink>
        </w:p>
        <w:p w14:paraId="2045C4CF" w14:textId="04B9EFAD" w:rsidR="00745207" w:rsidRDefault="00745207">
          <w:pPr>
            <w:pStyle w:val="Inhopg3"/>
            <w:tabs>
              <w:tab w:val="right" w:leader="dot" w:pos="9062"/>
            </w:tabs>
            <w:rPr>
              <w:rFonts w:eastAsiaTheme="minorEastAsia"/>
              <w:noProof/>
              <w:lang w:eastAsia="nl-NL"/>
            </w:rPr>
          </w:pPr>
          <w:hyperlink w:anchor="_Toc103935318" w:history="1">
            <w:r w:rsidRPr="00BD2ED5">
              <w:rPr>
                <w:rStyle w:val="Hyperlink"/>
                <w:noProof/>
              </w:rPr>
              <w:t>Deelvragen: Theoretisch</w:t>
            </w:r>
            <w:r>
              <w:rPr>
                <w:noProof/>
                <w:webHidden/>
              </w:rPr>
              <w:tab/>
            </w:r>
            <w:r>
              <w:rPr>
                <w:noProof/>
                <w:webHidden/>
              </w:rPr>
              <w:fldChar w:fldCharType="begin"/>
            </w:r>
            <w:r>
              <w:rPr>
                <w:noProof/>
                <w:webHidden/>
              </w:rPr>
              <w:instrText xml:space="preserve"> PAGEREF _Toc103935318 \h </w:instrText>
            </w:r>
            <w:r>
              <w:rPr>
                <w:noProof/>
                <w:webHidden/>
              </w:rPr>
            </w:r>
            <w:r>
              <w:rPr>
                <w:noProof/>
                <w:webHidden/>
              </w:rPr>
              <w:fldChar w:fldCharType="separate"/>
            </w:r>
            <w:r w:rsidR="00E732AB">
              <w:rPr>
                <w:noProof/>
                <w:webHidden/>
              </w:rPr>
              <w:t>60</w:t>
            </w:r>
            <w:r>
              <w:rPr>
                <w:noProof/>
                <w:webHidden/>
              </w:rPr>
              <w:fldChar w:fldCharType="end"/>
            </w:r>
          </w:hyperlink>
        </w:p>
        <w:p w14:paraId="2F9BF0B9" w14:textId="7DAAA757" w:rsidR="00745207" w:rsidRDefault="00745207">
          <w:pPr>
            <w:pStyle w:val="Inhopg3"/>
            <w:tabs>
              <w:tab w:val="right" w:leader="dot" w:pos="9062"/>
            </w:tabs>
            <w:rPr>
              <w:rFonts w:eastAsiaTheme="minorEastAsia"/>
              <w:noProof/>
              <w:lang w:eastAsia="nl-NL"/>
            </w:rPr>
          </w:pPr>
          <w:hyperlink w:anchor="_Toc103935319" w:history="1">
            <w:r w:rsidRPr="00BD2ED5">
              <w:rPr>
                <w:rStyle w:val="Hyperlink"/>
                <w:noProof/>
              </w:rPr>
              <w:t>Deelvragen: Praktisch</w:t>
            </w:r>
            <w:r>
              <w:rPr>
                <w:noProof/>
                <w:webHidden/>
              </w:rPr>
              <w:tab/>
            </w:r>
            <w:r>
              <w:rPr>
                <w:noProof/>
                <w:webHidden/>
              </w:rPr>
              <w:fldChar w:fldCharType="begin"/>
            </w:r>
            <w:r>
              <w:rPr>
                <w:noProof/>
                <w:webHidden/>
              </w:rPr>
              <w:instrText xml:space="preserve"> PAGEREF _Toc103935319 \h </w:instrText>
            </w:r>
            <w:r>
              <w:rPr>
                <w:noProof/>
                <w:webHidden/>
              </w:rPr>
            </w:r>
            <w:r>
              <w:rPr>
                <w:noProof/>
                <w:webHidden/>
              </w:rPr>
              <w:fldChar w:fldCharType="separate"/>
            </w:r>
            <w:r w:rsidR="00E732AB">
              <w:rPr>
                <w:noProof/>
                <w:webHidden/>
              </w:rPr>
              <w:t>71</w:t>
            </w:r>
            <w:r>
              <w:rPr>
                <w:noProof/>
                <w:webHidden/>
              </w:rPr>
              <w:fldChar w:fldCharType="end"/>
            </w:r>
          </w:hyperlink>
        </w:p>
        <w:p w14:paraId="0C6EB38A" w14:textId="14392430" w:rsidR="00745207" w:rsidRDefault="00745207">
          <w:pPr>
            <w:pStyle w:val="Inhopg3"/>
            <w:tabs>
              <w:tab w:val="right" w:leader="dot" w:pos="9062"/>
            </w:tabs>
            <w:rPr>
              <w:rFonts w:eastAsiaTheme="minorEastAsia"/>
              <w:noProof/>
              <w:lang w:eastAsia="nl-NL"/>
            </w:rPr>
          </w:pPr>
          <w:hyperlink w:anchor="_Toc103935320" w:history="1">
            <w:r w:rsidRPr="00BD2ED5">
              <w:rPr>
                <w:rStyle w:val="Hyperlink"/>
                <w:noProof/>
              </w:rPr>
              <w:t>Hoofdvraag</w:t>
            </w:r>
            <w:r>
              <w:rPr>
                <w:noProof/>
                <w:webHidden/>
              </w:rPr>
              <w:tab/>
            </w:r>
            <w:r>
              <w:rPr>
                <w:noProof/>
                <w:webHidden/>
              </w:rPr>
              <w:fldChar w:fldCharType="begin"/>
            </w:r>
            <w:r>
              <w:rPr>
                <w:noProof/>
                <w:webHidden/>
              </w:rPr>
              <w:instrText xml:space="preserve"> PAGEREF _Toc103935320 \h </w:instrText>
            </w:r>
            <w:r>
              <w:rPr>
                <w:noProof/>
                <w:webHidden/>
              </w:rPr>
            </w:r>
            <w:r>
              <w:rPr>
                <w:noProof/>
                <w:webHidden/>
              </w:rPr>
              <w:fldChar w:fldCharType="separate"/>
            </w:r>
            <w:r w:rsidR="00E732AB">
              <w:rPr>
                <w:noProof/>
                <w:webHidden/>
              </w:rPr>
              <w:t>79</w:t>
            </w:r>
            <w:r>
              <w:rPr>
                <w:noProof/>
                <w:webHidden/>
              </w:rPr>
              <w:fldChar w:fldCharType="end"/>
            </w:r>
          </w:hyperlink>
        </w:p>
        <w:p w14:paraId="0DEA6FCE" w14:textId="53370938" w:rsidR="00745207" w:rsidRDefault="00745207">
          <w:pPr>
            <w:pStyle w:val="Inhopg3"/>
            <w:tabs>
              <w:tab w:val="right" w:leader="dot" w:pos="9062"/>
            </w:tabs>
            <w:rPr>
              <w:rFonts w:eastAsiaTheme="minorEastAsia"/>
              <w:noProof/>
              <w:lang w:eastAsia="nl-NL"/>
            </w:rPr>
          </w:pPr>
          <w:hyperlink w:anchor="_Toc103935321" w:history="1">
            <w:r w:rsidRPr="00BD2ED5">
              <w:rPr>
                <w:rStyle w:val="Hyperlink"/>
                <w:noProof/>
              </w:rPr>
              <w:t>Aanbevelingen en discussiepunten voor de toekomst</w:t>
            </w:r>
            <w:r>
              <w:rPr>
                <w:noProof/>
                <w:webHidden/>
              </w:rPr>
              <w:tab/>
            </w:r>
            <w:r>
              <w:rPr>
                <w:noProof/>
                <w:webHidden/>
              </w:rPr>
              <w:fldChar w:fldCharType="begin"/>
            </w:r>
            <w:r>
              <w:rPr>
                <w:noProof/>
                <w:webHidden/>
              </w:rPr>
              <w:instrText xml:space="preserve"> PAGEREF _Toc103935321 \h </w:instrText>
            </w:r>
            <w:r>
              <w:rPr>
                <w:noProof/>
                <w:webHidden/>
              </w:rPr>
            </w:r>
            <w:r>
              <w:rPr>
                <w:noProof/>
                <w:webHidden/>
              </w:rPr>
              <w:fldChar w:fldCharType="separate"/>
            </w:r>
            <w:r w:rsidR="00E732AB">
              <w:rPr>
                <w:noProof/>
                <w:webHidden/>
              </w:rPr>
              <w:t>86</w:t>
            </w:r>
            <w:r>
              <w:rPr>
                <w:noProof/>
                <w:webHidden/>
              </w:rPr>
              <w:fldChar w:fldCharType="end"/>
            </w:r>
          </w:hyperlink>
        </w:p>
        <w:p w14:paraId="75CFEDED" w14:textId="4AA9136A" w:rsidR="00745207" w:rsidRDefault="00745207">
          <w:pPr>
            <w:pStyle w:val="Inhopg3"/>
            <w:tabs>
              <w:tab w:val="right" w:leader="dot" w:pos="9062"/>
            </w:tabs>
            <w:rPr>
              <w:rFonts w:eastAsiaTheme="minorEastAsia"/>
              <w:noProof/>
              <w:lang w:eastAsia="nl-NL"/>
            </w:rPr>
          </w:pPr>
          <w:hyperlink w:anchor="_Toc103935322" w:history="1">
            <w:r w:rsidRPr="00BD2ED5">
              <w:rPr>
                <w:rStyle w:val="Hyperlink"/>
                <w:noProof/>
              </w:rPr>
              <w:t>Prototype</w:t>
            </w:r>
            <w:r>
              <w:rPr>
                <w:noProof/>
                <w:webHidden/>
              </w:rPr>
              <w:tab/>
            </w:r>
            <w:r>
              <w:rPr>
                <w:noProof/>
                <w:webHidden/>
              </w:rPr>
              <w:fldChar w:fldCharType="begin"/>
            </w:r>
            <w:r>
              <w:rPr>
                <w:noProof/>
                <w:webHidden/>
              </w:rPr>
              <w:instrText xml:space="preserve"> PAGEREF _Toc103935322 \h </w:instrText>
            </w:r>
            <w:r>
              <w:rPr>
                <w:noProof/>
                <w:webHidden/>
              </w:rPr>
            </w:r>
            <w:r>
              <w:rPr>
                <w:noProof/>
                <w:webHidden/>
              </w:rPr>
              <w:fldChar w:fldCharType="separate"/>
            </w:r>
            <w:r w:rsidR="00E732AB">
              <w:rPr>
                <w:noProof/>
                <w:webHidden/>
              </w:rPr>
              <w:t>86</w:t>
            </w:r>
            <w:r>
              <w:rPr>
                <w:noProof/>
                <w:webHidden/>
              </w:rPr>
              <w:fldChar w:fldCharType="end"/>
            </w:r>
          </w:hyperlink>
        </w:p>
        <w:p w14:paraId="44E790DD" w14:textId="57FCE1AC" w:rsidR="00745207" w:rsidRDefault="00745207">
          <w:pPr>
            <w:pStyle w:val="Inhopg1"/>
            <w:tabs>
              <w:tab w:val="right" w:leader="dot" w:pos="9062"/>
            </w:tabs>
            <w:rPr>
              <w:rFonts w:eastAsiaTheme="minorEastAsia"/>
              <w:noProof/>
              <w:lang w:eastAsia="nl-NL"/>
            </w:rPr>
          </w:pPr>
          <w:hyperlink w:anchor="_Toc103935323" w:history="1">
            <w:r w:rsidRPr="00BD2ED5">
              <w:rPr>
                <w:rStyle w:val="Hyperlink"/>
                <w:noProof/>
              </w:rPr>
              <w:t>Eindconclusie</w:t>
            </w:r>
            <w:r>
              <w:rPr>
                <w:noProof/>
                <w:webHidden/>
              </w:rPr>
              <w:tab/>
            </w:r>
            <w:r>
              <w:rPr>
                <w:noProof/>
                <w:webHidden/>
              </w:rPr>
              <w:fldChar w:fldCharType="begin"/>
            </w:r>
            <w:r>
              <w:rPr>
                <w:noProof/>
                <w:webHidden/>
              </w:rPr>
              <w:instrText xml:space="preserve"> PAGEREF _Toc103935323 \h </w:instrText>
            </w:r>
            <w:r>
              <w:rPr>
                <w:noProof/>
                <w:webHidden/>
              </w:rPr>
            </w:r>
            <w:r>
              <w:rPr>
                <w:noProof/>
                <w:webHidden/>
              </w:rPr>
              <w:fldChar w:fldCharType="separate"/>
            </w:r>
            <w:r w:rsidR="00E732AB">
              <w:rPr>
                <w:noProof/>
                <w:webHidden/>
              </w:rPr>
              <w:t>87</w:t>
            </w:r>
            <w:r>
              <w:rPr>
                <w:noProof/>
                <w:webHidden/>
              </w:rPr>
              <w:fldChar w:fldCharType="end"/>
            </w:r>
          </w:hyperlink>
        </w:p>
        <w:p w14:paraId="02AD3A31" w14:textId="5D458B66" w:rsidR="00745207" w:rsidRDefault="00745207">
          <w:pPr>
            <w:pStyle w:val="Inhopg3"/>
            <w:tabs>
              <w:tab w:val="right" w:leader="dot" w:pos="9062"/>
            </w:tabs>
            <w:rPr>
              <w:rFonts w:eastAsiaTheme="minorEastAsia"/>
              <w:noProof/>
              <w:lang w:eastAsia="nl-NL"/>
            </w:rPr>
          </w:pPr>
          <w:hyperlink w:anchor="_Toc103935324" w:history="1">
            <w:r w:rsidRPr="00BD2ED5">
              <w:rPr>
                <w:rStyle w:val="Hyperlink"/>
                <w:noProof/>
              </w:rPr>
              <w:t>Aanbevelingen</w:t>
            </w:r>
            <w:r>
              <w:rPr>
                <w:noProof/>
                <w:webHidden/>
              </w:rPr>
              <w:tab/>
            </w:r>
            <w:r>
              <w:rPr>
                <w:noProof/>
                <w:webHidden/>
              </w:rPr>
              <w:fldChar w:fldCharType="begin"/>
            </w:r>
            <w:r>
              <w:rPr>
                <w:noProof/>
                <w:webHidden/>
              </w:rPr>
              <w:instrText xml:space="preserve"> PAGEREF _Toc103935324 \h </w:instrText>
            </w:r>
            <w:r>
              <w:rPr>
                <w:noProof/>
                <w:webHidden/>
              </w:rPr>
            </w:r>
            <w:r>
              <w:rPr>
                <w:noProof/>
                <w:webHidden/>
              </w:rPr>
              <w:fldChar w:fldCharType="separate"/>
            </w:r>
            <w:r w:rsidR="00E732AB">
              <w:rPr>
                <w:noProof/>
                <w:webHidden/>
              </w:rPr>
              <w:t>89</w:t>
            </w:r>
            <w:r>
              <w:rPr>
                <w:noProof/>
                <w:webHidden/>
              </w:rPr>
              <w:fldChar w:fldCharType="end"/>
            </w:r>
          </w:hyperlink>
        </w:p>
        <w:p w14:paraId="4A9E1D5A" w14:textId="6903077E" w:rsidR="00745207" w:rsidRDefault="00745207">
          <w:pPr>
            <w:pStyle w:val="Inhopg3"/>
            <w:tabs>
              <w:tab w:val="right" w:leader="dot" w:pos="9062"/>
            </w:tabs>
            <w:rPr>
              <w:rFonts w:eastAsiaTheme="minorEastAsia"/>
              <w:noProof/>
              <w:lang w:eastAsia="nl-NL"/>
            </w:rPr>
          </w:pPr>
          <w:hyperlink w:anchor="_Toc103935325" w:history="1">
            <w:r w:rsidRPr="00BD2ED5">
              <w:rPr>
                <w:rStyle w:val="Hyperlink"/>
                <w:noProof/>
              </w:rPr>
              <w:t>Mogelijke discussiepunten</w:t>
            </w:r>
            <w:r>
              <w:rPr>
                <w:noProof/>
                <w:webHidden/>
              </w:rPr>
              <w:tab/>
            </w:r>
            <w:r>
              <w:rPr>
                <w:noProof/>
                <w:webHidden/>
              </w:rPr>
              <w:fldChar w:fldCharType="begin"/>
            </w:r>
            <w:r>
              <w:rPr>
                <w:noProof/>
                <w:webHidden/>
              </w:rPr>
              <w:instrText xml:space="preserve"> PAGEREF _Toc103935325 \h </w:instrText>
            </w:r>
            <w:r>
              <w:rPr>
                <w:noProof/>
                <w:webHidden/>
              </w:rPr>
            </w:r>
            <w:r>
              <w:rPr>
                <w:noProof/>
                <w:webHidden/>
              </w:rPr>
              <w:fldChar w:fldCharType="separate"/>
            </w:r>
            <w:r w:rsidR="00E732AB">
              <w:rPr>
                <w:noProof/>
                <w:webHidden/>
              </w:rPr>
              <w:t>89</w:t>
            </w:r>
            <w:r>
              <w:rPr>
                <w:noProof/>
                <w:webHidden/>
              </w:rPr>
              <w:fldChar w:fldCharType="end"/>
            </w:r>
          </w:hyperlink>
        </w:p>
        <w:p w14:paraId="2ED8DE57" w14:textId="15D8D11D" w:rsidR="00745207" w:rsidRDefault="00745207">
          <w:pPr>
            <w:pStyle w:val="Inhopg1"/>
            <w:tabs>
              <w:tab w:val="right" w:leader="dot" w:pos="9062"/>
            </w:tabs>
            <w:rPr>
              <w:rFonts w:eastAsiaTheme="minorEastAsia"/>
              <w:noProof/>
              <w:lang w:eastAsia="nl-NL"/>
            </w:rPr>
          </w:pPr>
          <w:hyperlink w:anchor="_Toc103935326" w:history="1">
            <w:r w:rsidRPr="00BD2ED5">
              <w:rPr>
                <w:rStyle w:val="Hyperlink"/>
                <w:noProof/>
              </w:rPr>
              <w:t>Literatuur</w:t>
            </w:r>
            <w:r>
              <w:rPr>
                <w:noProof/>
                <w:webHidden/>
              </w:rPr>
              <w:tab/>
            </w:r>
            <w:r>
              <w:rPr>
                <w:noProof/>
                <w:webHidden/>
              </w:rPr>
              <w:fldChar w:fldCharType="begin"/>
            </w:r>
            <w:r>
              <w:rPr>
                <w:noProof/>
                <w:webHidden/>
              </w:rPr>
              <w:instrText xml:space="preserve"> PAGEREF _Toc103935326 \h </w:instrText>
            </w:r>
            <w:r>
              <w:rPr>
                <w:noProof/>
                <w:webHidden/>
              </w:rPr>
            </w:r>
            <w:r>
              <w:rPr>
                <w:noProof/>
                <w:webHidden/>
              </w:rPr>
              <w:fldChar w:fldCharType="separate"/>
            </w:r>
            <w:r w:rsidR="00E732AB">
              <w:rPr>
                <w:noProof/>
                <w:webHidden/>
              </w:rPr>
              <w:t>90</w:t>
            </w:r>
            <w:r>
              <w:rPr>
                <w:noProof/>
                <w:webHidden/>
              </w:rPr>
              <w:fldChar w:fldCharType="end"/>
            </w:r>
          </w:hyperlink>
        </w:p>
        <w:p w14:paraId="50D67583" w14:textId="20D79688" w:rsidR="00745207" w:rsidRDefault="00745207">
          <w:pPr>
            <w:pStyle w:val="Inhopg1"/>
            <w:tabs>
              <w:tab w:val="right" w:leader="dot" w:pos="9062"/>
            </w:tabs>
            <w:rPr>
              <w:rFonts w:eastAsiaTheme="minorEastAsia"/>
              <w:noProof/>
              <w:lang w:eastAsia="nl-NL"/>
            </w:rPr>
          </w:pPr>
          <w:hyperlink w:anchor="_Toc103935327" w:history="1">
            <w:r w:rsidRPr="00BD2ED5">
              <w:rPr>
                <w:rStyle w:val="Hyperlink"/>
                <w:noProof/>
              </w:rPr>
              <w:t>Bijlagen</w:t>
            </w:r>
            <w:r>
              <w:rPr>
                <w:noProof/>
                <w:webHidden/>
              </w:rPr>
              <w:tab/>
            </w:r>
            <w:r>
              <w:rPr>
                <w:noProof/>
                <w:webHidden/>
              </w:rPr>
              <w:fldChar w:fldCharType="begin"/>
            </w:r>
            <w:r>
              <w:rPr>
                <w:noProof/>
                <w:webHidden/>
              </w:rPr>
              <w:instrText xml:space="preserve"> PAGEREF _Toc103935327 \h </w:instrText>
            </w:r>
            <w:r>
              <w:rPr>
                <w:noProof/>
                <w:webHidden/>
              </w:rPr>
            </w:r>
            <w:r>
              <w:rPr>
                <w:noProof/>
                <w:webHidden/>
              </w:rPr>
              <w:fldChar w:fldCharType="separate"/>
            </w:r>
            <w:r w:rsidR="00E732AB">
              <w:rPr>
                <w:noProof/>
                <w:webHidden/>
              </w:rPr>
              <w:t>95</w:t>
            </w:r>
            <w:r>
              <w:rPr>
                <w:noProof/>
                <w:webHidden/>
              </w:rPr>
              <w:fldChar w:fldCharType="end"/>
            </w:r>
          </w:hyperlink>
        </w:p>
        <w:p w14:paraId="56D26C4B" w14:textId="4E670E7C" w:rsidR="00174687" w:rsidRPr="00C535DA" w:rsidRDefault="00174687">
          <w:pPr>
            <w:rPr>
              <w:b/>
              <w:bCs/>
            </w:rPr>
          </w:pPr>
          <w:r w:rsidRPr="00C535DA">
            <w:rPr>
              <w:b/>
              <w:bCs/>
            </w:rPr>
            <w:fldChar w:fldCharType="end"/>
          </w:r>
        </w:p>
      </w:sdtContent>
    </w:sdt>
    <w:p w14:paraId="01306F24" w14:textId="00E20064" w:rsidR="00773DDC" w:rsidRDefault="00745207">
      <w:r>
        <w:rPr>
          <w:noProof/>
        </w:rPr>
        <mc:AlternateContent>
          <mc:Choice Requires="wps">
            <w:drawing>
              <wp:anchor distT="0" distB="0" distL="114300" distR="114300" simplePos="0" relativeHeight="251779584" behindDoc="0" locked="0" layoutInCell="1" allowOverlap="1" wp14:anchorId="7935B233" wp14:editId="1C023F5F">
                <wp:simplePos x="0" y="0"/>
                <wp:positionH relativeFrom="column">
                  <wp:posOffset>6702441</wp:posOffset>
                </wp:positionH>
                <wp:positionV relativeFrom="paragraph">
                  <wp:posOffset>1967140</wp:posOffset>
                </wp:positionV>
                <wp:extent cx="1200501" cy="117806"/>
                <wp:effectExtent l="0" t="0" r="0" b="0"/>
                <wp:wrapNone/>
                <wp:docPr id="207" name="Rechthoek 207"/>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33B27" id="Rechthoek 207" o:spid="_x0000_s1026" style="position:absolute;margin-left:527.75pt;margin-top:154.9pt;width:94.55pt;height:9.3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" fillcolor="#acac90" stroked="f" strokeweight="1pt"/>
            </w:pict>
          </mc:Fallback>
        </mc:AlternateContent>
      </w:r>
      <w:r>
        <w:rPr>
          <w:noProof/>
        </w:rPr>
        <mc:AlternateContent>
          <mc:Choice Requires="wps">
            <w:drawing>
              <wp:anchor distT="0" distB="0" distL="114300" distR="114300" simplePos="0" relativeHeight="251777536" behindDoc="0" locked="0" layoutInCell="1" allowOverlap="1" wp14:anchorId="5F21C63C" wp14:editId="2DBEE81B">
                <wp:simplePos x="0" y="0"/>
                <wp:positionH relativeFrom="column">
                  <wp:posOffset>6550976</wp:posOffset>
                </wp:positionH>
                <wp:positionV relativeFrom="paragraph">
                  <wp:posOffset>1815675</wp:posOffset>
                </wp:positionV>
                <wp:extent cx="1200501" cy="117806"/>
                <wp:effectExtent l="0" t="0" r="0" b="0"/>
                <wp:wrapNone/>
                <wp:docPr id="206" name="Rechthoek 206"/>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36A45" id="Rechthoek 206" o:spid="_x0000_s1026" style="position:absolute;margin-left:515.8pt;margin-top:142.95pt;width:94.55pt;height:9.3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" fillcolor="#acac90" stroked="f" strokeweight="1pt"/>
            </w:pict>
          </mc:Fallback>
        </mc:AlternateContent>
      </w:r>
      <w:r>
        <w:rPr>
          <w:noProof/>
        </w:rPr>
        <mc:AlternateContent>
          <mc:Choice Requires="wps">
            <w:drawing>
              <wp:anchor distT="0" distB="0" distL="114300" distR="114300" simplePos="0" relativeHeight="251775488" behindDoc="0" locked="0" layoutInCell="1" allowOverlap="1" wp14:anchorId="4B7F3B78" wp14:editId="6B194208">
                <wp:simplePos x="0" y="0"/>
                <wp:positionH relativeFrom="column">
                  <wp:posOffset>6399511</wp:posOffset>
                </wp:positionH>
                <wp:positionV relativeFrom="paragraph">
                  <wp:posOffset>1664210</wp:posOffset>
                </wp:positionV>
                <wp:extent cx="1200501" cy="117806"/>
                <wp:effectExtent l="0" t="0" r="0" b="0"/>
                <wp:wrapNone/>
                <wp:docPr id="205" name="Rechthoek 205"/>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9ADD4" id="Rechthoek 205" o:spid="_x0000_s1026" style="position:absolute;margin-left:503.9pt;margin-top:131.05pt;width:94.55pt;height:9.3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" fillcolor="#acac90" stroked="f" strokeweight="1pt"/>
            </w:pict>
          </mc:Fallback>
        </mc:AlternateContent>
      </w:r>
      <w:r>
        <w:rPr>
          <w:noProof/>
        </w:rPr>
        <mc:AlternateContent>
          <mc:Choice Requires="wps">
            <w:drawing>
              <wp:anchor distT="0" distB="0" distL="114300" distR="114300" simplePos="0" relativeHeight="251773440" behindDoc="0" locked="0" layoutInCell="1" allowOverlap="1" wp14:anchorId="289E754B" wp14:editId="6206960F">
                <wp:simplePos x="0" y="0"/>
                <wp:positionH relativeFrom="column">
                  <wp:posOffset>6248045</wp:posOffset>
                </wp:positionH>
                <wp:positionV relativeFrom="paragraph">
                  <wp:posOffset>1512745</wp:posOffset>
                </wp:positionV>
                <wp:extent cx="1200501" cy="117806"/>
                <wp:effectExtent l="0" t="0" r="0" b="0"/>
                <wp:wrapNone/>
                <wp:docPr id="204" name="Rechthoek 204"/>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BFEC3" id="Rechthoek 204" o:spid="_x0000_s1026" style="position:absolute;margin-left:491.95pt;margin-top:119.1pt;width:94.55pt;height:9.3pt;z-index:25177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" fillcolor="#acac90" stroked="f" strokeweight="1pt"/>
            </w:pict>
          </mc:Fallback>
        </mc:AlternateContent>
      </w:r>
      <w:r>
        <w:rPr>
          <w:noProof/>
        </w:rPr>
        <mc:AlternateContent>
          <mc:Choice Requires="wps">
            <w:drawing>
              <wp:anchor distT="0" distB="0" distL="114300" distR="114300" simplePos="0" relativeHeight="251771392" behindDoc="0" locked="0" layoutInCell="1" allowOverlap="1" wp14:anchorId="0E872728" wp14:editId="71F5DC08">
                <wp:simplePos x="0" y="0"/>
                <wp:positionH relativeFrom="column">
                  <wp:posOffset>6096580</wp:posOffset>
                </wp:positionH>
                <wp:positionV relativeFrom="paragraph">
                  <wp:posOffset>1361280</wp:posOffset>
                </wp:positionV>
                <wp:extent cx="1200501" cy="117806"/>
                <wp:effectExtent l="0" t="0" r="0" b="0"/>
                <wp:wrapNone/>
                <wp:docPr id="203" name="Rechthoek 203"/>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226F1" id="Rechthoek 203" o:spid="_x0000_s1026" style="position:absolute;margin-left:480.05pt;margin-top:107.2pt;width:94.55pt;height:9.3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" fillcolor="#acac90" stroked="f" strokeweight="1pt"/>
            </w:pict>
          </mc:Fallback>
        </mc:AlternateContent>
      </w:r>
      <w:r>
        <w:rPr>
          <w:noProof/>
        </w:rPr>
        <mc:AlternateContent>
          <mc:Choice Requires="wps">
            <w:drawing>
              <wp:anchor distT="0" distB="0" distL="114300" distR="114300" simplePos="0" relativeHeight="251769344" behindDoc="0" locked="0" layoutInCell="1" allowOverlap="1" wp14:anchorId="62D29492" wp14:editId="439A85FF">
                <wp:simplePos x="0" y="0"/>
                <wp:positionH relativeFrom="column">
                  <wp:posOffset>5945115</wp:posOffset>
                </wp:positionH>
                <wp:positionV relativeFrom="paragraph">
                  <wp:posOffset>1209815</wp:posOffset>
                </wp:positionV>
                <wp:extent cx="1200501" cy="117806"/>
                <wp:effectExtent l="0" t="0" r="0" b="0"/>
                <wp:wrapNone/>
                <wp:docPr id="202" name="Rechthoek 202"/>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25CAD" id="Rechthoek 202" o:spid="_x0000_s1026" style="position:absolute;margin-left:468.1pt;margin-top:95.25pt;width:94.55pt;height:9.3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" fillcolor="#acac90" stroked="f" strokeweight="1pt"/>
            </w:pict>
          </mc:Fallback>
        </mc:AlternateContent>
      </w:r>
      <w:r>
        <w:rPr>
          <w:noProof/>
        </w:rPr>
        <mc:AlternateContent>
          <mc:Choice Requires="wps">
            <w:drawing>
              <wp:anchor distT="0" distB="0" distL="114300" distR="114300" simplePos="0" relativeHeight="251767296" behindDoc="0" locked="0" layoutInCell="1" allowOverlap="1" wp14:anchorId="3092F01A" wp14:editId="1011E1A7">
                <wp:simplePos x="0" y="0"/>
                <wp:positionH relativeFrom="column">
                  <wp:posOffset>5793650</wp:posOffset>
                </wp:positionH>
                <wp:positionV relativeFrom="paragraph">
                  <wp:posOffset>1058350</wp:posOffset>
                </wp:positionV>
                <wp:extent cx="1200501" cy="117806"/>
                <wp:effectExtent l="0" t="0" r="0" b="0"/>
                <wp:wrapNone/>
                <wp:docPr id="201" name="Rechthoek 201"/>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6FBF8" id="Rechthoek 201" o:spid="_x0000_s1026" style="position:absolute;margin-left:456.2pt;margin-top:83.35pt;width:94.55pt;height:9.3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" fillcolor="#acac90" stroked="f" strokeweight="1pt"/>
            </w:pict>
          </mc:Fallback>
        </mc:AlternateContent>
      </w:r>
      <w:r>
        <w:rPr>
          <w:noProof/>
        </w:rPr>
        <mc:AlternateContent>
          <mc:Choice Requires="wps">
            <w:drawing>
              <wp:anchor distT="0" distB="0" distL="114300" distR="114300" simplePos="0" relativeHeight="251765248" behindDoc="0" locked="0" layoutInCell="1" allowOverlap="1" wp14:anchorId="35D20048" wp14:editId="5CCAD4BD">
                <wp:simplePos x="0" y="0"/>
                <wp:positionH relativeFrom="column">
                  <wp:posOffset>5642185</wp:posOffset>
                </wp:positionH>
                <wp:positionV relativeFrom="paragraph">
                  <wp:posOffset>906885</wp:posOffset>
                </wp:positionV>
                <wp:extent cx="1200501" cy="117806"/>
                <wp:effectExtent l="0" t="0" r="0" b="0"/>
                <wp:wrapNone/>
                <wp:docPr id="199" name="Rechthoek 199"/>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B0673" id="Rechthoek 199" o:spid="_x0000_s1026" style="position:absolute;margin-left:444.25pt;margin-top:71.4pt;width:94.55pt;height:9.3pt;z-index:25176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" fillcolor="#acac90" stroked="f" strokeweight="1pt"/>
            </w:pict>
          </mc:Fallback>
        </mc:AlternateContent>
      </w:r>
      <w:r>
        <w:rPr>
          <w:noProof/>
        </w:rPr>
        <mc:AlternateContent>
          <mc:Choice Requires="wps">
            <w:drawing>
              <wp:anchor distT="0" distB="0" distL="114300" distR="114300" simplePos="0" relativeHeight="251763200" behindDoc="0" locked="0" layoutInCell="1" allowOverlap="1" wp14:anchorId="4EF2D559" wp14:editId="35ECC83F">
                <wp:simplePos x="0" y="0"/>
                <wp:positionH relativeFrom="column">
                  <wp:posOffset>5489610</wp:posOffset>
                </wp:positionH>
                <wp:positionV relativeFrom="paragraph">
                  <wp:posOffset>754380</wp:posOffset>
                </wp:positionV>
                <wp:extent cx="1200501" cy="117806"/>
                <wp:effectExtent l="0" t="0" r="0" b="0"/>
                <wp:wrapNone/>
                <wp:docPr id="198" name="Rechthoek 198"/>
                <wp:cNvGraphicFramePr/>
                <a:graphic xmlns:a="http://schemas.openxmlformats.org/drawingml/2006/main">
                  <a:graphicData uri="http://schemas.microsoft.com/office/word/2010/wordprocessingShape">
                    <wps:wsp>
                      <wps:cNvSpPr/>
                      <wps:spPr>
                        <a:xfrm>
                          <a:off x="0" y="0"/>
                          <a:ext cx="1200501" cy="117806"/>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A64D1" id="Rechthoek 198" o:spid="_x0000_s1026" style="position:absolute;margin-left:432.25pt;margin-top:59.4pt;width:94.55pt;height:9.3pt;z-index:25176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" fillcolor="#acac90" stroked="f" strokeweight="1pt"/>
            </w:pict>
          </mc:Fallback>
        </mc:AlternateContent>
      </w:r>
      <w:r w:rsidR="003579BB">
        <w:rPr>
          <w:noProof/>
        </w:rPr>
        <mc:AlternateContent>
          <mc:Choice Requires="wpg">
            <w:drawing>
              <wp:anchor distT="0" distB="0" distL="114300" distR="114300" simplePos="0" relativeHeight="251713024" behindDoc="0" locked="0" layoutInCell="1" allowOverlap="1" wp14:anchorId="75EDD9AA" wp14:editId="130795F5">
                <wp:simplePos x="0" y="0"/>
                <wp:positionH relativeFrom="column">
                  <wp:posOffset>4265295</wp:posOffset>
                </wp:positionH>
                <wp:positionV relativeFrom="paragraph">
                  <wp:posOffset>967740</wp:posOffset>
                </wp:positionV>
                <wp:extent cx="4376203" cy="4955126"/>
                <wp:effectExtent l="0" t="784860" r="40005" b="440055"/>
                <wp:wrapNone/>
                <wp:docPr id="115" name="Groep 115"/>
                <wp:cNvGraphicFramePr/>
                <a:graphic xmlns:a="http://schemas.openxmlformats.org/drawingml/2006/main">
                  <a:graphicData uri="http://schemas.microsoft.com/office/word/2010/wordprocessingGroup">
                    <wpg:wgp>
                      <wpg:cNvGrpSpPr/>
                      <wpg:grpSpPr>
                        <a:xfrm rot="18744536">
                          <a:off x="0" y="0"/>
                          <a:ext cx="4376203" cy="4955126"/>
                          <a:chOff x="0" y="21860"/>
                          <a:chExt cx="4376203" cy="4955126"/>
                        </a:xfrm>
                      </wpg:grpSpPr>
                      <wps:wsp>
                        <wps:cNvPr id="112" name="Rechthoek 112"/>
                        <wps:cNvSpPr/>
                        <wps:spPr>
                          <a:xfrm rot="19054201">
                            <a:off x="0" y="3190875"/>
                            <a:ext cx="1724087" cy="92610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B173E" w14:textId="77777777" w:rsidR="003579BB" w:rsidRDefault="003579BB" w:rsidP="003579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kstvak 2"/>
                        <wps:cNvSpPr txBox="1">
                          <a:spLocks noChangeArrowheads="1"/>
                        </wps:cNvSpPr>
                        <wps:spPr bwMode="auto">
                          <a:xfrm rot="8260317">
                            <a:off x="1362075" y="933450"/>
                            <a:ext cx="2116658" cy="4043536"/>
                          </a:xfrm>
                          <a:prstGeom prst="rect">
                            <a:avLst/>
                          </a:prstGeom>
                          <a:noFill/>
                          <a:ln w="9525">
                            <a:noFill/>
                            <a:miter lim="800000"/>
                            <a:headEnd/>
                            <a:tailEnd/>
                          </a:ln>
                        </wps:spPr>
                        <wps:txb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wps:txbx>
                        <wps:bodyPr rot="0" vert="horz" wrap="square" lIns="91440" tIns="45720" rIns="91440" bIns="45720" anchor="t" anchorCtr="0">
                          <a:noAutofit/>
                        </wps:bodyPr>
                      </wps:wsp>
                      <wps:wsp>
                        <wps:cNvPr id="114" name="Rechthoek 114"/>
                        <wps:cNvSpPr/>
                        <wps:spPr>
                          <a:xfrm rot="8255464">
                            <a:off x="600993" y="2186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DD9AA" id="Groep 115" o:spid="_x0000_s1034" style="position:absolute;margin-left:335.85pt;margin-top:76.2pt;width:344.6pt;height:390.15pt;rotation:-3118928fd;z-index:251713024;mso-width-relative:margin;mso-height-relative:margin" coordorigin=",218" coordsize="43762,4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">
                <v:rect id="Rechthoek 112" o:spid="_x0000_s1035" style="position:absolute;top:31908;width:17240;height:9261;rotation:-2780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" fillcolor="#204f7d" stroked="f" strokeweight="1pt">
                  <v:textbox>
                    <w:txbxContent>
                      <w:p w14:paraId="77FB173E" w14:textId="77777777" w:rsidR="003579BB" w:rsidRDefault="003579BB" w:rsidP="003579BB">
                        <w:pPr>
                          <w:jc w:val="center"/>
                        </w:pPr>
                      </w:p>
                    </w:txbxContent>
                  </v:textbox>
                </v:rect>
                <v:shape id="_x0000_s1036" type="#_x0000_t202" style="position:absolute;left:13620;top:9334;width:21167;height:40435;rotation:90224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" filled="f" stroked="f">
                  <v:textbox>
                    <w:txbxContent>
                      <w:p w14:paraId="1CB2C276" w14:textId="77777777" w:rsidR="003579BB" w:rsidRPr="007E33E6" w:rsidRDefault="003579BB" w:rsidP="003579B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0DAD78D" w14:textId="77777777" w:rsidR="003579BB" w:rsidRPr="007E33E6" w:rsidRDefault="003579BB" w:rsidP="003579BB">
                        <w:pPr>
                          <w:rPr>
                            <w:sz w:val="960"/>
                            <w:szCs w:val="960"/>
                          </w:rPr>
                        </w:pPr>
                      </w:p>
                    </w:txbxContent>
                  </v:textbox>
                </v:shape>
                <v:rect id="Rechthoek 114" o:spid="_x0000_s1037" style="position:absolute;left:6009;top:218;width:37753;height:23673;rotation:901716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" fillcolor="#f2967f" stroked="f" strokeweight="1pt"/>
              </v:group>
            </w:pict>
          </mc:Fallback>
        </mc:AlternateContent>
      </w:r>
      <w:r w:rsidR="00773DDC">
        <w:br w:type="page"/>
      </w:r>
    </w:p>
    <w:p w14:paraId="02686F9E" w14:textId="6614D46E" w:rsidR="0083770B" w:rsidRPr="00304FC6" w:rsidRDefault="009739E2" w:rsidP="0083770B">
      <w:pPr>
        <w:pStyle w:val="Kop1"/>
        <w:rPr>
          <w:rFonts w:eastAsia="STCaiyun"/>
        </w:rPr>
      </w:pPr>
      <w:bookmarkStart w:id="1" w:name="_Toc103935242"/>
      <w:r w:rsidRPr="00304FC6">
        <w:rPr>
          <w:rFonts w:eastAsia="STCaiyun"/>
          <w:noProof/>
          <w:lang w:eastAsia="nl-NL"/>
        </w:rPr>
        <w:lastRenderedPageBreak/>
        <mc:AlternateContent>
          <mc:Choice Requires="wps">
            <w:drawing>
              <wp:anchor distT="0" distB="0" distL="114300" distR="114300" simplePos="0" relativeHeight="251572736" behindDoc="1" locked="0" layoutInCell="1" allowOverlap="1" wp14:anchorId="0B9A11D4" wp14:editId="25108423">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BEB6B" id="Rechthoek 4" o:spid="_x0000_s1026" style="position:absolute;margin-left:-83.6pt;margin-top:-74.6pt;width:869.25pt;height:85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578880" behindDoc="0" locked="0" layoutInCell="1" allowOverlap="1" wp14:anchorId="2B75171D" wp14:editId="05AA0C09">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8" type="#_x0000_t202" style="position:absolute;margin-left:2.5pt;margin-top:48.7pt;width:366.1pt;height:40.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C5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EbH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8jdQuRsCAAA0BAAADgAAAAAAAAAAAAAAAAAuAgAAZHJzL2Uyb0RvYy54bWxQSwEC&#10;LQAUAAYACAAAACEACAhryuAAAAAIAQAADwAAAAAAAAAAAAAAAAB1BAAAZHJzL2Rvd25yZXYueG1s&#10;UEsFBgAAAAAEAAQA8wAAAIIFAAAAAA==&#10;" filled="f" stroked="f" strokeweight=".5pt">
                <v:textbox>
                  <w:txbxContent>
                    <w:p w14:paraId="0B2CE21D" w14:textId="2E093E2C" w:rsidR="00EF012F" w:rsidRPr="00F658EB" w:rsidRDefault="00EF012F" w:rsidP="0083770B">
                      <w:pPr>
                        <w:rPr>
                          <w:i/>
                          <w:iCs/>
                          <w:color w:val="FFFFFF" w:themeColor="background1"/>
                        </w:rPr>
                      </w:pPr>
                      <w:r>
                        <w:rPr>
                          <w:i/>
                          <w:iCs/>
                          <w:color w:val="FFFFFF" w:themeColor="background1"/>
                        </w:rPr>
                        <w:t xml:space="preserve">De aanleiding en context van </w:t>
                      </w:r>
                      <w:r w:rsidR="00D9279E">
                        <w:rPr>
                          <w:i/>
                          <w:iCs/>
                          <w:color w:val="FFFFFF" w:themeColor="background1"/>
                        </w:rPr>
                        <w:t>dit</w:t>
                      </w:r>
                      <w:r>
                        <w:rPr>
                          <w:i/>
                          <w:iCs/>
                          <w:color w:val="FFFFFF" w:themeColor="background1"/>
                        </w:rPr>
                        <w:t xml:space="preserve">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574784" behindDoc="0" locked="0" layoutInCell="1" allowOverlap="1" wp14:anchorId="12FCC415" wp14:editId="679C5629">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9" style="position:absolute;margin-left:-1.85pt;margin-top:44.55pt;width:377.25pt;height:273.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tDEfhIwCAABz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370E3D14"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580928" behindDoc="0" locked="0" layoutInCell="1" allowOverlap="1" wp14:anchorId="347492CB" wp14:editId="73A25921">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40" type="#_x0000_t202" style="position:absolute;margin-left:222.75pt;margin-top:131.05pt;width:351.75pt;height:521.2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76832" behindDoc="0" locked="0" layoutInCell="1" allowOverlap="1" wp14:anchorId="1E4DDC6E" wp14:editId="364238F5">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B3CDA" id="Rechthoek 3" o:spid="_x0000_s1026" style="position:absolute;margin-left:89.7pt;margin-top:545.5pt;width:256.5pt;height:18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27008" behindDoc="0" locked="0" layoutInCell="1" allowOverlap="1" wp14:anchorId="14879730" wp14:editId="258FCD1F">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41" type="#_x0000_t202" style="position:absolute;margin-left:194pt;margin-top:314pt;width:366.1pt;height:4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p w14:paraId="497D752E" w14:textId="50331BB2" w:rsidR="00493D06" w:rsidRDefault="003565B1" w:rsidP="00D37778">
      <w:pPr>
        <w:pStyle w:val="Kop3"/>
      </w:pPr>
      <w:bookmarkStart w:id="3" w:name="_Toc103935243"/>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570688" behindDoc="0" locked="0" layoutInCell="1" allowOverlap="1" wp14:anchorId="3FC92C8C" wp14:editId="18BCE7FE">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D437DC"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 xml:space="preserve">Een groot deel van het curriculum van Pabo </w:t>
      </w:r>
      <w:proofErr w:type="spellStart"/>
      <w:r w:rsidR="00493D06" w:rsidRPr="00783F88">
        <w:t>Inholland</w:t>
      </w:r>
      <w:proofErr w:type="spellEnd"/>
      <w:r w:rsidR="00493D06" w:rsidRPr="00783F88">
        <w:t xml:space="preserve"> speelt zich af op de leerwerkplek (de praktijk).</w:t>
      </w:r>
      <w:r>
        <w:t>”</w:t>
      </w:r>
    </w:p>
    <w:p w14:paraId="7AE2D2BB" w14:textId="77777777" w:rsidR="00493D06" w:rsidRPr="00783F88" w:rsidRDefault="00493D06" w:rsidP="00493D06">
      <w:pPr>
        <w:pStyle w:val="Citaat"/>
      </w:pPr>
      <w:r w:rsidRPr="00783F88">
        <w:t xml:space="preserve">(Hogeschool </w:t>
      </w:r>
      <w:proofErr w:type="spellStart"/>
      <w:r w:rsidRPr="00783F88">
        <w:t>Inholland</w:t>
      </w:r>
      <w:proofErr w:type="spellEnd"/>
      <w:r w:rsidRPr="00783F88">
        <w:t>, 2020, p. 32)</w:t>
      </w:r>
    </w:p>
    <w:p w14:paraId="6ABB4E09" w14:textId="77777777" w:rsidR="00493D06" w:rsidRDefault="00493D06" w:rsidP="009B5527">
      <w:pPr>
        <w:pStyle w:val="Geenafstand"/>
      </w:pPr>
      <w:r>
        <w:t xml:space="preserve">Elke locatie van de pabo </w:t>
      </w:r>
      <w:proofErr w:type="spellStart"/>
      <w:r>
        <w:t>Inholland</w:t>
      </w:r>
      <w:proofErr w:type="spellEnd"/>
      <w:r>
        <w:t xml:space="preserve"> heeft van oudsher banden met het regionale werkveld. De pabo </w:t>
      </w:r>
      <w:proofErr w:type="spellStart"/>
      <w:r>
        <w:t>Inholland</w:t>
      </w:r>
      <w:proofErr w:type="spellEnd"/>
      <w:r>
        <w:t xml:space="preserve"> wil toewerken naar een verdere integratie van leren op de werkplek en op het instituut. Hierbij wil </w:t>
      </w:r>
      <w:proofErr w:type="spellStart"/>
      <w:r>
        <w:t>Inholland</w:t>
      </w:r>
      <w:proofErr w:type="spellEnd"/>
      <w:r>
        <w:t xml:space="preserve"> daadwerkelijk samen opleiden met het werkveld (Hogeschool </w:t>
      </w:r>
      <w:proofErr w:type="spellStart"/>
      <w:r>
        <w:t>Inholland</w:t>
      </w:r>
      <w:proofErr w:type="spellEnd"/>
      <w:r>
        <w:t>, 2020).</w:t>
      </w:r>
    </w:p>
    <w:p w14:paraId="14003DDD" w14:textId="0F90199E" w:rsidR="00493D06" w:rsidRDefault="00493D06" w:rsidP="009B5527">
      <w:pPr>
        <w:pStyle w:val="Geenafstand"/>
      </w:pPr>
      <w:r>
        <w:t xml:space="preserve">Dit onderzoek spitst zich toe op de pabo </w:t>
      </w:r>
      <w:proofErr w:type="spellStart"/>
      <w:r>
        <w:t>Inholland</w:t>
      </w:r>
      <w:proofErr w:type="spellEnd"/>
      <w:r>
        <w:t xml:space="preserve"> Den Haag en hoe het vak drama aangeboden wordt om studenten hierin te bekwamen. Bij de opleidingsvarianten van de Pabo </w:t>
      </w:r>
      <w:proofErr w:type="spellStart"/>
      <w:r>
        <w:t>In</w:t>
      </w:r>
      <w:r w:rsidR="006A4301">
        <w:t>h</w:t>
      </w:r>
      <w:r>
        <w:t>olland</w:t>
      </w:r>
      <w:proofErr w:type="spellEnd"/>
      <w:r>
        <w:t xml:space="preserve"> Den Haag zijn de fysieke contactmomenten voor het vak drama voor iedere opleidingsvariant (voltijd, deeltijd, digitale-deeltijd, verkorte deeltijd, digitale verkorte deeltijd, flexibele pabo en </w:t>
      </w:r>
      <w:proofErr w:type="spellStart"/>
      <w:r>
        <w:t>zij-instroom</w:t>
      </w:r>
      <w:proofErr w:type="spellEnd"/>
      <w:r>
        <w:t>)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 xml:space="preserve">Tabel 1: overzicht aantal lessen dans/drama pabo </w:t>
            </w:r>
            <w:proofErr w:type="spellStart"/>
            <w:r>
              <w:t>Inholland</w:t>
            </w:r>
            <w:proofErr w:type="spellEnd"/>
            <w:r>
              <w:t xml:space="preserve">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proofErr w:type="spellStart"/>
            <w:r w:rsidRPr="00D5154C">
              <w:rPr>
                <w:b/>
                <w:bCs/>
              </w:rPr>
              <w:t>Digi</w:t>
            </w:r>
            <w:proofErr w:type="spellEnd"/>
            <w:r w:rsidRPr="00D5154C">
              <w:rPr>
                <w:b/>
                <w:bCs/>
              </w:rPr>
              <w:t>-deeltijd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proofErr w:type="spellStart"/>
            <w:r w:rsidRPr="00D5154C">
              <w:rPr>
                <w:b/>
                <w:bCs/>
              </w:rPr>
              <w:t>Digi</w:t>
            </w:r>
            <w:proofErr w:type="spellEnd"/>
            <w:r w:rsidRPr="00D5154C">
              <w:rPr>
                <w:b/>
                <w:bCs/>
              </w:rPr>
              <w:t>-verkorte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proofErr w:type="spellStart"/>
            <w:r w:rsidRPr="00D5154C">
              <w:rPr>
                <w:b/>
                <w:bCs/>
              </w:rPr>
              <w:t>Zij-instroom</w:t>
            </w:r>
            <w:proofErr w:type="spellEnd"/>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4A69BA17" w14:textId="7A969EE0" w:rsidR="00493D06" w:rsidRDefault="00493D06" w:rsidP="009B5527">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3935244"/>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 xml:space="preserve">(Hogeschool </w:t>
      </w:r>
      <w:proofErr w:type="spellStart"/>
      <w:r>
        <w:t>Inholland</w:t>
      </w:r>
      <w:proofErr w:type="spellEnd"/>
      <w:r>
        <w:t>,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 xml:space="preserve">eerstejaarsstudenten van de voltijd-, deeltijd- en digitale-deeltijdsopleiding tot leraar basisonderwijs van de pabo </w:t>
      </w:r>
      <w:proofErr w:type="spellStart"/>
      <w:r>
        <w:t>In</w:t>
      </w:r>
      <w:r w:rsidR="00032FAF">
        <w:t>h</w:t>
      </w:r>
      <w:r>
        <w:t>olland</w:t>
      </w:r>
      <w:proofErr w:type="spellEnd"/>
      <w:r>
        <w:t xml:space="preserve"> Den Haag.</w:t>
      </w:r>
    </w:p>
    <w:p w14:paraId="05209DF0" w14:textId="6FAED422"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 xml:space="preserve">In dit onderzoek wisselt de onderzoeker tussen de rol van </w:t>
      </w:r>
      <w:proofErr w:type="spellStart"/>
      <w:r>
        <w:t>kunsteducator</w:t>
      </w:r>
      <w:proofErr w:type="spellEnd"/>
      <w:r>
        <w:t xml:space="preserve">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3935245"/>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77777777" w:rsidR="00493D06" w:rsidRDefault="00493D06" w:rsidP="009B5527">
      <w:pPr>
        <w:pStyle w:val="Geenafstand"/>
      </w:pPr>
      <w:r>
        <w:rPr>
          <w:noProof/>
          <w:lang w:eastAsia="nl-NL"/>
        </w:rPr>
        <mc:AlternateContent>
          <mc:Choice Requires="wps">
            <w:drawing>
              <wp:anchor distT="0" distB="0" distL="114300" distR="114300" simplePos="0" relativeHeight="251582976" behindDoc="0" locked="0" layoutInCell="1" allowOverlap="1" wp14:anchorId="30FAE369" wp14:editId="221CCAED">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42" style="position:absolute;margin-left:169.9pt;margin-top:.55pt;width:336.8pt;height:29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B1yJam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w:t>
      </w:r>
      <w:proofErr w:type="spellStart"/>
      <w:r>
        <w:t>Kelchtermans</w:t>
      </w:r>
      <w:proofErr w:type="spellEnd"/>
      <w:r>
        <w:t xml:space="preserve"> et al. (2010) wanneer zij spreken van werkplekleren. </w:t>
      </w:r>
      <w:proofErr w:type="spellStart"/>
      <w:r>
        <w:t>Kelchtermans</w:t>
      </w:r>
      <w:proofErr w:type="spellEnd"/>
      <w:r>
        <w:t xml:space="preserve"> spreekt hier van de driehoek van de opleiding, de lerende en de werkplek. </w:t>
      </w:r>
    </w:p>
    <w:p w14:paraId="11330E4E" w14:textId="029D0F60" w:rsidR="00493D06" w:rsidRDefault="00493D06" w:rsidP="00493D06">
      <w:pPr>
        <w:pStyle w:val="Geenafstand"/>
      </w:pPr>
      <w:r w:rsidRPr="004C292F">
        <w:t xml:space="preserve">De feedback </w:t>
      </w:r>
      <w:r>
        <w:t xml:space="preserve">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t>
      </w:r>
      <w:proofErr w:type="spellStart"/>
      <w:r>
        <w:t>Wapstra</w:t>
      </w:r>
      <w:proofErr w:type="spellEnd"/>
      <w:r>
        <w:t>, persoonlijke communicatie, 4 oktober 2021). In een oriënterende enquête (</w:t>
      </w:r>
      <w:hyperlink r:id="rId13"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w:t>
      </w:r>
      <w:proofErr w:type="spellStart"/>
      <w:r w:rsidR="003578BB">
        <w:t>Brosens</w:t>
      </w:r>
      <w:proofErr w:type="spellEnd"/>
      <w:r w:rsidR="003578BB">
        <w:t xml:space="preserve">,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 xml:space="preserve">Vergelijkbaar met het signaal van deze studenten is wat Chris Kroeze, lerarenopleider en onderzoeker bij de HAN-universiteit, aangaf bij zijn lezing voor opleidingsdocenten en praktijkbegeleiders van de pabo </w:t>
      </w:r>
      <w:proofErr w:type="spellStart"/>
      <w:r>
        <w:t>In</w:t>
      </w:r>
      <w:r w:rsidR="00032FAF">
        <w:t>h</w:t>
      </w:r>
      <w:r>
        <w:t>olland</w:t>
      </w:r>
      <w:proofErr w:type="spellEnd"/>
      <w:r>
        <w:t xml:space="preserve">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3935246"/>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 xml:space="preserve">(Hogeschool </w:t>
      </w:r>
      <w:proofErr w:type="spellStart"/>
      <w:r>
        <w:t>Inholland</w:t>
      </w:r>
      <w:proofErr w:type="spellEnd"/>
      <w:r>
        <w:t>,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4"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5"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6"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 xml:space="preserve">Daarnaast sluit het onderzoek aan bij de verregaande ambitie van Pabo </w:t>
      </w:r>
      <w:proofErr w:type="spellStart"/>
      <w:r>
        <w:t>Inholland</w:t>
      </w:r>
      <w:proofErr w:type="spellEnd"/>
      <w:r>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t>Inholland</w:t>
      </w:r>
      <w:proofErr w:type="spellEnd"/>
      <w:r>
        <w:t>,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3935247"/>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1A429740">
            <wp:extent cx="2857500" cy="1943100"/>
            <wp:effectExtent l="38100" t="38100" r="38100" b="3810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a:ln w="28575">
                      <a:solidFill>
                        <a:srgbClr val="204F7D"/>
                      </a:solidFill>
                    </a:ln>
                  </pic:spPr>
                </pic:pic>
              </a:graphicData>
            </a:graphic>
          </wp:inline>
        </w:drawing>
      </w:r>
    </w:p>
    <w:p w14:paraId="6E0F7A75" w14:textId="2638F37C" w:rsidR="00D30416" w:rsidRPr="00B16248" w:rsidRDefault="00D30416" w:rsidP="00D30416">
      <w:pPr>
        <w:pStyle w:val="Bijschrift"/>
      </w:pPr>
      <w:r>
        <w:t xml:space="preserve">Afbeelding </w:t>
      </w:r>
      <w:r w:rsidR="00EF7140">
        <w:fldChar w:fldCharType="begin"/>
      </w:r>
      <w:r w:rsidR="00EF7140">
        <w:instrText xml:space="preserve"> SEQ Figuur \* ARABIC </w:instrText>
      </w:r>
      <w:r w:rsidR="00EF7140">
        <w:fldChar w:fldCharType="separate"/>
      </w:r>
      <w:r w:rsidR="00E732AB">
        <w:rPr>
          <w:noProof/>
        </w:rPr>
        <w:t>1</w:t>
      </w:r>
      <w:r w:rsidR="00EF7140">
        <w:rPr>
          <w:noProof/>
        </w:rPr>
        <w:fldChar w:fldCharType="end"/>
      </w:r>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3935248"/>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w:t>
      </w:r>
      <w:proofErr w:type="spellStart"/>
      <w:r>
        <w:t>Inholland</w:t>
      </w:r>
      <w:proofErr w:type="spellEnd"/>
      <w:r>
        <w:t xml:space="preserve">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w:t>
      </w:r>
      <w:proofErr w:type="spellStart"/>
      <w:r>
        <w:t>Inholland</w:t>
      </w:r>
      <w:proofErr w:type="spellEnd"/>
      <w:r>
        <w:t xml:space="preserve">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w:t>
      </w:r>
      <w:proofErr w:type="spellStart"/>
      <w:r>
        <w:t>pabo’s</w:t>
      </w:r>
      <w:proofErr w:type="spellEnd"/>
      <w:r>
        <w:t xml:space="preserve"> belanghebbend, omdat meerdere </w:t>
      </w:r>
      <w:proofErr w:type="spellStart"/>
      <w:r>
        <w:t>pabo’s</w:t>
      </w:r>
      <w:proofErr w:type="spellEnd"/>
      <w:r>
        <w:t xml:space="preserve"> met de beperkte lestijd in combinatie met werkplekleren te maken hebben voor de kunstvakken (A</w:t>
      </w:r>
      <w:r w:rsidR="00C77AD3">
        <w:t>rjen</w:t>
      </w:r>
      <w:r>
        <w:t xml:space="preserve"> </w:t>
      </w:r>
      <w:proofErr w:type="spellStart"/>
      <w:r>
        <w:t>Stavenuiter</w:t>
      </w:r>
      <w:proofErr w:type="spellEnd"/>
      <w:r>
        <w:t>, persoonlijke communicatie, 24 maart 2021; M</w:t>
      </w:r>
      <w:r w:rsidR="00C77AD3">
        <w:t>adelief</w:t>
      </w:r>
      <w:r>
        <w:t xml:space="preserve"> </w:t>
      </w:r>
      <w:proofErr w:type="spellStart"/>
      <w:r>
        <w:t>Debeij</w:t>
      </w:r>
      <w:proofErr w:type="spellEnd"/>
      <w:r>
        <w:t xml:space="preserve">,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 xml:space="preserve">Studenten pabo </w:t>
            </w:r>
            <w:proofErr w:type="spellStart"/>
            <w:r>
              <w:t>Inholland</w:t>
            </w:r>
            <w:proofErr w:type="spellEnd"/>
            <w:r>
              <w:t xml:space="preserve"> Den Haag</w:t>
            </w:r>
          </w:p>
          <w:p w14:paraId="06DA0726" w14:textId="77777777" w:rsidR="00D30416" w:rsidRPr="00D62025" w:rsidRDefault="00D30416" w:rsidP="00D30416">
            <w:pPr>
              <w:pStyle w:val="Lijstalinea"/>
              <w:numPr>
                <w:ilvl w:val="0"/>
                <w:numId w:val="2"/>
              </w:numPr>
            </w:pPr>
            <w:r>
              <w:t xml:space="preserve">Praktijkbegeleiders van studenten van pabo </w:t>
            </w:r>
            <w:proofErr w:type="spellStart"/>
            <w:r>
              <w:t>Inholland</w:t>
            </w:r>
            <w:proofErr w:type="spellEnd"/>
            <w:r>
              <w:t xml:space="preserve"> Den Haag</w:t>
            </w:r>
          </w:p>
        </w:tc>
        <w:tc>
          <w:tcPr>
            <w:tcW w:w="3021" w:type="dxa"/>
          </w:tcPr>
          <w:p w14:paraId="7550FC91" w14:textId="77777777" w:rsidR="00D30416" w:rsidRPr="00D62025" w:rsidRDefault="00D30416" w:rsidP="00D30416">
            <w:pPr>
              <w:pStyle w:val="Lijstalinea"/>
              <w:numPr>
                <w:ilvl w:val="0"/>
                <w:numId w:val="2"/>
              </w:numPr>
            </w:pPr>
            <w:r>
              <w:t xml:space="preserve">Opleidingsdocenten drama van </w:t>
            </w:r>
            <w:proofErr w:type="spellStart"/>
            <w:r>
              <w:t>Inholland</w:t>
            </w:r>
            <w:proofErr w:type="spellEnd"/>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00AC3DC8" w14:textId="77777777" w:rsidR="00D30416" w:rsidRDefault="00D30416" w:rsidP="009B5527">
      <w:pPr>
        <w:pStyle w:val="Kop3"/>
      </w:pPr>
      <w:bookmarkStart w:id="14" w:name="_Toc92098083"/>
      <w:bookmarkStart w:id="15" w:name="_Toc103935249"/>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 xml:space="preserve">(Hogeschool </w:t>
      </w:r>
      <w:proofErr w:type="spellStart"/>
      <w:r>
        <w:t>Inholland</w:t>
      </w:r>
      <w:proofErr w:type="spellEnd"/>
      <w:r>
        <w:t>, 2020, p. 33)</w:t>
      </w:r>
    </w:p>
    <w:p w14:paraId="46917421" w14:textId="7D3F5406" w:rsidR="00D30416" w:rsidRDefault="00D30416" w:rsidP="009B5527">
      <w:pPr>
        <w:pStyle w:val="Geenafstand"/>
      </w:pPr>
      <w:r>
        <w:t xml:space="preserve">Het onderzoek sluit aan bij de context van de hbo-opleiding Leraar Basisonderwijs van Pabo </w:t>
      </w:r>
      <w:proofErr w:type="spellStart"/>
      <w:r>
        <w:t>In</w:t>
      </w:r>
      <w:r w:rsidR="00704A95">
        <w:t>h</w:t>
      </w:r>
      <w:r>
        <w:t>olland</w:t>
      </w:r>
      <w:proofErr w:type="spellEnd"/>
      <w:r>
        <w:t xml:space="preserve">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w:t>
      </w:r>
      <w:proofErr w:type="spellStart"/>
      <w:r>
        <w:t>Inholland</w:t>
      </w:r>
      <w:proofErr w:type="spellEnd"/>
      <w:r>
        <w:t xml:space="preserve">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w:t>
      </w:r>
      <w:proofErr w:type="spellStart"/>
      <w:r>
        <w:t>Inholland</w:t>
      </w:r>
      <w:proofErr w:type="spellEnd"/>
      <w:r>
        <w:t xml:space="preserve">,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D37778">
      <w:pPr>
        <w:pStyle w:val="Geenafstand"/>
      </w:pPr>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3935250"/>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11AFA712"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p>
    <w:p w14:paraId="664284B6" w14:textId="033C2E96" w:rsidR="00CD2901" w:rsidRDefault="002A6D7F" w:rsidP="002A6D7F">
      <w:pPr>
        <w:pStyle w:val="Kop4"/>
      </w:pPr>
      <w:r>
        <w:t>(</w:t>
      </w:r>
      <w:proofErr w:type="spellStart"/>
      <w:r w:rsidR="00B61EDD">
        <w:t>Inter</w:t>
      </w:r>
      <w:proofErr w:type="spellEnd"/>
      <w:r>
        <w:t>)nationale context</w:t>
      </w:r>
    </w:p>
    <w:p w14:paraId="2F83575F" w14:textId="40005B70" w:rsidR="002A6D7F" w:rsidRDefault="002A6D7F" w:rsidP="002A6D7F">
      <w:r>
        <w:t>Het onderzoek wordt gedaan in de Nederlandse context</w:t>
      </w:r>
      <w:r w:rsidR="0013585F">
        <w:t xml:space="preserve"> binnen de pabo </w:t>
      </w:r>
      <w:proofErr w:type="spellStart"/>
      <w:r w:rsidR="0013585F">
        <w:t>Inholland</w:t>
      </w:r>
      <w:proofErr w:type="spellEnd"/>
      <w:r w:rsidR="0013585F">
        <w:t xml:space="preserve"> Den Haag. De verplichte literatuur op de pabo </w:t>
      </w:r>
      <w:proofErr w:type="spellStart"/>
      <w:r w:rsidR="0013585F">
        <w:t>Inholland</w:t>
      </w:r>
      <w:proofErr w:type="spellEnd"/>
      <w:r w:rsidR="0013585F">
        <w:t xml:space="preserve">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3935251"/>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8"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278E5BE8" w:rsidR="00771E2C" w:rsidRPr="00DE1FB3" w:rsidRDefault="001C2C0C" w:rsidP="00DE1FB3">
      <w:pPr>
        <w:pStyle w:val="Geenafstand"/>
        <w:sectPr w:rsidR="00771E2C" w:rsidRPr="00DE1FB3" w:rsidSect="00187752">
          <w:footerReference w:type="default" r:id="rId19"/>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 xml:space="preserve">zijn de conclusies uit het praktijkonderzoek per fase te lezen. Meer achtergrondinformatie, analyses en tussentijds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p w14:paraId="5B4070DF" w14:textId="755BE4CE" w:rsidR="00ED7814" w:rsidRPr="00304FC6" w:rsidRDefault="0051588B" w:rsidP="00ED7814">
      <w:pPr>
        <w:pStyle w:val="Kop1"/>
        <w:rPr>
          <w:rFonts w:eastAsia="STCaiyun"/>
        </w:rPr>
      </w:pPr>
      <w:bookmarkStart w:id="19" w:name="_Toc92098086"/>
      <w:bookmarkStart w:id="20" w:name="_Toc103935252"/>
      <w:r w:rsidRPr="00304FC6">
        <w:rPr>
          <w:rFonts w:eastAsia="STCaiyun"/>
          <w:noProof/>
          <w:lang w:eastAsia="nl-NL"/>
        </w:rPr>
        <w:lastRenderedPageBreak/>
        <mc:AlternateContent>
          <mc:Choice Requires="wps">
            <w:drawing>
              <wp:anchor distT="0" distB="0" distL="114300" distR="114300" simplePos="0" relativeHeight="251614720" behindDoc="1" locked="0" layoutInCell="1" allowOverlap="1" wp14:anchorId="226D3495" wp14:editId="64090883">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159D" id="Rechthoek 78" o:spid="_x0000_s1026" style="position:absolute;margin-left:-84.95pt;margin-top:-73.05pt;width:869.25pt;height:85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622912" behindDoc="0" locked="0" layoutInCell="1" allowOverlap="1" wp14:anchorId="218A171F" wp14:editId="49987197">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43" type="#_x0000_t202" style="position:absolute;margin-left:2.5pt;margin-top:64.95pt;width:366.1pt;height:40.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OP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I80QXRtoDrgfg566r3lS4VD&#10;rJgPr8wh17gS6je84CE1YDM4WpTU4H79zR/zkQKMUtKidkrqf+6YE5To7wbJuR+Ox1Fs6TKe3I7w&#10;4q4jm+uI2TWPgPIc4kuxPJkxP+iTKR007yjzReyKIWY49i5pOJmPoVc0PhMuFouUhPKyLKzM2vJY&#10;OsIaIX7r3pmzRx4CMvgMJ5Wx4gMdfW5PyGIXQKrE1QXVI/4ozcT28RlF7V/fU9blsc9/Aw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DzQMOP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618816" behindDoc="0" locked="0" layoutInCell="1" allowOverlap="1" wp14:anchorId="7A2B8EEF" wp14:editId="784A8C30">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4" style="position:absolute;margin-left:-1.85pt;margin-top:58.3pt;width:377.25pt;height:273.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ST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20"/>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624960" behindDoc="0" locked="0" layoutInCell="1" allowOverlap="1" wp14:anchorId="3FD2B4FC" wp14:editId="5EF10193">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5" type="#_x0000_t202" style="position:absolute;margin-left:71.65pt;margin-top:218.85pt;width:351.75pt;height:521.2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yj/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620864" behindDoc="0" locked="0" layoutInCell="1" allowOverlap="1" wp14:anchorId="75C71427" wp14:editId="5ED65338">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10AC" id="Rechthoek 82" o:spid="_x0000_s1026" style="position:absolute;margin-left:259.35pt;margin-top:371.4pt;width:256.5pt;height:18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19"/>
    </w:p>
    <w:p w14:paraId="5CFF875C" w14:textId="3D066B1F" w:rsidR="00ED7814" w:rsidRDefault="00574D16" w:rsidP="00D37778">
      <w:pPr>
        <w:pStyle w:val="Kop3"/>
      </w:pPr>
      <w:bookmarkStart w:id="21" w:name="_Toc92098087"/>
      <w:bookmarkStart w:id="22" w:name="_Toc103935253"/>
      <w:r>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39296" behindDoc="0" locked="0" layoutInCell="1" allowOverlap="1" wp14:anchorId="26C08711" wp14:editId="5F437DFC">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902512" id="Verbindingslijn: gebogen 95" o:spid="_x0000_s1026" type="#_x0000_t34" style="position:absolute;margin-left:-56.35pt;margin-top:-34.1pt;width:568.5pt;height:49.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 xml:space="preserve">(Van der </w:t>
      </w:r>
      <w:proofErr w:type="spellStart"/>
      <w:r>
        <w:t>Zouwen</w:t>
      </w:r>
      <w:proofErr w:type="spellEnd"/>
      <w:r>
        <w:t>, 2018, p. 197)</w:t>
      </w:r>
    </w:p>
    <w:p w14:paraId="48C892F4" w14:textId="4EE7F406" w:rsidR="00ED7814" w:rsidRDefault="00ED7814" w:rsidP="000651C7">
      <w:pPr>
        <w:pStyle w:val="Geenafstand"/>
      </w:pPr>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26E5C4CA">
            <wp:extent cx="5048250" cy="3472898"/>
            <wp:effectExtent l="38100" t="38100" r="38100" b="32385"/>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a:ln w="28575">
                      <a:solidFill>
                        <a:srgbClr val="204F7D"/>
                      </a:solidFill>
                    </a:ln>
                  </pic:spPr>
                </pic:pic>
              </a:graphicData>
            </a:graphic>
          </wp:inline>
        </w:drawing>
      </w:r>
    </w:p>
    <w:p w14:paraId="798EFECB" w14:textId="46B139B7" w:rsidR="00ED7814" w:rsidRDefault="00ED7814" w:rsidP="00ED7814">
      <w:pPr>
        <w:pStyle w:val="Bijschrift"/>
      </w:pPr>
      <w:r>
        <w:t xml:space="preserve">Afbeelding </w:t>
      </w:r>
      <w:r w:rsidR="00EF7140">
        <w:fldChar w:fldCharType="begin"/>
      </w:r>
      <w:r w:rsidR="00EF7140">
        <w:instrText xml:space="preserve"> SEQ Figuur \* ARABIC </w:instrText>
      </w:r>
      <w:r w:rsidR="00EF7140">
        <w:fldChar w:fldCharType="separate"/>
      </w:r>
      <w:r w:rsidR="00E732AB">
        <w:rPr>
          <w:noProof/>
        </w:rPr>
        <w:t>2</w:t>
      </w:r>
      <w:r w:rsidR="00EF7140">
        <w:rPr>
          <w:noProof/>
        </w:rPr>
        <w:fldChar w:fldCharType="end"/>
      </w:r>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w:t>
      </w:r>
      <w:proofErr w:type="spellStart"/>
      <w:r>
        <w:t>O’Brien</w:t>
      </w:r>
      <w:proofErr w:type="spellEnd"/>
      <w:r>
        <w:t>, 1993, p. 220)</w:t>
      </w:r>
    </w:p>
    <w:p w14:paraId="504F110F" w14:textId="77777777" w:rsidR="00ED7814" w:rsidRDefault="00ED7814" w:rsidP="000651C7">
      <w:pPr>
        <w:pStyle w:val="Geenafstand"/>
      </w:pPr>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aan dat het oproepen van herinneringen tijdens een interview in een actieonderzoek een belangrijk proces is om te onderzoeken welke gedachten er plaatsvinden tijdens het leren van een </w:t>
      </w:r>
      <w:r>
        <w:lastRenderedPageBreak/>
        <w:t xml:space="preserve">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7777777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77777777" w:rsidR="00ED7814" w:rsidRDefault="00ED7814" w:rsidP="000651C7">
      <w:pPr>
        <w:pStyle w:val="Geenafstand"/>
      </w:pPr>
      <w:r>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lastRenderedPageBreak/>
        <w:t>(Jeroen Onstenk, persoonlijke communicatie, 18 november 2021).</w:t>
      </w:r>
    </w:p>
    <w:p w14:paraId="1F51B055" w14:textId="77777777" w:rsidR="00ED7814" w:rsidRDefault="00ED7814" w:rsidP="000651C7">
      <w:pPr>
        <w:pStyle w:val="Geenafstand"/>
      </w:pPr>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77777777" w:rsidR="00ED7814" w:rsidRDefault="00ED7814" w:rsidP="000651C7">
      <w:pPr>
        <w:pStyle w:val="Geenafstand"/>
      </w:pPr>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w:t>
      </w:r>
      <w:proofErr w:type="spellStart"/>
      <w:r>
        <w:t>O’Brien</w:t>
      </w:r>
      <w:proofErr w:type="spellEnd"/>
      <w:r>
        <w:t>,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w:t>
      </w:r>
      <w:proofErr w:type="spellStart"/>
      <w:r w:rsidR="00ED7814">
        <w:t>Tobi</w:t>
      </w:r>
      <w:proofErr w:type="spellEnd"/>
      <w:r w:rsidR="00ED7814">
        <w:t xml:space="preserve">, 2021). </w:t>
      </w:r>
      <w:bookmarkStart w:id="23" w:name="_Toc92098088"/>
    </w:p>
    <w:p w14:paraId="7C9D7BD2" w14:textId="77777777" w:rsidR="000651C7" w:rsidRDefault="000651C7" w:rsidP="000651C7">
      <w:pPr>
        <w:pStyle w:val="Geenafstand"/>
      </w:pPr>
    </w:p>
    <w:p w14:paraId="24974272" w14:textId="445B7F5A" w:rsidR="00ED7814" w:rsidRPr="000651C7" w:rsidRDefault="000651C7" w:rsidP="00D37778">
      <w:pPr>
        <w:pStyle w:val="Kop3"/>
        <w:rPr>
          <w:rFonts w:asciiTheme="majorHAnsi" w:hAnsiTheme="majorHAnsi"/>
          <w:color w:val="1F3763" w:themeColor="accent1" w:themeShade="7F"/>
          <w:sz w:val="24"/>
        </w:rPr>
      </w:pPr>
      <w:bookmarkStart w:id="24" w:name="_Toc103935254"/>
      <w:r>
        <w:rPr>
          <w:noProof/>
          <w:lang w:eastAsia="nl-NL"/>
        </w:rPr>
        <mc:AlternateContent>
          <mc:Choice Requires="wpg">
            <w:drawing>
              <wp:anchor distT="0" distB="0" distL="114300" distR="114300" simplePos="0" relativeHeight="251593216" behindDoc="0" locked="0" layoutInCell="1" allowOverlap="1" wp14:anchorId="10CC3B84" wp14:editId="6BAFE193">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solidFill>
                                <a:srgbClr val="204F7D"/>
                              </a:solidFill>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solidFill>
                                  <a:srgbClr val="204F7D"/>
                                </a:solidFill>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a:solidFill>
                                <a:srgbClr val="ACAC90"/>
                              </a:solidFill>
                              <a:ln>
                                <a:solidFill>
                                  <a:srgbClr val="204F7D"/>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a:solidFill>
                                <a:srgbClr val="204F7D"/>
                              </a:solidFill>
                              <a:ln>
                                <a:solidFill>
                                  <a:srgbClr val="204F7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solidFill>
                                <a:srgbClr val="ACAC90"/>
                              </a:solidFill>
                              <a:ln>
                                <a:solidFill>
                                  <a:srgbClr val="204F7D"/>
                                </a:solidFill>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solidFill>
                                  <a:srgbClr val="204F7D"/>
                                </a:solidFill>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solidFill>
                                <a:srgbClr val="B81705"/>
                              </a:solidFill>
                              <a:ln>
                                <a:solidFill>
                                  <a:srgbClr val="B81705"/>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solidFill>
                                <a:srgbClr val="204F7D"/>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solidFill>
                                <a:srgbClr val="F2967F"/>
                              </a:solidFill>
                              <a:ln>
                                <a:solidFill>
                                  <a:srgbClr val="204F7D"/>
                                </a:solidFill>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solidFill>
                                <a:srgbClr val="204F7D"/>
                              </a:solid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solidFill>
                            <a:srgbClr val="B81705"/>
                          </a:solidFill>
                          <a:ln>
                            <a:solidFill>
                              <a:srgbClr val="204F7D"/>
                            </a:solidFill>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6" style="position:absolute;margin-left:-60.85pt;margin-top:24.8pt;width:577.5pt;height:405pt;z-index:251593216;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">
                <v:group id="Groep 57" o:spid="_x0000_s1047"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8"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" fillcolor="white [3201]" strokecolor="#204f7d" strokeweight="1pt"/>
                  <v:group id="Groep 61" o:spid="_x0000_s1049"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50"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" fillcolor="white [3201]" strokecolor="#204f7d"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51"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" fillcolor="white [3201]" strokecolor="#204f7d"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52"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pxQAAANsAAAAPAAAAZHJzL2Rvd25yZXYueG1sRI9Ba8JA&#10;FITvgv9heYI33bQW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AWOIupxQAAANsAAAAP&#10;AAAAAAAAAAAAAAAAAAcCAABkcnMvZG93bnJldi54bWxQSwUGAAAAAAMAAwC3AAAA+QIAAAAA&#10;" fillcolor="#a5a5a5 [3206]" strokecolor="#204f7d"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w:t>
                            </w:r>
                            <w:r>
                              <w:rPr>
                                <w:sz w:val="18"/>
                                <w:szCs w:val="18"/>
                              </w:rPr>
                              <w:t>h</w:t>
                            </w:r>
                            <w:r w:rsidRPr="00BF4FCB">
                              <w:rPr>
                                <w:sz w:val="18"/>
                                <w:szCs w:val="18"/>
                              </w:rPr>
                              <w:t>olland</w:t>
                            </w:r>
                            <w:proofErr w:type="spellEnd"/>
                            <w:r w:rsidRPr="00BF4FCB">
                              <w:rPr>
                                <w:sz w:val="18"/>
                                <w:szCs w:val="18"/>
                              </w:rPr>
                              <w:t xml:space="preserve"> Den Haag)</w:t>
                            </w:r>
                          </w:p>
                        </w:txbxContent>
                      </v:textbox>
                    </v:rect>
                    <v:rect id="Rechthoek 65" o:spid="_x0000_s1053"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" fillcolor="#a5a5a5 [3206]" strokecolor="#204f7d"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w:t>
                            </w:r>
                            <w:r>
                              <w:rPr>
                                <w:sz w:val="14"/>
                                <w:szCs w:val="14"/>
                              </w:rPr>
                              <w:t>h</w:t>
                            </w:r>
                            <w:r w:rsidRPr="00BF4FCB">
                              <w:rPr>
                                <w:sz w:val="14"/>
                                <w:szCs w:val="14"/>
                              </w:rPr>
                              <w:t>olland</w:t>
                            </w:r>
                            <w:proofErr w:type="spellEnd"/>
                            <w:r w:rsidRPr="00BF4FCB">
                              <w:rPr>
                                <w:sz w:val="14"/>
                                <w:szCs w:val="14"/>
                              </w:rPr>
                              <w:t xml:space="preserve">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4"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" adj="19954" fillcolor="#acac90" strokecolor="#204f7d"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5"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" adj="13405" fillcolor="#204f7d" strokecolor="#204f7d"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6"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" fillcolor="#acac90" strokecolor="#204f7d"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7"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" fillcolor="#acac90" strokecolor="#204f7d"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70" o:spid="_x0000_s1058"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" fillcolor="#acac90" strokecolor="#204f7d"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71" o:spid="_x0000_s1059"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" fillcolor="white [3201]" strokecolor="#204f7d" strokeweight="1pt">
                      <v:stroke dashstyle="dash"/>
                      <v:textbox>
                        <w:txbxContent>
                          <w:p w14:paraId="58FBDEC4" w14:textId="77777777" w:rsidR="00EF012F" w:rsidRDefault="00EF012F" w:rsidP="00ED7814">
                            <w:pPr>
                              <w:jc w:val="center"/>
                            </w:pPr>
                          </w:p>
                        </w:txbxContent>
                      </v:textbox>
                    </v:rect>
                    <v:rect id="Rechthoek 72" o:spid="_x0000_s1060"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" fillcolor="#b81705" strokecolor="#b817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61"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" fillcolor="#204f7d" strokecolor="#204f7d"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v:textbox>
                    </v:rect>
                    <v:rect id="Rechthoek 74" o:spid="_x0000_s1062"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" fillcolor="#f2967f" strokecolor="#204f7d"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63"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" fillcolor="black [3200]" strokecolor="#204f7d" strokeweight="1pt">
                    <v:textbo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v:textbox>
                  </v:shape>
                </v:group>
                <v:rect id="Rechthoek 76" o:spid="_x0000_s1064"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" fillcolor="#b81705" strokecolor="#204f7d"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595264" behindDoc="0" locked="0" layoutInCell="1" allowOverlap="1" wp14:anchorId="483FEB2A" wp14:editId="36F3A0A2">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5" type="#_x0000_t202" style="position:absolute;margin-left:-55.95pt;margin-top:20.4pt;width:565.45pt;height:14.2pt;z-index:25159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2D10D00E" w:rsidR="00ED7814" w:rsidRDefault="00127829" w:rsidP="00ED7814">
      <w:r>
        <w:rPr>
          <w:noProof/>
          <w:lang w:eastAsia="nl-NL"/>
        </w:rPr>
        <mc:AlternateContent>
          <mc:Choice Requires="wps">
            <w:drawing>
              <wp:anchor distT="0" distB="0" distL="114300" distR="114300" simplePos="0" relativeHeight="251598336" behindDoc="0" locked="0" layoutInCell="1" allowOverlap="1" wp14:anchorId="067118EF" wp14:editId="6BFBF64B">
                <wp:simplePos x="0" y="0"/>
                <wp:positionH relativeFrom="column">
                  <wp:posOffset>394335</wp:posOffset>
                </wp:positionH>
                <wp:positionV relativeFrom="paragraph">
                  <wp:posOffset>271145</wp:posOffset>
                </wp:positionV>
                <wp:extent cx="1079500" cy="828675"/>
                <wp:effectExtent l="0" t="19050" r="44450" b="47625"/>
                <wp:wrapNone/>
                <wp:docPr id="31" name="Pijl: rechts 31"/>
                <wp:cNvGraphicFramePr/>
                <a:graphic xmlns:a="http://schemas.openxmlformats.org/drawingml/2006/main">
                  <a:graphicData uri="http://schemas.microsoft.com/office/word/2010/wordprocessingShape">
                    <wps:wsp>
                      <wps:cNvSpPr/>
                      <wps:spPr>
                        <a:xfrm>
                          <a:off x="0" y="0"/>
                          <a:ext cx="1079500" cy="828675"/>
                        </a:xfrm>
                        <a:prstGeom prst="rightArrow">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6" type="#_x0000_t13" style="position:absolute;margin-left:31.05pt;margin-top:21.35pt;width:85pt;height:65.2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" adj="13309" fillcolor="#204f7d"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p>
    <w:p w14:paraId="19BC7D81" w14:textId="11E22E24" w:rsidR="00ED7814" w:rsidRDefault="00ED7814" w:rsidP="00ED7814">
      <w:r>
        <w:rPr>
          <w:noProof/>
          <w:lang w:eastAsia="nl-NL"/>
        </w:rPr>
        <mc:AlternateContent>
          <mc:Choice Requires="wps">
            <w:drawing>
              <wp:anchor distT="0" distB="0" distL="114300" distR="114300" simplePos="0" relativeHeight="251600384" behindDoc="0" locked="0" layoutInCell="1" allowOverlap="1" wp14:anchorId="235E7875" wp14:editId="426537D3">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solidFill>
                          <a:srgbClr val="B81705"/>
                        </a:solidFill>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7" style="position:absolute;margin-left:351.15pt;margin-top:8.95pt;width:70.5pt;height:67.5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" fillcolor="#b81705" strokecolor="#823b0b [1605]" strokeweight="1pt">
                <v:stroke dashstyle="longDash"/>
                <v:textbo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602432" behindDoc="0" locked="0" layoutInCell="1" allowOverlap="1" wp14:anchorId="032ED6C0" wp14:editId="0ED6F07F">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8" style="position:absolute;margin-left:134.65pt;margin-top:6.4pt;width:122.5pt;height:3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eijA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" fillcolor="#f2967f"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604480" behindDoc="0" locked="0" layoutInCell="1" allowOverlap="1" wp14:anchorId="5C681A32" wp14:editId="0FF04014">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rgbClr val="F2967F"/>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9" style="position:absolute;margin-left:323.15pt;margin-top:6.4pt;width:122.5pt;height:3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" fillcolor="#f2967f"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587072" behindDoc="0" locked="0" layoutInCell="1" allowOverlap="1" wp14:anchorId="46B42B6C" wp14:editId="13412E11">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8A711" id="Rechthoek 9" o:spid="_x0000_s1026" style="position:absolute;margin-left:22.15pt;margin-top:8.4pt;width:8.5pt;height:35.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585024" behindDoc="0" locked="0" layoutInCell="1" allowOverlap="1" wp14:anchorId="5F495C88" wp14:editId="469105FC">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C54F9" id="Rechthoek 7" o:spid="_x0000_s1026" style="position:absolute;margin-left:22.1pt;margin-top:8.65pt;width:77.25pt;height:35.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2B3DCDAE" w:rsidR="00ED7814" w:rsidRDefault="00ED7814" w:rsidP="000651C7">
      <w:pPr>
        <w:pStyle w:val="Geenafstand"/>
      </w:pPr>
      <w:r>
        <w:rPr>
          <w:noProof/>
          <w:lang w:eastAsia="nl-NL"/>
        </w:rPr>
        <w:lastRenderedPageBreak/>
        <mc:AlternateContent>
          <mc:Choice Requires="wps">
            <w:drawing>
              <wp:anchor distT="0" distB="0" distL="114300" distR="114300" simplePos="0" relativeHeight="251591168" behindDoc="0" locked="0" layoutInCell="1" allowOverlap="1" wp14:anchorId="03EE3C5D" wp14:editId="449F7D26">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F9B75D" id="Ovaal 17" o:spid="_x0000_s1026" style="position:absolute;margin-left:32.85pt;margin-top:5.5pt;width:3.6pt;height:8.45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589120" behindDoc="0" locked="0" layoutInCell="1" allowOverlap="1" wp14:anchorId="229762CD" wp14:editId="3590E429">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3F3AC2" id="Ovaal 16" o:spid="_x0000_s1026" style="position:absolute;margin-left:30.65pt;margin-top:7.75pt;width:6.9pt;height:11.7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71422A81" w:rsidR="00ED7814" w:rsidRDefault="00ED7814" w:rsidP="000651C7">
      <w:pPr>
        <w:pStyle w:val="Geenafstand"/>
      </w:pPr>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D37778">
      <w:pPr>
        <w:pStyle w:val="Kop3"/>
      </w:pPr>
      <w:bookmarkStart w:id="25" w:name="_Toc92098089"/>
      <w:bookmarkStart w:id="26" w:name="_Toc103935255"/>
      <w:r>
        <w:t>Onderzoeksgroep &amp; focusgroep</w:t>
      </w:r>
      <w:bookmarkEnd w:id="25"/>
      <w:bookmarkEnd w:id="26"/>
    </w:p>
    <w:p w14:paraId="6129CCB0" w14:textId="77777777"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1B9E5481" w14:textId="77777777" w:rsidR="00ED7814" w:rsidRDefault="00ED7814" w:rsidP="000651C7">
      <w:pPr>
        <w:pStyle w:val="Geenafstand"/>
      </w:pPr>
      <w:r>
        <w:t>Bij de focusgroep van de studenten is het interview gevoerd door de praktijkbegeleider, deze krijgen na afloop (om geen invloed uit te oefenen op de interventie) een beknopte enquête om de ervaring en affiniteit te meten.</w:t>
      </w:r>
    </w:p>
    <w:p w14:paraId="60701896" w14:textId="0538F50B" w:rsidR="00474883" w:rsidRDefault="00ED7814" w:rsidP="000651C7">
      <w:pPr>
        <w:pStyle w:val="Geenafstand"/>
      </w:pPr>
      <w:r>
        <w:t xml:space="preserve">De data-analyse vindt plaats met de focusgroep en de praktijkbegeleiders worden hier ook bij uitgenodigd. </w:t>
      </w:r>
    </w:p>
    <w:p w14:paraId="751D4FAE" w14:textId="77777777" w:rsidR="000651C7" w:rsidRDefault="000651C7" w:rsidP="000651C7">
      <w:pPr>
        <w:pStyle w:val="Geenafstand"/>
      </w:pPr>
    </w:p>
    <w:p w14:paraId="1D595E97" w14:textId="48CCD349" w:rsidR="00474883" w:rsidRPr="00474883" w:rsidRDefault="00ED7814" w:rsidP="00D37778">
      <w:pPr>
        <w:pStyle w:val="Kop3"/>
      </w:pPr>
      <w:bookmarkStart w:id="27" w:name="_Toc92098090"/>
      <w:bookmarkStart w:id="28" w:name="_Toc103935256"/>
      <w:r>
        <w:t>Wijze van data verzamelen</w:t>
      </w:r>
      <w:bookmarkEnd w:id="27"/>
      <w:r w:rsidR="00247ED0">
        <w:t xml:space="preserve"> en analyse</w:t>
      </w:r>
      <w:bookmarkEnd w:id="28"/>
    </w:p>
    <w:p w14:paraId="623C0D0A" w14:textId="094E63CA" w:rsidR="00ED7814" w:rsidRDefault="00ED7814" w:rsidP="00474883">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0E22F573" w14:textId="77777777" w:rsidR="000651C7" w:rsidRDefault="00ED7814" w:rsidP="000651C7">
      <w:pPr>
        <w:pStyle w:val="Geenafstand"/>
      </w:pPr>
      <w:r>
        <w:t xml:space="preserve">Vanuit de focusgroep is zijn ook de gesprekken met de studenten en deelnemers onderdeel van de data verzameling die al dan niet van invloed is op de aanpassing van de interventie. </w:t>
      </w:r>
    </w:p>
    <w:p w14:paraId="255B51C1" w14:textId="69CA3A14"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3B5C11D6" w14:textId="2F2F9F29" w:rsidR="00ED7814" w:rsidRDefault="00ED7814" w:rsidP="00ED7814">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3935257"/>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3935258"/>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3935259"/>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 xml:space="preserve">competenties op het gebied van dramaonderwijs dient een student de pabo </w:t>
      </w:r>
      <w:proofErr w:type="spellStart"/>
      <w:r w:rsidRPr="00BE75F8">
        <w:t>In</w:t>
      </w:r>
      <w:r w:rsidR="00704A95">
        <w:t>h</w:t>
      </w:r>
      <w:r w:rsidRPr="00BE75F8">
        <w:t>olland</w:t>
      </w:r>
      <w:proofErr w:type="spellEnd"/>
      <w:r w:rsidRPr="00BE75F8">
        <w:t xml:space="preserve"> Den Haag van jaar 1 te beheersen?</w:t>
      </w:r>
    </w:p>
    <w:p w14:paraId="4073ED3D" w14:textId="77777777" w:rsidR="00ED7814" w:rsidRPr="00BE75F8" w:rsidRDefault="00ED7814" w:rsidP="00ED7814">
      <w:pPr>
        <w:pStyle w:val="Lijstalinea"/>
        <w:numPr>
          <w:ilvl w:val="0"/>
          <w:numId w:val="1"/>
        </w:numPr>
      </w:pPr>
      <w:r w:rsidRPr="00BE75F8">
        <w:t xml:space="preserve">Welke activiteiten voert de student van pabo </w:t>
      </w:r>
      <w:proofErr w:type="spellStart"/>
      <w:r w:rsidRPr="00BE75F8">
        <w:t>Inholland</w:t>
      </w:r>
      <w:proofErr w:type="spellEnd"/>
      <w:r w:rsidRPr="00BE75F8">
        <w:t xml:space="preserve">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3935260"/>
      <w:r>
        <w:t>Validiteit en betrouwbaarheid</w:t>
      </w:r>
      <w:bookmarkEnd w:id="33"/>
      <w:bookmarkEnd w:id="34"/>
    </w:p>
    <w:p w14:paraId="7B15FA0F" w14:textId="77777777" w:rsidR="00ED7814" w:rsidRPr="00BE75F8" w:rsidRDefault="00ED7814" w:rsidP="004543BD">
      <w:pPr>
        <w:pStyle w:val="Kop3"/>
        <w:rPr>
          <w:szCs w:val="22"/>
        </w:rPr>
      </w:pPr>
      <w:bookmarkStart w:id="35" w:name="_Toc103935261"/>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rsidRPr="00BE75F8">
        <w:t>Tobi</w:t>
      </w:r>
      <w:proofErr w:type="spellEnd"/>
      <w:r w:rsidRPr="00BE75F8">
        <w:t xml:space="preserve"> (2021), tijdens het analyseproces. Over deze codering wordt overleg gepleegd met experts (onderzoekers en opleidingsdocenten drama) om te zorgen voor </w:t>
      </w:r>
      <w:proofErr w:type="spellStart"/>
      <w:r w:rsidRPr="00BE75F8">
        <w:t>onderzoekstriangulatie</w:t>
      </w:r>
      <w:proofErr w:type="spellEnd"/>
      <w:r w:rsidRPr="00BE75F8">
        <w:t xml:space="preserve"> (Sch</w:t>
      </w:r>
      <w:r w:rsidR="00920CFE" w:rsidRPr="00BE75F8">
        <w:t>e</w:t>
      </w:r>
      <w:r w:rsidRPr="00BE75F8">
        <w:t xml:space="preserve">epers &amp; </w:t>
      </w:r>
      <w:proofErr w:type="spellStart"/>
      <w:r w:rsidRPr="00BE75F8">
        <w:t>Tobi</w:t>
      </w:r>
      <w:proofErr w:type="spellEnd"/>
      <w:r w:rsidRPr="00BE75F8">
        <w:t>,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3935262"/>
      <w:r w:rsidRPr="00BE75F8">
        <w:rPr>
          <w:szCs w:val="22"/>
        </w:rPr>
        <w:t>Data-analyse</w:t>
      </w:r>
      <w:bookmarkEnd w:id="36"/>
    </w:p>
    <w:p w14:paraId="517D9A1A" w14:textId="1C2EF0D5" w:rsidR="00ED7814" w:rsidRDefault="00ED7814" w:rsidP="000651C7">
      <w:pPr>
        <w:pStyle w:val="Geenafstand"/>
      </w:pPr>
      <w:r w:rsidRPr="00BE75F8">
        <w:t>De gedane data-analyse zal worden bekritiseerd en eventueel gevalideerd door een opleidingsdocent drama. Daarnaast is de gezamenlijke data-analyse van de focusgroep ook een vorm van validatie (</w:t>
      </w:r>
      <w:proofErr w:type="spellStart"/>
      <w:r w:rsidRPr="00BE75F8">
        <w:t>memberchek</w:t>
      </w:r>
      <w:proofErr w:type="spellEnd"/>
      <w:r w:rsidRPr="00BE75F8">
        <w:t xml:space="preserve">). </w:t>
      </w:r>
      <w:r w:rsidR="000651C7">
        <w:t xml:space="preserve">De codering zal worden gecheckt in de laatste fase door middel van een </w:t>
      </w:r>
      <w:proofErr w:type="spellStart"/>
      <w:r w:rsidR="000651C7">
        <w:t>interbetrouwbaarheidsbeoordelingscheck</w:t>
      </w:r>
      <w:proofErr w:type="spellEnd"/>
      <w:r w:rsidR="000651C7">
        <w:t xml:space="preserve">.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3935263"/>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3935264"/>
      <w:r w:rsidRPr="00BE75F8">
        <w:rPr>
          <w:szCs w:val="22"/>
        </w:rPr>
        <w:t>Kwaliteit</w:t>
      </w:r>
      <w:bookmarkEnd w:id="39"/>
    </w:p>
    <w:p w14:paraId="0860FEF9" w14:textId="4FD9DC91"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w:t>
      </w:r>
      <w:r w:rsidRPr="00BE75F8">
        <w:lastRenderedPageBreak/>
        <w:t xml:space="preserve">ook in 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3935265"/>
      <w:r w:rsidRPr="00BE75F8">
        <w:rPr>
          <w:szCs w:val="22"/>
        </w:rPr>
        <w:t>Tijd en haalbaarheid</w:t>
      </w:r>
      <w:bookmarkEnd w:id="40"/>
    </w:p>
    <w:p w14:paraId="1B02416C" w14:textId="464A57D0"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3935266"/>
      <w:r>
        <w:t>Ethische kwesties</w:t>
      </w:r>
      <w:bookmarkEnd w:id="41"/>
      <w:bookmarkEnd w:id="42"/>
    </w:p>
    <w:p w14:paraId="28F95E2A" w14:textId="77777777" w:rsidR="00ED7814" w:rsidRPr="00BE75F8" w:rsidRDefault="00ED7814" w:rsidP="00905775">
      <w:pPr>
        <w:pStyle w:val="Kop3"/>
        <w:rPr>
          <w:szCs w:val="22"/>
        </w:rPr>
      </w:pPr>
      <w:bookmarkStart w:id="43" w:name="_Toc103935267"/>
      <w:r w:rsidRPr="00BE75F8">
        <w:rPr>
          <w:szCs w:val="22"/>
        </w:rPr>
        <w:t>Bewustwordingsproces</w:t>
      </w:r>
      <w:bookmarkEnd w:id="43"/>
    </w:p>
    <w:p w14:paraId="019E33E0" w14:textId="77777777" w:rsidR="00ED7814" w:rsidRPr="00BE75F8"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D38B7D9" w14:textId="67C687E6" w:rsidR="00ED7814" w:rsidRDefault="00ED7814" w:rsidP="000651C7">
      <w:pPr>
        <w:pStyle w:val="Geenafstand"/>
      </w:pPr>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3935268"/>
      <w:r w:rsidRPr="00BE75F8">
        <w:rPr>
          <w:szCs w:val="22"/>
        </w:rPr>
        <w:t>Beoordeling</w:t>
      </w:r>
      <w:bookmarkEnd w:id="44"/>
    </w:p>
    <w:p w14:paraId="1C2227BC" w14:textId="3274EFDB" w:rsidR="00ED7814" w:rsidRDefault="00ED7814" w:rsidP="000651C7">
      <w:pPr>
        <w:pStyle w:val="Geenafstand"/>
      </w:pPr>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rsidRPr="00BE75F8">
        <w:t>Inholland</w:t>
      </w:r>
      <w:proofErr w:type="spellEnd"/>
      <w:r w:rsidRPr="00BE75F8">
        <w:t xml:space="preserve">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3935269"/>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p w14:paraId="3CB749E5" w14:textId="2D79BC7A" w:rsidR="002A6E98" w:rsidRPr="00304FC6" w:rsidRDefault="000B5E2F" w:rsidP="002A6E98">
      <w:pPr>
        <w:pStyle w:val="Kop1"/>
        <w:rPr>
          <w:rFonts w:eastAsia="STCaiyun"/>
        </w:rPr>
      </w:pPr>
      <w:bookmarkStart w:id="46" w:name="_Toc103935270"/>
      <w:r w:rsidRPr="00304FC6">
        <w:rPr>
          <w:rFonts w:eastAsia="STCaiyun"/>
          <w:noProof/>
          <w:lang w:eastAsia="nl-NL"/>
        </w:rPr>
        <w:lastRenderedPageBreak/>
        <mc:AlternateContent>
          <mc:Choice Requires="wps">
            <w:drawing>
              <wp:anchor distT="0" distB="0" distL="114300" distR="114300" simplePos="0" relativeHeight="251631104" behindDoc="0" locked="0" layoutInCell="1" allowOverlap="1" wp14:anchorId="3BEEFF4C" wp14:editId="128DCC11">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70" style="position:absolute;margin-left:-1.85pt;margin-top:105.25pt;width:377.25pt;height:27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SL8lijQIAAHMFAAAOAAAAAAAAAAAAAAAAAC4CAABkcnMvZTJvRG9jLnhtbFBLAQIt&#10;ABQABgAIAAAAIQBafPke3wAAAAoBAAAPAAAAAAAAAAAAAAAAAOcEAABkcnMvZG93bnJldi54bWxQ&#10;SwUGAAAAAAQABADzAAAA8wU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29056" behindDoc="1" locked="0" layoutInCell="1" allowOverlap="1" wp14:anchorId="4DE64D52" wp14:editId="64DA737A">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EF5FA" id="Rechthoek 88" o:spid="_x0000_s1026" style="position:absolute;margin-left:-83.6pt;margin-top:-74.6pt;width:869.25pt;height:85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37248" behindDoc="0" locked="0" layoutInCell="1" allowOverlap="1" wp14:anchorId="04047661" wp14:editId="2B8CFE37">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71" type="#_x0000_t202" style="position:absolute;margin-left:105.65pt;margin-top:95.65pt;width:351.75pt;height:521.2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71/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q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AYcq71/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35200" behindDoc="0" locked="0" layoutInCell="1" allowOverlap="1" wp14:anchorId="7073E829" wp14:editId="5B015739">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1"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2"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72" type="#_x0000_t202" style="position:absolute;margin-left:2.25pt;margin-top:8.9pt;width:366.1pt;height:25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5"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6"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33152" behindDoc="0" locked="0" layoutInCell="1" allowOverlap="1" wp14:anchorId="7CE9C0C2" wp14:editId="5D7C1E57">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B78E4" id="Rechthoek 91" o:spid="_x0000_s1026" style="position:absolute;margin-left:-78.7pt;margin-top:325.15pt;width:256.5pt;height:1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p w14:paraId="1289398C" w14:textId="6A7AFC81" w:rsidR="00B340A5" w:rsidRPr="009C326C" w:rsidRDefault="00B340A5" w:rsidP="00B340A5">
      <w:pPr>
        <w:pStyle w:val="Kop2"/>
        <w:rPr>
          <w:color w:val="204F7D"/>
        </w:rPr>
      </w:pPr>
      <w:bookmarkStart w:id="47" w:name="_Toc103935271"/>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49536" behindDoc="0" locked="0" layoutInCell="1" allowOverlap="1" wp14:anchorId="6CC9277F" wp14:editId="7DA4DA60">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B6F5A" id="Verbindingslijn: gebogen 2" o:spid="_x0000_s1026" type="#_x0000_t34" style="position:absolute;margin-left:-52.4pt;margin-top:-23.95pt;width:568.5pt;height:4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w:t>
      </w:r>
      <w:proofErr w:type="spellStart"/>
      <w:r>
        <w:t>opleidingsdidactische</w:t>
      </w:r>
      <w:proofErr w:type="spellEnd"/>
      <w:r>
        <w:t xml:space="preserve"> uitdaging is om ervoor te zorgen dat, in interactie met elkaar, theoretische kaders en praktijkervaringen elkaar versterken (</w:t>
      </w:r>
      <w:proofErr w:type="spellStart"/>
      <w:r>
        <w:t>Kelchtermans</w:t>
      </w:r>
      <w:proofErr w:type="spellEnd"/>
      <w:r>
        <w:t xml:space="preserve"> et al., 2010).</w:t>
      </w:r>
    </w:p>
    <w:p w14:paraId="3F08C5D4" w14:textId="0087B45D" w:rsidR="00B340A5" w:rsidRDefault="00B340A5" w:rsidP="000651C7">
      <w:pPr>
        <w:pStyle w:val="Geenafstand"/>
      </w:pPr>
      <w:r>
        <w:t xml:space="preserve">De opleidingsdocent drama heeft minder fysieke contacttijd met de student dan de praktijkbegeleider. Op de praktijkschool kunnen ook andere personen in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77777777"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t>
      </w:r>
      <w:proofErr w:type="spellStart"/>
      <w:r w:rsidRPr="008639C2">
        <w:t>wie</w:t>
      </w:r>
      <w:proofErr w:type="spellEnd"/>
      <w:r w:rsidRPr="008639C2">
        <w:t xml:space="preserv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verbinden van de ervaring met betrekking tot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p w14:paraId="07E61539" w14:textId="75CF4628" w:rsidR="002966C7" w:rsidRPr="002966C7" w:rsidRDefault="002966C7" w:rsidP="002966C7">
      <w:pPr>
        <w:pStyle w:val="Kop2"/>
        <w:rPr>
          <w:b w:val="0"/>
        </w:rPr>
      </w:pPr>
      <w:bookmarkStart w:id="48" w:name="_Toc103935272"/>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1584" behindDoc="0" locked="0" layoutInCell="1" allowOverlap="1" wp14:anchorId="481DFCAA" wp14:editId="385A8EDC">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DB65B" id="Verbindingslijn: gebogen 13" o:spid="_x0000_s1026" type="#_x0000_t34" style="position:absolute;margin-left:-55.85pt;margin-top:-35.75pt;width:568.5pt;height:4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 xml:space="preserve">In dit onderzoek wordt gewerkt met een begeleidingsgesprek bij een foto van een dramales gegeven door een student aan de pabo </w:t>
      </w:r>
      <w:proofErr w:type="spellStart"/>
      <w:r>
        <w:t>Inholland</w:t>
      </w:r>
      <w:proofErr w:type="spellEnd"/>
      <w:r>
        <w:t xml:space="preserve">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w:t>
      </w:r>
      <w:proofErr w:type="spellStart"/>
      <w:r>
        <w:t>Latz</w:t>
      </w:r>
      <w:proofErr w:type="spellEnd"/>
      <w:r>
        <w:t xml:space="preserve">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w:t>
      </w:r>
    </w:p>
    <w:p w14:paraId="79B1100C" w14:textId="77777777" w:rsidR="002966C7" w:rsidRDefault="002966C7" w:rsidP="002966C7">
      <w:pPr>
        <w:pStyle w:val="Geenafstand"/>
      </w:pPr>
      <w:r>
        <w:t xml:space="preserve">Bij beeldbegeleiding gaat het erom dat door, met de beeldbegeleider, goed te kijken naar een beeld er vanuit vertrouwen vragen worden gesteld ten behoeve van de verdere ontwikkeling (Bouwhuis &amp; </w:t>
      </w:r>
      <w:proofErr w:type="spellStart"/>
      <w:r>
        <w:t>Pragt</w:t>
      </w:r>
      <w:proofErr w:type="spellEnd"/>
      <w:r>
        <w: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De foto’s als medium helpen het geheugen en vormen een kritische blik voor het geheugen (</w:t>
      </w:r>
      <w:proofErr w:type="spellStart"/>
      <w:r>
        <w:t>Latz</w:t>
      </w:r>
      <w:proofErr w:type="spellEnd"/>
      <w:r>
        <w:t xml:space="preserve">, 2017). De student reageert en reflecteert op de foto (het lesmoment) aan de hand van gerichte vragen van de praktijkbegeleider. Om het gevoel van competentie te vergroten dient de praktijkbegeleider niet meteen de aandachtspunten uit te lichten (Bouwhuis &amp; </w:t>
      </w:r>
      <w:proofErr w:type="spellStart"/>
      <w:r>
        <w:t>Klabbers</w:t>
      </w:r>
      <w:proofErr w:type="spellEnd"/>
      <w:r>
        <w:t xml:space="preserve">,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xml:space="preserve">,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 xml:space="preserve">Door een foto als herinnering in het midden tussen de praktijkbegeleider en student te plaatsen is er sprake van een </w:t>
      </w:r>
      <w:proofErr w:type="spellStart"/>
      <w:r>
        <w:t>stimulated</w:t>
      </w:r>
      <w:proofErr w:type="spellEnd"/>
      <w:r>
        <w:t xml:space="preserve"> </w:t>
      </w:r>
      <w:proofErr w:type="spellStart"/>
      <w:r>
        <w:t>recall</w:t>
      </w:r>
      <w:proofErr w:type="spellEnd"/>
      <w:r>
        <w:t xml:space="preserve">. Binnen de </w:t>
      </w:r>
      <w:proofErr w:type="spellStart"/>
      <w:r>
        <w:t>stimulated</w:t>
      </w:r>
      <w:proofErr w:type="spellEnd"/>
      <w:r>
        <w:t xml:space="preserve"> </w:t>
      </w:r>
      <w:proofErr w:type="spellStart"/>
      <w:r>
        <w:t>recall</w:t>
      </w:r>
      <w:proofErr w:type="spellEnd"/>
      <w:r>
        <w:t xml:space="preserve"> methodiek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 xml:space="preserve">(Bouwhuis &amp; </w:t>
      </w:r>
      <w:proofErr w:type="spellStart"/>
      <w:r>
        <w:t>Pragt</w:t>
      </w:r>
      <w:proofErr w:type="spellEnd"/>
      <w:r>
        <w:t>, 2021, par. 1)</w:t>
      </w:r>
    </w:p>
    <w:p w14:paraId="67A78402" w14:textId="13ADB39C" w:rsidR="002966C7" w:rsidRDefault="002966C7" w:rsidP="002966C7">
      <w:pPr>
        <w:pStyle w:val="Geenafstand"/>
        <w:rPr>
          <w:rFonts w:cstheme="minorHAnsi"/>
          <w:shd w:val="clear" w:color="auto" w:fill="FFFFFF"/>
        </w:rPr>
      </w:pPr>
      <w:r>
        <w:t>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w:t>
      </w:r>
      <w:proofErr w:type="spellStart"/>
      <w:r>
        <w:t>Biesta</w:t>
      </w:r>
      <w:proofErr w:type="spellEnd"/>
      <w:r>
        <w:t xml:space="preserve">,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w:t>
      </w:r>
      <w:proofErr w:type="spellStart"/>
      <w:r>
        <w:rPr>
          <w:shd w:val="clear" w:color="auto" w:fill="FFFFFF"/>
        </w:rPr>
        <w:t>idea</w:t>
      </w:r>
      <w:proofErr w:type="spellEnd"/>
      <w:r>
        <w:rPr>
          <w:shd w:val="clear" w:color="auto" w:fill="FFFFFF"/>
        </w:rPr>
        <w:t xml:space="preserve"> </w:t>
      </w:r>
      <w:proofErr w:type="spellStart"/>
      <w:r>
        <w:rPr>
          <w:shd w:val="clear" w:color="auto" w:fill="FFFFFF"/>
        </w:rPr>
        <w:t>underlying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method</w:t>
      </w:r>
      <w:proofErr w:type="spellEnd"/>
      <w:r>
        <w:rPr>
          <w:shd w:val="clear" w:color="auto" w:fill="FFFFFF"/>
        </w:rPr>
        <w:t xml:space="preserve"> of </w:t>
      </w:r>
      <w:proofErr w:type="spellStart"/>
      <w:r>
        <w:rPr>
          <w:shd w:val="clear" w:color="auto" w:fill="FFFFFF"/>
        </w:rPr>
        <w:t>stimulated</w:t>
      </w:r>
      <w:proofErr w:type="spellEnd"/>
      <w:r>
        <w:rPr>
          <w:shd w:val="clear" w:color="auto" w:fill="FFFFFF"/>
        </w:rPr>
        <w:t xml:space="preserve"> </w:t>
      </w:r>
      <w:proofErr w:type="spellStart"/>
      <w:r>
        <w:rPr>
          <w:shd w:val="clear" w:color="auto" w:fill="FFFFFF"/>
        </w:rPr>
        <w:t>recall</w:t>
      </w:r>
      <w:proofErr w:type="spellEnd"/>
      <w:r>
        <w:rPr>
          <w:shd w:val="clear" w:color="auto" w:fill="FFFFFF"/>
        </w:rPr>
        <w:t xml:space="preserve"> is </w:t>
      </w:r>
      <w:proofErr w:type="spellStart"/>
      <w:r>
        <w:rPr>
          <w:shd w:val="clear" w:color="auto" w:fill="FFFFFF"/>
        </w:rPr>
        <w:t>that</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subject </w:t>
      </w:r>
      <w:proofErr w:type="spellStart"/>
      <w:r>
        <w:rPr>
          <w:shd w:val="clear" w:color="auto" w:fill="FFFFFF"/>
        </w:rPr>
        <w:t>may</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enabled</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relive</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vividness</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accuracy</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he is </w:t>
      </w:r>
      <w:proofErr w:type="spellStart"/>
      <w:r>
        <w:rPr>
          <w:shd w:val="clear" w:color="auto" w:fill="FFFFFF"/>
        </w:rPr>
        <w:t>presented</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a large </w:t>
      </w:r>
      <w:proofErr w:type="spellStart"/>
      <w:r>
        <w:rPr>
          <w:shd w:val="clear" w:color="auto" w:fill="FFFFFF"/>
        </w:rPr>
        <w:t>number</w:t>
      </w:r>
      <w:proofErr w:type="spellEnd"/>
      <w:r>
        <w:rPr>
          <w:shd w:val="clear" w:color="auto" w:fill="FFFFFF"/>
        </w:rPr>
        <w:t xml:space="preserve"> of </w:t>
      </w:r>
      <w:proofErr w:type="spellStart"/>
      <w:r>
        <w:rPr>
          <w:shd w:val="clear" w:color="auto" w:fill="FFFFFF"/>
        </w:rPr>
        <w:t>the</w:t>
      </w:r>
      <w:proofErr w:type="spellEnd"/>
      <w:r>
        <w:rPr>
          <w:shd w:val="clear" w:color="auto" w:fill="FFFFFF"/>
        </w:rPr>
        <w:t xml:space="preserve"> cues of stimuli </w:t>
      </w:r>
      <w:proofErr w:type="spellStart"/>
      <w:r>
        <w:rPr>
          <w:shd w:val="clear" w:color="auto" w:fill="FFFFFF"/>
        </w:rPr>
        <w:t>which</w:t>
      </w:r>
      <w:proofErr w:type="spellEnd"/>
      <w:r>
        <w:rPr>
          <w:shd w:val="clear" w:color="auto" w:fill="FFFFFF"/>
        </w:rPr>
        <w:t xml:space="preserve"> </w:t>
      </w:r>
      <w:proofErr w:type="spellStart"/>
      <w:r>
        <w:rPr>
          <w:shd w:val="clear" w:color="auto" w:fill="FFFFFF"/>
        </w:rPr>
        <w:t>occurred</w:t>
      </w:r>
      <w:proofErr w:type="spellEnd"/>
      <w:r>
        <w:rPr>
          <w:shd w:val="clear" w:color="auto" w:fill="FFFFFF"/>
        </w:rPr>
        <w:t xml:space="preserve"> </w:t>
      </w:r>
      <w:proofErr w:type="spellStart"/>
      <w:r>
        <w:rPr>
          <w:shd w:val="clear" w:color="auto" w:fill="FFFFFF"/>
        </w:rPr>
        <w:t>during</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
    <w:p w14:paraId="20802642" w14:textId="18729BFC" w:rsidR="002966C7" w:rsidRPr="00ED33A7" w:rsidRDefault="00ED33A7" w:rsidP="00ED33A7">
      <w:pPr>
        <w:pStyle w:val="Citaat"/>
      </w:pPr>
      <w:r>
        <w:rPr>
          <w:shd w:val="clear" w:color="auto" w:fill="FFFFFF"/>
        </w:rPr>
        <w:t>(</w:t>
      </w:r>
      <w:proofErr w:type="spellStart"/>
      <w:r>
        <w:rPr>
          <w:shd w:val="clear" w:color="auto" w:fill="FFFFFF"/>
        </w:rPr>
        <w:t>Bloom</w:t>
      </w:r>
      <w:proofErr w:type="spellEnd"/>
      <w:r>
        <w:rPr>
          <w:shd w:val="clear" w:color="auto" w:fill="FFFFFF"/>
        </w:rPr>
        <w:t xml:space="preserve">, 1953, geciteerd in </w:t>
      </w:r>
      <w:proofErr w:type="spellStart"/>
      <w:r>
        <w:rPr>
          <w:shd w:val="clear" w:color="auto" w:fill="FFFFFF"/>
        </w:rPr>
        <w:t>Gazdag</w:t>
      </w:r>
      <w:proofErr w:type="spellEnd"/>
      <w:r>
        <w:rPr>
          <w:shd w:val="clear" w:color="auto" w:fill="FFFFFF"/>
        </w:rPr>
        <w:t xml:space="preserve"> et al., 2019, p. 61)</w:t>
      </w:r>
    </w:p>
    <w:p w14:paraId="2DF06C29" w14:textId="6F486A2C" w:rsidR="00B958E4" w:rsidRPr="0086055C" w:rsidRDefault="002966C7" w:rsidP="002966C7">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p w14:paraId="598EF276" w14:textId="38DFEBB6" w:rsidR="00FF6ACF" w:rsidRDefault="00FF6ACF" w:rsidP="00FF6ACF">
      <w:pPr>
        <w:pStyle w:val="Kop2"/>
        <w:rPr>
          <w:color w:val="204F7D"/>
        </w:rPr>
      </w:pPr>
      <w:bookmarkStart w:id="49" w:name="_Toc103935273"/>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53632" behindDoc="0" locked="0" layoutInCell="1" allowOverlap="1" wp14:anchorId="7B38375D" wp14:editId="05275CAD">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733BC" id="Verbindingslijn: gebogen 20" o:spid="_x0000_s1026" type="#_x0000_t34" style="position:absolute;margin-left:-56.55pt;margin-top:-33.25pt;width:568.5pt;height:4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w:t>
      </w:r>
      <w:proofErr w:type="spellStart"/>
      <w:r>
        <w:t>Geerdink</w:t>
      </w:r>
      <w:proofErr w:type="spellEnd"/>
      <w:r>
        <w:t xml:space="preserve">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w:t>
      </w:r>
      <w:proofErr w:type="spellStart"/>
      <w:r>
        <w:t>Biesta</w:t>
      </w:r>
      <w:proofErr w:type="spellEnd"/>
      <w:r>
        <w:t xml:space="preserve">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 xml:space="preserve">Deze bekwaamheidseisen voor een </w:t>
      </w:r>
      <w:proofErr w:type="spellStart"/>
      <w:r>
        <w:t>startbekwame</w:t>
      </w:r>
      <w:proofErr w:type="spellEnd"/>
      <w:r>
        <w:t xml:space="preserve"> leerkracht richten zich op vakinhoudelijke, vakdidactische en pedagogische bekwaamheden (</w:t>
      </w:r>
      <w:proofErr w:type="spellStart"/>
      <w:r>
        <w:t>Geerdink</w:t>
      </w:r>
      <w:proofErr w:type="spellEnd"/>
      <w:r>
        <w:t xml:space="preserve"> &amp; Pauw, 2017; PO-Raad, 2017).</w:t>
      </w:r>
    </w:p>
    <w:p w14:paraId="0A2A2C71" w14:textId="77777777" w:rsidR="00FF6ACF" w:rsidRDefault="00FF6ACF" w:rsidP="00FF6ACF">
      <w:pPr>
        <w:pStyle w:val="Geenafstand"/>
      </w:pPr>
      <w:r>
        <w:t xml:space="preserve">Aansluitend maakt </w:t>
      </w:r>
      <w:proofErr w:type="spellStart"/>
      <w:r>
        <w:t>Marzano</w:t>
      </w:r>
      <w:proofErr w:type="spellEnd"/>
      <w:r>
        <w:t xml:space="preserve">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w:t>
      </w:r>
      <w:proofErr w:type="spellStart"/>
      <w:r>
        <w:rPr>
          <w:rFonts w:cstheme="minorHAnsi"/>
          <w:shd w:val="clear" w:color="auto" w:fill="FFFFFF"/>
        </w:rPr>
        <w:t>Toivanen</w:t>
      </w:r>
      <w:proofErr w:type="spellEnd"/>
      <w:r>
        <w:rPr>
          <w:rFonts w:cstheme="minorHAnsi"/>
          <w:shd w:val="clear" w:color="auto" w:fill="FFFFFF"/>
        </w:rPr>
        <w:t xml:space="preserve">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w:t>
      </w:r>
      <w:proofErr w:type="spellStart"/>
      <w:r>
        <w:t>Marzano</w:t>
      </w:r>
      <w:proofErr w:type="spellEnd"/>
      <w:r>
        <w:t xml:space="preserve"> (2014) heeft het bij pedagogisch handelen en klassenmanagement over de manier waarop het leraargedrag de leerlingen positief probeert te beïnvloeden. Vanuit </w:t>
      </w:r>
      <w:proofErr w:type="spellStart"/>
      <w:r>
        <w:t>Marzano</w:t>
      </w:r>
      <w:proofErr w:type="spellEnd"/>
      <w:r>
        <w:t xml:space="preserve">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w:t>
      </w:r>
      <w:proofErr w:type="spellStart"/>
      <w:r>
        <w:t>Marzano</w:t>
      </w:r>
      <w:proofErr w:type="spellEnd"/>
      <w:r>
        <w:t>,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 xml:space="preserve">Aanvullend noemt </w:t>
      </w:r>
      <w:proofErr w:type="spellStart"/>
      <w:r>
        <w:t>Marzano</w:t>
      </w:r>
      <w:proofErr w:type="spellEnd"/>
      <w:r>
        <w:t xml:space="preserve">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w:t>
      </w:r>
      <w:proofErr w:type="spellStart"/>
      <w:r>
        <w:t>how</w:t>
      </w:r>
      <w:proofErr w:type="spellEnd"/>
      <w:r>
        <w:t xml:space="preserve">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w:t>
      </w:r>
      <w:proofErr w:type="spellStart"/>
      <w:r>
        <w:t>the</w:t>
      </w:r>
      <w:proofErr w:type="spellEnd"/>
      <w:r>
        <w:t xml:space="preserv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w:t>
      </w:r>
      <w:proofErr w:type="spellStart"/>
      <w:r>
        <w:t>the</w:t>
      </w:r>
      <w:proofErr w:type="spellEnd"/>
      <w:r>
        <w:t xml:space="preserv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xml:space="preserve">.” </w:t>
      </w:r>
    </w:p>
    <w:p w14:paraId="46273FC5" w14:textId="0A6A6AC3" w:rsidR="00436C43" w:rsidRPr="00436C43" w:rsidRDefault="00436C43" w:rsidP="00436C43">
      <w:pPr>
        <w:pStyle w:val="Citaat"/>
        <w:rPr>
          <w:color w:val="FF0000"/>
        </w:rPr>
      </w:pPr>
      <w:r>
        <w:t>(</w:t>
      </w:r>
      <w:proofErr w:type="spellStart"/>
      <w:r>
        <w:t>Toivanen</w:t>
      </w:r>
      <w:proofErr w:type="spellEnd"/>
      <w:r>
        <w:t xml:space="preserve">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2CAE3BA6" w14:textId="77777777" w:rsidR="00FF6ACF" w:rsidRDefault="00FF6ACF" w:rsidP="00FF6ACF">
      <w:pPr>
        <w:pStyle w:val="Geenafstand"/>
      </w:pPr>
    </w:p>
    <w:p w14:paraId="333308A0" w14:textId="77777777" w:rsidR="00FF6ACF" w:rsidRDefault="00FF6ACF" w:rsidP="00FF6ACF">
      <w:pPr>
        <w:pStyle w:val="Geenafstand"/>
      </w:pPr>
      <w:r>
        <w:t xml:space="preserve">Van Nunen en Swaans (2018) maken in de kennisbasis onderscheid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methodiek dramalessen in Finland onderzocht,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57728" behindDoc="0" locked="0" layoutInCell="1" allowOverlap="1" wp14:anchorId="38BE657D" wp14:editId="521B08A7">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73" type="#_x0000_t202" style="position:absolute;margin-left:-1.55pt;margin-top:185.05pt;width:174.4pt;height:.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5GgIAAEAEAAAOAAAAZHJzL2Uyb0RvYy54bWysU8Fu2zAMvQ/YPwi6L06yri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55680" behindDoc="0" locked="0" layoutInCell="1" allowOverlap="1" wp14:anchorId="203465FC" wp14:editId="7227C429">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w:t>
      </w:r>
      <w:proofErr w:type="spellStart"/>
      <w:r>
        <w:t>Etje</w:t>
      </w:r>
      <w:proofErr w:type="spellEnd"/>
      <w:r>
        <w:t xml:space="preserv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 xml:space="preserve">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2A84738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w:t>
      </w:r>
      <w:proofErr w:type="spellStart"/>
      <w:r>
        <w:t>Heijdanus</w:t>
      </w:r>
      <w:proofErr w:type="spellEnd"/>
      <w:r>
        <w:t xml:space="preserve">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 xml:space="preserve">Spelend leren en ontdekken </w:t>
      </w:r>
      <w:r w:rsidRPr="00822202">
        <w:t>worden genoemd.</w:t>
      </w:r>
    </w:p>
    <w:p w14:paraId="36511F78" w14:textId="77777777" w:rsidR="000651C7" w:rsidRDefault="000651C7" w:rsidP="000651C7">
      <w:pPr>
        <w:pStyle w:val="Geenafstand"/>
      </w:pP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Default="00FF6ACF" w:rsidP="00FF6ACF">
      <w:pPr>
        <w:pStyle w:val="Geenafstand"/>
        <w:rPr>
          <w:rFonts w:eastAsia="Times New Roman" w:cstheme="minorHAnsi"/>
          <w:b/>
          <w:bCs/>
          <w:lang w:eastAsia="nl-NL"/>
        </w:rPr>
      </w:pPr>
      <w:r w:rsidRPr="007D223F">
        <w:rPr>
          <w:rFonts w:eastAsia="Times New Roman" w:cstheme="minorHAnsi"/>
          <w:b/>
          <w:b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w:t>
      </w:r>
      <w:proofErr w:type="spellStart"/>
      <w:r>
        <w:t>Meirieu</w:t>
      </w:r>
      <w:proofErr w:type="spellEnd"/>
      <w:r>
        <w:t>, 2019, p. 79)</w:t>
      </w:r>
    </w:p>
    <w:p w14:paraId="134CB35F" w14:textId="77777777" w:rsidR="00FF6ACF" w:rsidRPr="007649B2" w:rsidRDefault="00FF6ACF" w:rsidP="00FF6ACF">
      <w:pPr>
        <w:pStyle w:val="Geenafstand"/>
        <w:rPr>
          <w:rFonts w:eastAsia="Times New Roman" w:cstheme="minorHAnsi"/>
          <w:b/>
          <w:bCs/>
          <w:i/>
          <w:iCs/>
          <w:lang w:eastAsia="nl-NL"/>
        </w:rPr>
      </w:pPr>
      <w:r>
        <w:rPr>
          <w:rFonts w:eastAsia="Times New Roman" w:cstheme="minorHAnsi"/>
          <w:b/>
          <w:bCs/>
          <w:lang w:eastAsia="nl-NL"/>
        </w:rPr>
        <w:tab/>
      </w: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w:t>
      </w:r>
      <w:proofErr w:type="spellStart"/>
      <w:r>
        <w:t>Vygotsky</w:t>
      </w:r>
      <w:proofErr w:type="spellEnd"/>
      <w:r>
        <w:t xml:space="preserve">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w:t>
      </w:r>
      <w:proofErr w:type="spellStart"/>
      <w:r>
        <w:t>civilisering</w:t>
      </w:r>
      <w:proofErr w:type="spellEnd"/>
      <w:r>
        <w:t xml:space="preserve">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w:t>
      </w:r>
      <w:proofErr w:type="spellStart"/>
      <w:r>
        <w:t>Civilisering</w:t>
      </w:r>
      <w:proofErr w:type="spellEnd"/>
      <w:r>
        <w:t xml:space="preserve">,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w:t>
      </w:r>
      <w:proofErr w:type="spellStart"/>
      <w:r>
        <w:t>Heijdanus</w:t>
      </w:r>
      <w:proofErr w:type="spellEnd"/>
      <w:r>
        <w:t xml:space="preserve">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w:t>
      </w:r>
      <w:proofErr w:type="spellStart"/>
      <w:r>
        <w:t>Toivanen</w:t>
      </w:r>
      <w:proofErr w:type="spellEnd"/>
      <w:r>
        <w:t xml:space="preserve"> et al. (2012), Elsje van Leeuwen (persoonlijke communicatie, 27 november 2021) en Jansje </w:t>
      </w:r>
      <w:proofErr w:type="spellStart"/>
      <w:r>
        <w:t>Meijman</w:t>
      </w:r>
      <w:proofErr w:type="spellEnd"/>
      <w:r>
        <w:t xml:space="preserve"> (persoonlijke communicatie, 8 december 2021) stellen dat het klassenmanagement in de vrije ruimte een vakspecifiek onderdeel is in dramaonderwijs, in tegenstelling tot </w:t>
      </w:r>
      <w:proofErr w:type="spellStart"/>
      <w:r>
        <w:t>Marzano</w:t>
      </w:r>
      <w:proofErr w:type="spellEnd"/>
      <w:r>
        <w:t xml:space="preserve"> (2014) die klassenmanagement tot het algemeen pedagogisch handelen rekent.  </w:t>
      </w:r>
    </w:p>
    <w:p w14:paraId="490F43B4" w14:textId="77777777" w:rsidR="00FF6ACF" w:rsidRDefault="00FF6ACF" w:rsidP="00FF6ACF">
      <w:pPr>
        <w:pStyle w:val="Geenafstand"/>
        <w:rPr>
          <w:b/>
          <w:bCs/>
        </w:rPr>
      </w:pPr>
      <w:r>
        <w:t xml:space="preserve">Aanvullend bleek uit het onderzoek van </w:t>
      </w:r>
      <w:proofErr w:type="spellStart"/>
      <w:r>
        <w:t>Toivanen</w:t>
      </w:r>
      <w:proofErr w:type="spellEnd"/>
      <w:r>
        <w:t xml:space="preserve">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w:t>
      </w:r>
      <w:proofErr w:type="spellStart"/>
      <w:r>
        <w:t>Toivanen</w:t>
      </w:r>
      <w:proofErr w:type="spellEnd"/>
      <w:r>
        <w:t xml:space="preserve">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proofErr w:type="spellStart"/>
      <w:r>
        <w:t>Meirieu</w:t>
      </w:r>
      <w:proofErr w:type="spellEnd"/>
      <w:r>
        <w:t xml:space="preserve">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w:t>
      </w:r>
      <w:proofErr w:type="spellStart"/>
      <w:r>
        <w:t>Etje</w:t>
      </w:r>
      <w:proofErr w:type="spellEnd"/>
      <w:r>
        <w:t xml:space="preserv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Default="00FF6ACF" w:rsidP="00FF6ACF">
      <w:pPr>
        <w:pStyle w:val="Geenafstand"/>
        <w:rPr>
          <w:b/>
          <w:bCs/>
        </w:rPr>
      </w:pPr>
      <w:r w:rsidRPr="00F44D20">
        <w:rPr>
          <w:b/>
          <w:b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w:t>
      </w:r>
      <w:proofErr w:type="spellStart"/>
      <w:r>
        <w:t>Geerdink</w:t>
      </w:r>
      <w:proofErr w:type="spellEnd"/>
      <w:r>
        <w:t xml:space="preserve"> &amp; Pauw, 2017, p. 77).</w:t>
      </w:r>
    </w:p>
    <w:p w14:paraId="4D1CDE6C" w14:textId="77777777"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w:t>
      </w:r>
      <w:proofErr w:type="spellStart"/>
      <w:r>
        <w:t>Geerdink</w:t>
      </w:r>
      <w:proofErr w:type="spellEnd"/>
      <w:r>
        <w:t xml:space="preserve"> &amp; Pauw, 2017). De pabo </w:t>
      </w:r>
      <w:proofErr w:type="spellStart"/>
      <w:r>
        <w:t>Inholland</w:t>
      </w:r>
      <w:proofErr w:type="spellEnd"/>
      <w:r>
        <w:t xml:space="preserve"> pakt dit stapsgewijs aan. In de eerste module, basisportfolio kunstzinnige oriëntatie (</w:t>
      </w:r>
      <w:hyperlink r:id="rId30"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1" w:history="1">
        <w:r w:rsidRPr="00AE28DA">
          <w:rPr>
            <w:rStyle w:val="Hyperlink"/>
          </w:rPr>
          <w:t>bijlage 4</w:t>
        </w:r>
      </w:hyperlink>
      <w:r>
        <w:t>) toont de student hoe hij 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w:t>
      </w:r>
      <w:proofErr w:type="spellStart"/>
      <w:r>
        <w:t>Inholland</w:t>
      </w:r>
      <w:proofErr w:type="spellEnd"/>
      <w:r>
        <w:t xml:space="preserve">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 xml:space="preserve">andere een andere opleidingsdocent drama van </w:t>
      </w:r>
      <w:proofErr w:type="spellStart"/>
      <w:r>
        <w:t>Inholland</w:t>
      </w:r>
      <w:proofErr w:type="spellEnd"/>
      <w:r>
        <w:t xml:space="preserve"> (locatie Rotterdam), Margriet </w:t>
      </w:r>
      <w:proofErr w:type="spellStart"/>
      <w:r>
        <w:t>Brosens</w:t>
      </w:r>
      <w:proofErr w:type="spellEnd"/>
      <w:r>
        <w:t xml:space="preserve"> (persoonlijke communicatie, 22 januari 2022) herkent deze werkwijze. Goed opleidingsonderwijs wordt bepaald door de mate waarin de student de wisselwerking tot stand brengt tussen het theoretisch referentiekader en de praktijkkennis (Lek, 2005). Ook pedagoog aan de pabo </w:t>
      </w:r>
      <w:proofErr w:type="spellStart"/>
      <w:r>
        <w:t>Inholland</w:t>
      </w:r>
      <w:proofErr w:type="spellEnd"/>
      <w:r>
        <w:t xml:space="preserve">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77777777" w:rsidR="00FF6ACF" w:rsidRDefault="00FF6ACF" w:rsidP="000651C7">
      <w:pPr>
        <w:pStyle w:val="Geenafstand"/>
      </w:pPr>
      <w:r>
        <w:t xml:space="preserve">De opleidingsdocent van </w:t>
      </w:r>
      <w:proofErr w:type="spellStart"/>
      <w:r>
        <w:t>Inholland</w:t>
      </w:r>
      <w:proofErr w:type="spellEnd"/>
      <w:r>
        <w:t xml:space="preserve"> heeft hier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p w14:paraId="000F5C5D" w14:textId="2A0DB278" w:rsidR="00505DEA" w:rsidRDefault="00505DEA" w:rsidP="00505DEA">
      <w:pPr>
        <w:pStyle w:val="Kop2"/>
        <w:rPr>
          <w:color w:val="204F7D"/>
        </w:rPr>
      </w:pPr>
      <w:bookmarkStart w:id="50" w:name="_Toc103935274"/>
      <w:r>
        <w:rPr>
          <w:noProof/>
        </w:rPr>
        <w:lastRenderedPageBreak/>
        <mc:AlternateContent>
          <mc:Choice Requires="wps">
            <w:drawing>
              <wp:anchor distT="0" distB="0" distL="114300" distR="114300" simplePos="0" relativeHeight="251659776" behindDoc="0" locked="0" layoutInCell="1" allowOverlap="1" wp14:anchorId="431A768D" wp14:editId="7A9D3C65">
                <wp:simplePos x="0" y="0"/>
                <wp:positionH relativeFrom="column">
                  <wp:posOffset>-665480</wp:posOffset>
                </wp:positionH>
                <wp:positionV relativeFrom="paragraph">
                  <wp:posOffset>-361315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3E2BC" id="Verbindingslijn: gebogen 42" o:spid="_x0000_s1026" type="#_x0000_t34" style="position:absolute;margin-left:-52.4pt;margin-top:-28.45pt;width:568.5pt;height:4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" adj="14625" strokecolor="#204f7d" strokeweight="4.5pt">
                <v:stroke startarrow="diamond" endarrow="diamond"/>
              </v:shape>
            </w:pict>
          </mc:Fallback>
        </mc:AlternateContent>
      </w:r>
      <w:r>
        <w:rPr>
          <w:color w:val="204F7D"/>
        </w:rPr>
        <w:t>theorie bewustwording</w:t>
      </w:r>
      <w:bookmarkEnd w:id="50"/>
    </w:p>
    <w:p w14:paraId="14A85AD7" w14:textId="6FE0DE89" w:rsidR="00451CF9" w:rsidRDefault="00451CF9" w:rsidP="00877A1D">
      <w:pPr>
        <w:pStyle w:val="Citaat"/>
        <w:ind w:left="0"/>
      </w:pPr>
      <w:r>
        <w:t xml:space="preserve">“But </w:t>
      </w:r>
      <w:proofErr w:type="spellStart"/>
      <w:r>
        <w:t>what</w:t>
      </w:r>
      <w:proofErr w:type="spellEnd"/>
      <w:r>
        <w:t xml:space="preserve"> does ‘</w:t>
      </w:r>
      <w:proofErr w:type="spellStart"/>
      <w:r>
        <w:t>to</w:t>
      </w:r>
      <w:proofErr w:type="spellEnd"/>
      <w:r>
        <w:t xml:space="preserve"> </w:t>
      </w:r>
      <w:proofErr w:type="spellStart"/>
      <w:r>
        <w:t>be</w:t>
      </w:r>
      <w:proofErr w:type="spellEnd"/>
      <w:r>
        <w:t xml:space="preserve"> </w:t>
      </w:r>
      <w:proofErr w:type="spellStart"/>
      <w:r>
        <w:t>conscious</w:t>
      </w:r>
      <w:proofErr w:type="spellEnd"/>
      <w:r>
        <w:t xml:space="preserve"> of </w:t>
      </w:r>
      <w:proofErr w:type="spellStart"/>
      <w:r>
        <w:t>something</w:t>
      </w:r>
      <w:proofErr w:type="spellEnd"/>
      <w:r>
        <w:t xml:space="preserve">’ </w:t>
      </w:r>
      <w:proofErr w:type="spellStart"/>
      <w:r>
        <w:t>mean</w:t>
      </w:r>
      <w:proofErr w:type="spellEnd"/>
      <w:r>
        <w:t xml:space="preserve">? It means </w:t>
      </w:r>
      <w:proofErr w:type="spellStart"/>
      <w:r>
        <w:t>that</w:t>
      </w:r>
      <w:proofErr w:type="spellEnd"/>
      <w:r>
        <w:t xml:space="preserve"> we are </w:t>
      </w:r>
      <w:proofErr w:type="spellStart"/>
      <w:r>
        <w:t>capable</w:t>
      </w:r>
      <w:proofErr w:type="spellEnd"/>
      <w:r>
        <w:t xml:space="preserve"> of </w:t>
      </w:r>
      <w:proofErr w:type="spellStart"/>
      <w:r>
        <w:t>explaining</w:t>
      </w:r>
      <w:proofErr w:type="spellEnd"/>
      <w:r>
        <w:t xml:space="preserve">, of putting </w:t>
      </w:r>
      <w:proofErr w:type="spellStart"/>
      <w:r>
        <w:t>into</w:t>
      </w:r>
      <w:proofErr w:type="spellEnd"/>
      <w:r>
        <w:t xml:space="preserve"> </w:t>
      </w:r>
      <w:proofErr w:type="spellStart"/>
      <w:r>
        <w:t>words</w:t>
      </w:r>
      <w:proofErr w:type="spellEnd"/>
      <w:r>
        <w:t xml:space="preserve">. We </w:t>
      </w:r>
      <w:proofErr w:type="spellStart"/>
      <w:r>
        <w:t>can</w:t>
      </w:r>
      <w:proofErr w:type="spellEnd"/>
      <w:r>
        <w:t xml:space="preserve"> say we are </w:t>
      </w:r>
      <w:proofErr w:type="spellStart"/>
      <w:r>
        <w:t>conscious</w:t>
      </w:r>
      <w:proofErr w:type="spellEnd"/>
      <w:r>
        <w:t xml:space="preserve"> of </w:t>
      </w:r>
      <w:proofErr w:type="spellStart"/>
      <w:r>
        <w:t>something</w:t>
      </w:r>
      <w:proofErr w:type="spellEnd"/>
      <w:r>
        <w:t xml:space="preserve"> </w:t>
      </w:r>
      <w:proofErr w:type="spellStart"/>
      <w:r>
        <w:t>when</w:t>
      </w:r>
      <w:proofErr w:type="spellEnd"/>
      <w:r>
        <w:t xml:space="preserve"> we are </w:t>
      </w:r>
      <w:proofErr w:type="spellStart"/>
      <w:r>
        <w:t>capable</w:t>
      </w:r>
      <w:proofErr w:type="spellEnd"/>
      <w:r>
        <w:t xml:space="preserve"> of </w:t>
      </w:r>
      <w:proofErr w:type="spellStart"/>
      <w:r>
        <w:t>explaining</w:t>
      </w:r>
      <w:proofErr w:type="spellEnd"/>
      <w:r>
        <w:t xml:space="preserve"> </w:t>
      </w:r>
      <w:proofErr w:type="spellStart"/>
      <w:r>
        <w:t>it</w:t>
      </w:r>
      <w:proofErr w:type="spellEnd"/>
      <w:r>
        <w:t xml:space="preserve"> – </w:t>
      </w:r>
      <w:proofErr w:type="spellStart"/>
      <w:r>
        <w:t>however</w:t>
      </w:r>
      <w:proofErr w:type="spellEnd"/>
      <w:r>
        <w:t xml:space="preserve"> well or </w:t>
      </w:r>
      <w:proofErr w:type="spellStart"/>
      <w:r>
        <w:t>badly</w:t>
      </w:r>
      <w:proofErr w:type="spellEnd"/>
      <w:r>
        <w:t xml:space="preserve"> – </w:t>
      </w:r>
      <w:proofErr w:type="spellStart"/>
      <w:r>
        <w:t>totally</w:t>
      </w:r>
      <w:proofErr w:type="spellEnd"/>
      <w:r>
        <w:t xml:space="preserve"> or in part. We </w:t>
      </w:r>
      <w:proofErr w:type="spellStart"/>
      <w:r>
        <w:t>may</w:t>
      </w:r>
      <w:proofErr w:type="spellEnd"/>
      <w:r>
        <w:t xml:space="preserve"> </w:t>
      </w:r>
      <w:proofErr w:type="spellStart"/>
      <w:r>
        <w:t>explaint</w:t>
      </w:r>
      <w:proofErr w:type="spellEnd"/>
      <w:r>
        <w:t xml:space="preserve"> </w:t>
      </w:r>
      <w:proofErr w:type="spellStart"/>
      <w:r>
        <w:t>it</w:t>
      </w:r>
      <w:proofErr w:type="spellEnd"/>
      <w:r>
        <w:t xml:space="preserve"> </w:t>
      </w:r>
      <w:proofErr w:type="spellStart"/>
      <w:r>
        <w:t>better</w:t>
      </w:r>
      <w:proofErr w:type="spellEnd"/>
      <w:r>
        <w:t xml:space="preserve"> of </w:t>
      </w:r>
      <w:proofErr w:type="spellStart"/>
      <w:r>
        <w:t>worse</w:t>
      </w:r>
      <w:proofErr w:type="spellEnd"/>
      <w:r>
        <w:t xml:space="preserve">, </w:t>
      </w:r>
      <w:proofErr w:type="spellStart"/>
      <w:r>
        <w:t>just</w:t>
      </w:r>
      <w:proofErr w:type="spellEnd"/>
      <w:r>
        <w:t xml:space="preserve"> as we are more of </w:t>
      </w:r>
      <w:proofErr w:type="spellStart"/>
      <w:r>
        <w:t>less</w:t>
      </w:r>
      <w:proofErr w:type="spellEnd"/>
      <w:r>
        <w:t xml:space="preserve"> </w:t>
      </w:r>
      <w:proofErr w:type="spellStart"/>
      <w:r>
        <w:t>consious</w:t>
      </w:r>
      <w:proofErr w:type="spellEnd"/>
      <w:r>
        <w:t xml:space="preserve"> of it.”</w:t>
      </w:r>
    </w:p>
    <w:p w14:paraId="6856F94E" w14:textId="0DEA550A" w:rsidR="00505DEA" w:rsidRDefault="00451CF9" w:rsidP="00877A1D">
      <w:pPr>
        <w:pStyle w:val="Citaat"/>
      </w:pPr>
      <w:r>
        <w:t>(</w:t>
      </w:r>
      <w:proofErr w:type="spellStart"/>
      <w:r>
        <w:t>Boal</w:t>
      </w:r>
      <w:proofErr w:type="spellEnd"/>
      <w:r>
        <w:t xml:space="preserve">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Als de kunst van het lesgeven onveranderbaar, bekend en aan te leren zou zijn, dan is deze dus te leren. De professionals zijn zich terdege bewust van deze kennis, maar het is vaker zo dat ze geen juiste manier weten om deze te beschrijven anders dan hem te tonen (</w:t>
      </w:r>
      <w:proofErr w:type="spellStart"/>
      <w:r>
        <w:t>Schön</w:t>
      </w:r>
      <w:proofErr w:type="spellEnd"/>
      <w:r>
        <w:t xml:space="preserve">,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w:t>
      </w:r>
      <w:proofErr w:type="spellStart"/>
      <w:r>
        <w:rPr>
          <w:rFonts w:eastAsia="Times New Roman" w:cstheme="minorHAnsi"/>
          <w:lang w:eastAsia="nl-NL"/>
        </w:rPr>
        <w:t>Gazdag</w:t>
      </w:r>
      <w:proofErr w:type="spellEnd"/>
      <w:r>
        <w:rPr>
          <w:rFonts w:eastAsia="Times New Roman" w:cstheme="minorHAnsi"/>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2"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t xml:space="preserve">Bewustwording met behulp van een </w:t>
      </w:r>
      <w:proofErr w:type="spellStart"/>
      <w:r w:rsidRPr="00247ED0">
        <w:rPr>
          <w:b/>
          <w:bCs/>
        </w:rPr>
        <w:t>stimulated</w:t>
      </w:r>
      <w:proofErr w:type="spellEnd"/>
      <w:r w:rsidRPr="00247ED0">
        <w:rPr>
          <w:b/>
          <w:bCs/>
        </w:rPr>
        <w:t xml:space="preserve"> </w:t>
      </w:r>
      <w:proofErr w:type="spellStart"/>
      <w:r w:rsidRPr="00247ED0">
        <w:rPr>
          <w:b/>
          <w:bCs/>
        </w:rPr>
        <w:t>recall</w:t>
      </w:r>
      <w:proofErr w:type="spellEnd"/>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lastRenderedPageBreak/>
        <w:t xml:space="preserve">(Bouwhuis &amp; </w:t>
      </w:r>
      <w:proofErr w:type="spellStart"/>
      <w:r w:rsidRPr="00946809">
        <w:rPr>
          <w:lang w:eastAsia="nl-NL"/>
        </w:rPr>
        <w:t>Klabbers</w:t>
      </w:r>
      <w:proofErr w:type="spellEnd"/>
      <w:r w:rsidRPr="00946809">
        <w:rPr>
          <w:lang w:eastAsia="nl-NL"/>
        </w:rPr>
        <w:t>, 2014, par. 5).</w:t>
      </w:r>
    </w:p>
    <w:p w14:paraId="7A1677B8" w14:textId="77777777" w:rsidR="0018726F" w:rsidRDefault="00505DEA" w:rsidP="000651C7">
      <w:pPr>
        <w:pStyle w:val="Geenafstand"/>
      </w:pPr>
      <w:r>
        <w:t xml:space="preserve">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w:t>
      </w:r>
      <w:proofErr w:type="spellStart"/>
      <w:r>
        <w:t>Dempsey</w:t>
      </w:r>
      <w:proofErr w:type="spellEnd"/>
      <w:r>
        <w:t xml:space="preserve">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w:t>
      </w:r>
      <w:proofErr w:type="spellStart"/>
      <w:r>
        <w:t>Eysermans</w:t>
      </w:r>
      <w:proofErr w:type="spellEnd"/>
      <w:r>
        <w:t xml:space="preserve"> et al. (2020) bij kunnen dragen aan een meer intuïtieve reactie. </w:t>
      </w:r>
      <w:proofErr w:type="spellStart"/>
      <w:r>
        <w:t>Gazdag</w:t>
      </w:r>
      <w:proofErr w:type="spellEnd"/>
      <w:r>
        <w:t xml:space="preserve">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w:t>
      </w:r>
      <w:proofErr w:type="spellStart"/>
      <w:r>
        <w:t>Koetsenruijter</w:t>
      </w:r>
      <w:proofErr w:type="spellEnd"/>
      <w:r>
        <w:t xml:space="preserve"> et al., 2015, p. 39)</w:t>
      </w:r>
    </w:p>
    <w:p w14:paraId="58FEFBDA" w14:textId="77777777" w:rsidR="0018726F" w:rsidRDefault="00505DEA" w:rsidP="000651C7">
      <w:pPr>
        <w:pStyle w:val="Geenafstand"/>
      </w:pPr>
      <w:r>
        <w:t xml:space="preserve">Zowel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w:t>
      </w:r>
      <w:proofErr w:type="spellStart"/>
      <w:r>
        <w:t>Stokvik</w:t>
      </w:r>
      <w:proofErr w:type="spellEnd"/>
      <w:r>
        <w:t xml:space="preserve"> et al., 2016).</w:t>
      </w:r>
    </w:p>
    <w:p w14:paraId="247AE50B" w14:textId="77777777" w:rsidR="0018726F" w:rsidRDefault="0018726F" w:rsidP="000651C7">
      <w:pPr>
        <w:pStyle w:val="Geenafstand"/>
      </w:pPr>
    </w:p>
    <w:p w14:paraId="0C257344" w14:textId="4910CC50" w:rsidR="00505DEA" w:rsidRDefault="00505DEA" w:rsidP="000651C7">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77777777"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77777777" w:rsidR="00505DEA" w:rsidRDefault="00505DEA" w:rsidP="000651C7">
      <w:pPr>
        <w:pStyle w:val="Geenafstand"/>
      </w:pPr>
      <w:proofErr w:type="spellStart"/>
      <w:r>
        <w:t>Polanyi</w:t>
      </w:r>
      <w:proofErr w:type="spellEnd"/>
      <w:r>
        <w:t xml:space="preserve"> en Sen (2009) noemen twee vormen van weten die niet zonder elkaar kunnen: weten wat we doen en weten hoe we het doen. Binnen de kennis zijn er altijd twee aspecten met,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w:t>
      </w:r>
      <w:r>
        <w:lastRenderedPageBreak/>
        <w:t xml:space="preserve">Impliciete kennis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w:t>
      </w:r>
      <w:proofErr w:type="spellStart"/>
      <w:r>
        <w:t>knowing</w:t>
      </w:r>
      <w:proofErr w:type="spellEnd"/>
      <w:r>
        <w:t xml:space="preserve"> </w:t>
      </w:r>
      <w:proofErr w:type="spellStart"/>
      <w:r>
        <w:t>what</w:t>
      </w:r>
      <w:proofErr w:type="spellEnd"/>
      <w:r>
        <w:t>’, en het praktisch weten, ‘</w:t>
      </w:r>
      <w:proofErr w:type="spellStart"/>
      <w:r>
        <w:t>knowing</w:t>
      </w:r>
      <w:proofErr w:type="spellEnd"/>
      <w:r>
        <w:t xml:space="preserve"> </w:t>
      </w:r>
      <w:proofErr w:type="spellStart"/>
      <w:r>
        <w:t>how</w:t>
      </w:r>
      <w:proofErr w:type="spellEnd"/>
      <w:r>
        <w:t>, in de situatie is. Het weten wat en het weten hoe zijn twee kanten van dezelfde medaille.</w:t>
      </w:r>
      <w:r w:rsidRPr="007534B1">
        <w:t xml:space="preserve"> </w:t>
      </w:r>
      <w:r>
        <w:t xml:space="preserve">Bij ieder individu met de eigen individuele (leer)ervaringen en (leer)situatie leidt dit tot verrassende en unieke combinaties in het gedrag. Deze unieke combinaties sluiten aan bij de kritische kanttekening van </w:t>
      </w:r>
      <w:proofErr w:type="spellStart"/>
      <w:r>
        <w:t>Dempsey</w:t>
      </w:r>
      <w:proofErr w:type="spellEnd"/>
      <w:r>
        <w:t xml:space="preserve"> (2010). </w:t>
      </w:r>
    </w:p>
    <w:p w14:paraId="4FE6DE64" w14:textId="77777777" w:rsidR="00505DEA" w:rsidRDefault="00505DEA" w:rsidP="00505DEA">
      <w:pPr>
        <w:pStyle w:val="Geenafstand"/>
      </w:pPr>
      <w:r>
        <w:t xml:space="preserve">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w:t>
      </w:r>
      <w:proofErr w:type="spellStart"/>
      <w:r>
        <w:rPr>
          <w:lang w:eastAsia="nl-NL"/>
        </w:rPr>
        <w:t>Stokvik</w:t>
      </w:r>
      <w:proofErr w:type="spellEnd"/>
      <w:r>
        <w:rPr>
          <w:lang w:eastAsia="nl-NL"/>
        </w:rPr>
        <w:t xml:space="preserve"> et al., 2016).</w:t>
      </w:r>
    </w:p>
    <w:p w14:paraId="67745FE7" w14:textId="035EA487" w:rsidR="00505DEA" w:rsidRDefault="00505DEA" w:rsidP="000651C7">
      <w:pPr>
        <w:pStyle w:val="Geenafstand"/>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  (</w:t>
      </w:r>
      <w:proofErr w:type="spellStart"/>
      <w:r>
        <w:t>Stokvik</w:t>
      </w:r>
      <w:proofErr w:type="spellEnd"/>
      <w:r>
        <w:t xml:space="preserve">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w:t>
      </w:r>
    </w:p>
    <w:p w14:paraId="54A117CA" w14:textId="77777777" w:rsidR="00505DEA" w:rsidRPr="00D91DE7" w:rsidRDefault="00505DEA" w:rsidP="000651C7">
      <w:pPr>
        <w:pStyle w:val="Geenafstand"/>
      </w:pPr>
      <w:r>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41344" behindDoc="1" locked="0" layoutInCell="1" allowOverlap="1" wp14:anchorId="079D4134" wp14:editId="7D22F748">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754DE" id="Rechthoek 6" o:spid="_x0000_s1026" style="position:absolute;margin-left:-83.6pt;margin-top:-73.5pt;width:869.25pt;height:85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p w14:paraId="6078D604" w14:textId="07426730" w:rsidR="00F11C74" w:rsidRDefault="00F11C74" w:rsidP="00F11C74">
      <w:pPr>
        <w:pStyle w:val="Kop1"/>
        <w:rPr>
          <w:rFonts w:eastAsia="STCaiyun"/>
        </w:rPr>
      </w:pPr>
      <w:bookmarkStart w:id="51" w:name="_Toc103935275"/>
      <w:r w:rsidRPr="00304FC6">
        <w:rPr>
          <w:rFonts w:eastAsia="STCaiyun"/>
          <w:noProof/>
          <w:lang w:eastAsia="nl-NL"/>
        </w:rPr>
        <mc:AlternateContent>
          <mc:Choice Requires="wps">
            <w:drawing>
              <wp:anchor distT="0" distB="0" distL="114300" distR="114300" simplePos="0" relativeHeight="251643392" behindDoc="0" locked="0" layoutInCell="1" allowOverlap="1" wp14:anchorId="0F15A2F6" wp14:editId="41758A74">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4" style="position:absolute;margin-left:-1.85pt;margin-top:105.25pt;width:377.25pt;height:27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612672" behindDoc="0" locked="0" layoutInCell="1" allowOverlap="1" wp14:anchorId="2AF934A2" wp14:editId="554D6360">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5" type="#_x0000_t202" style="position:absolute;margin-left:71.65pt;margin-top:188.1pt;width:351.75pt;height:521.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16768" behindDoc="0" locked="0" layoutInCell="1" allowOverlap="1" wp14:anchorId="227E8913" wp14:editId="14EA2E8C">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131B" id="Rechthoek 24" o:spid="_x0000_s1026" style="position:absolute;margin-left:368.3pt;margin-top:421.65pt;width:96.85pt;height:18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606528" behindDoc="0" locked="0" layoutInCell="1" allowOverlap="1" wp14:anchorId="1DDA12F1" wp14:editId="77086E13">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0F891" id="Rechthoek 25" o:spid="_x0000_s1026" style="position:absolute;margin-left:184.45pt;margin-top:434.1pt;width:96.85pt;height:18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608576" behindDoc="0" locked="0" layoutInCell="1" allowOverlap="1" wp14:anchorId="0546FBF2" wp14:editId="1973B81B">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20A2" id="Rechthoek 28" o:spid="_x0000_s1026" style="position:absolute;margin-left:-48.15pt;margin-top:434.2pt;width:96.85pt;height:18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610624" behindDoc="0" locked="0" layoutInCell="1" allowOverlap="1" wp14:anchorId="18B9626D" wp14:editId="076A9830">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6" type="#_x0000_t202" style="position:absolute;margin-left:2.35pt;margin-top:8.7pt;width:366.1pt;height:80.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GMp2Rc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p w14:paraId="42917386" w14:textId="77777777" w:rsidR="009650E2" w:rsidRDefault="009650E2" w:rsidP="009650E2">
      <w:pPr>
        <w:pStyle w:val="Kop2"/>
      </w:pPr>
      <w:bookmarkStart w:id="53" w:name="_Toc92098110"/>
      <w:bookmarkStart w:id="54" w:name="_Toc103935276"/>
      <w:bookmarkEnd w:id="52"/>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45440" behindDoc="0" locked="0" layoutInCell="1" allowOverlap="1" wp14:anchorId="5BF9B763" wp14:editId="63B85D5C">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9EC9F" id="Verbindingslijn: gebogen 100" o:spid="_x0000_s1026" type="#_x0000_t34" style="position:absolute;margin-left:517.3pt;margin-top:-15.8pt;width:568.5pt;height:49.7pt;z-index:251645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" adj="14625" strokecolor="#b81705" strokeweight="4.5pt">
                <v:stroke startarrow="diamond" endarrow="diamond"/>
                <w10:wrap anchorx="page"/>
              </v:shape>
            </w:pict>
          </mc:Fallback>
        </mc:AlternateContent>
      </w:r>
      <w:r>
        <w:t>Fase O - Oriëntatie</w:t>
      </w:r>
      <w:bookmarkEnd w:id="54"/>
    </w:p>
    <w:p w14:paraId="6109AC13" w14:textId="77777777" w:rsidR="009650E2" w:rsidRDefault="009650E2" w:rsidP="009650E2">
      <w:pPr>
        <w:pStyle w:val="Kop3"/>
      </w:pPr>
    </w:p>
    <w:p w14:paraId="720A2513" w14:textId="7A69ED5F" w:rsidR="009650E2" w:rsidRDefault="009650E2" w:rsidP="00F15375">
      <w:pPr>
        <w:pStyle w:val="Kop3"/>
      </w:pPr>
      <w:bookmarkStart w:id="55" w:name="_Toc103935277"/>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 xml:space="preserve">Kennismaking met de werkwijze: begeleidingsgesprekken tussen onderzoeker (tevens opleidingsdocent) en student (respondent </w:t>
      </w:r>
      <w:r w:rsidR="00B070B8">
        <w:t>x</w:t>
      </w:r>
      <w:r>
        <w:t xml:space="preserve"> en </w:t>
      </w:r>
      <w:r w:rsidR="00B070B8">
        <w:t>y</w:t>
      </w:r>
      <w:r>
        <w:t>) naar aanleiding van een foto uit de lespraktijk van de student, gekozen door de onderzoeker (</w:t>
      </w:r>
      <w:hyperlink r:id="rId33"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4"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5"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w:t>
      </w:r>
      <w:proofErr w:type="spellStart"/>
      <w:r>
        <w:t>Pragt</w:t>
      </w:r>
      <w:proofErr w:type="spellEnd"/>
      <w:r>
        <w:t xml:space="preserve"> (2021), Bouwhuis &amp; </w:t>
      </w:r>
      <w:proofErr w:type="spellStart"/>
      <w:r>
        <w:t>Klabbers</w:t>
      </w:r>
      <w:proofErr w:type="spellEnd"/>
      <w:r>
        <w:t xml:space="preserve"> (2014), Korthagen et al. (2002) en </w:t>
      </w:r>
      <w:proofErr w:type="spellStart"/>
      <w:r>
        <w:t>Yenawine</w:t>
      </w:r>
      <w:proofErr w:type="spellEnd"/>
      <w:r>
        <w:t xml:space="preserv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 xml:space="preserve">Leeruitkomsten kunstzinnige oriëntatie jaar 1 en 2 pabo </w:t>
      </w:r>
      <w:proofErr w:type="spellStart"/>
      <w:r>
        <w:t>Inholland</w:t>
      </w:r>
      <w:proofErr w:type="spellEnd"/>
      <w:r>
        <w:t xml:space="preserve"> Den Haag (</w:t>
      </w:r>
      <w:hyperlink r:id="rId36"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7"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8"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3935278"/>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w:t>
      </w:r>
      <w:proofErr w:type="spellStart"/>
      <w:r>
        <w:t>Gazdag</w:t>
      </w:r>
      <w:proofErr w:type="spellEnd"/>
      <w:r>
        <w:t xml:space="preserve">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proofErr w:type="spellStart"/>
      <w:r w:rsidRPr="001C0F57">
        <w:t>Toivanen</w:t>
      </w:r>
      <w:proofErr w:type="spellEnd"/>
      <w:r w:rsidRPr="001C0F57">
        <w:t xml:space="preserve">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proofErr w:type="spellStart"/>
      <w:r w:rsidR="009650E2">
        <w:t>Toivanen</w:t>
      </w:r>
      <w:proofErr w:type="spellEnd"/>
      <w:r w:rsidR="009650E2">
        <w:t xml:space="preserve">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 xml:space="preserve">(student van de pabo </w:t>
      </w:r>
      <w:proofErr w:type="spellStart"/>
      <w:r>
        <w:t>Inholland</w:t>
      </w:r>
      <w:proofErr w:type="spellEnd"/>
      <w:r>
        <w:t xml:space="preserve">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3935279"/>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39"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0"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 xml:space="preserve">(Bouwhuis 2020; Bouwhuis &amp; </w:t>
      </w:r>
      <w:proofErr w:type="spellStart"/>
      <w:r w:rsidR="00B81C0C" w:rsidRPr="009547F8">
        <w:t>Klabbers</w:t>
      </w:r>
      <w:proofErr w:type="spellEnd"/>
      <w:r w:rsidR="00B81C0C" w:rsidRPr="009547F8">
        <w:t>, 2014)</w:t>
      </w:r>
      <w:r w:rsidR="009650E2" w:rsidRPr="009547F8">
        <w:t>.</w:t>
      </w:r>
      <w:r w:rsidR="009650E2">
        <w:t xml:space="preserve"> </w:t>
      </w:r>
      <w:r w:rsidR="0046377F">
        <w:t xml:space="preserve">Weliswaar dient er oog te zijn voor het feit dat in deze oriënterende fase het gesprek tweemaal werd geleid door een opleidingsdocent, die tevens de onderzoeker is van </w:t>
      </w:r>
      <w:r w:rsidR="009A0583">
        <w:t>de begeleidingsinterventie (Sander van den Brink (red.)) en dat bij het andere gesprek van respondent 6 (</w:t>
      </w:r>
      <w:hyperlink r:id="rId41"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2"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3"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3935280"/>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550C266E" w14:textId="3900727B" w:rsidR="009650E2" w:rsidRDefault="009650E2" w:rsidP="00D37778">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61349DC4" w14:textId="77777777" w:rsidR="00D37778" w:rsidRDefault="00D37778" w:rsidP="00D37778">
      <w:pPr>
        <w:pStyle w:val="Geenafstand"/>
      </w:pPr>
    </w:p>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tevens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p w14:paraId="54F86F9A" w14:textId="77777777" w:rsidR="00C5666A" w:rsidRPr="00C5666A" w:rsidRDefault="00C5666A" w:rsidP="006E5486">
      <w:pPr>
        <w:pStyle w:val="Kop2"/>
      </w:pPr>
      <w:bookmarkStart w:id="59" w:name="_Toc103935281"/>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47488" behindDoc="0" locked="0" layoutInCell="1" allowOverlap="1" wp14:anchorId="4953DAE2" wp14:editId="0E5029E8">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ACAC90"/>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E8CDEC0" id="Verbindingslijn: gebogen 100" o:spid="_x0000_s1026" type="#_x0000_t34" style="position:absolute;margin-left:15.15pt;margin-top:-19.65pt;width:568.5pt;height:49.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" adj="14625" strokecolor="#acac90" strokeweight="4.5pt">
                <v:stroke startarrow="diamond" endarrow="diamond"/>
                <w10:wrap anchorx="page"/>
              </v:shape>
            </w:pict>
          </mc:Fallback>
        </mc:AlternateContent>
      </w:r>
      <w:r w:rsidRPr="00C5666A">
        <w:t>Fase 1 – Voor het eerst…</w:t>
      </w:r>
      <w:bookmarkEnd w:id="59"/>
      <w:r w:rsidRPr="00C5666A">
        <w:t xml:space="preserve"> </w:t>
      </w:r>
    </w:p>
    <w:p w14:paraId="3EDB2B85" w14:textId="77777777" w:rsidR="00C5666A" w:rsidRPr="00C5666A" w:rsidRDefault="00C5666A" w:rsidP="00D37778">
      <w:pPr>
        <w:keepNext/>
        <w:keepLines/>
        <w:spacing w:before="40" w:after="0" w:line="256" w:lineRule="auto"/>
        <w:outlineLvl w:val="3"/>
        <w:rPr>
          <w:rFonts w:asciiTheme="majorHAnsi" w:eastAsiaTheme="majorEastAsia" w:hAnsiTheme="majorHAnsi" w:cstheme="majorBidi"/>
          <w:i/>
          <w:iCs/>
        </w:rPr>
      </w:pPr>
    </w:p>
    <w:p w14:paraId="0FB90FA4" w14:textId="7391264B" w:rsidR="00C5666A" w:rsidRPr="00C5666A" w:rsidRDefault="00C5666A" w:rsidP="00D37778">
      <w:pPr>
        <w:pStyle w:val="Kop3"/>
      </w:pPr>
      <w:bookmarkStart w:id="60" w:name="_Toc103935282"/>
      <w:r w:rsidRPr="00C5666A">
        <w:t>Introductie van de fase</w:t>
      </w:r>
      <w:bookmarkEnd w:id="60"/>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4"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5"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6"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7"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8"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49"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0"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1"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2"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 xml:space="preserve">Interview/gesprek met Jansje </w:t>
      </w:r>
      <w:proofErr w:type="spellStart"/>
      <w:r w:rsidRPr="00C5666A">
        <w:t>Meijman</w:t>
      </w:r>
      <w:proofErr w:type="spellEnd"/>
      <w:r w:rsidRPr="00C5666A">
        <w:t xml:space="preserve"> (</w:t>
      </w:r>
      <w:hyperlink r:id="rId53"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4"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3935283"/>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w:t>
      </w:r>
      <w:proofErr w:type="spellStart"/>
      <w:r w:rsidRPr="00C5666A">
        <w:t>Inholland</w:t>
      </w:r>
      <w:proofErr w:type="spellEnd"/>
      <w:r w:rsidRPr="00C5666A">
        <w:t xml:space="preserve">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5" w:history="1">
        <w:r w:rsidRPr="00C5666A">
          <w:rPr>
            <w:color w:val="0563C1" w:themeColor="hyperlink"/>
            <w:u w:val="single"/>
          </w:rPr>
          <w:t>bijlage 15</w:t>
        </w:r>
      </w:hyperlink>
      <w:r w:rsidRPr="00C5666A">
        <w:t xml:space="preserve">). </w:t>
      </w:r>
    </w:p>
    <w:p w14:paraId="3C12325B" w14:textId="1AA855B9"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6" w:history="1">
        <w:r w:rsidRPr="00C5666A">
          <w:rPr>
            <w:color w:val="0563C1" w:themeColor="hyperlink"/>
            <w:u w:val="single"/>
          </w:rPr>
          <w:t>bijlage 15</w:t>
        </w:r>
      </w:hyperlink>
      <w:r w:rsidRPr="00C5666A">
        <w:t>)</w:t>
      </w:r>
    </w:p>
    <w:p w14:paraId="2122B1D7" w14:textId="28F89E9E" w:rsidR="00C5666A" w:rsidRPr="00C5666A" w:rsidRDefault="000D7CB7" w:rsidP="005F5798">
      <w:pPr>
        <w:pStyle w:val="Kop3"/>
      </w:pPr>
      <w:bookmarkStart w:id="62" w:name="_Toc103935284"/>
      <w:r>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3935285"/>
      <w:r>
        <w:lastRenderedPageBreak/>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7"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3935286"/>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463FAD65" w14:textId="656E88B0" w:rsidR="002C3B29" w:rsidRPr="001E5B25" w:rsidRDefault="006D38D2" w:rsidP="00D37778">
      <w:r>
        <w:lastRenderedPageBreak/>
        <w:t>Een prototype van de begeleidingsinterventie passend bij deze fase is in het logboek (</w:t>
      </w:r>
      <w:hyperlink r:id="rId58" w:anchor="ptf1" w:history="1">
        <w:r w:rsidRPr="00422C56">
          <w:rPr>
            <w:rStyle w:val="Hyperlink"/>
          </w:rPr>
          <w:t>link</w:t>
        </w:r>
      </w:hyperlink>
      <w:r>
        <w:t xml:space="preserve">) te vinden. </w:t>
      </w:r>
    </w:p>
    <w:p w14:paraId="38BAC1D5" w14:textId="77777777" w:rsidR="00C5666A" w:rsidRPr="00C5666A" w:rsidRDefault="00C5666A" w:rsidP="00ED4B39">
      <w:pPr>
        <w:pStyle w:val="Kop3"/>
      </w:pPr>
      <w:bookmarkStart w:id="65" w:name="_Toc103935287"/>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3"/>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p w14:paraId="508B1424" w14:textId="77777777" w:rsidR="00174687" w:rsidRDefault="00174687" w:rsidP="00174687">
      <w:pPr>
        <w:pStyle w:val="Kop2"/>
      </w:pPr>
      <w:bookmarkStart w:id="67" w:name="_Toc103935288"/>
      <w:bookmarkEnd w:id="66"/>
      <w:r>
        <w:rPr>
          <w:noProof/>
        </w:rPr>
        <w:lastRenderedPageBreak/>
        <mc:AlternateContent>
          <mc:Choice Requires="wps">
            <w:drawing>
              <wp:anchor distT="0" distB="0" distL="114300" distR="114300" simplePos="0" relativeHeight="251661824" behindDoc="0" locked="0" layoutInCell="1" allowOverlap="1" wp14:anchorId="12851861" wp14:editId="600A81E2">
                <wp:simplePos x="0" y="0"/>
                <wp:positionH relativeFrom="page">
                  <wp:posOffset>192405</wp:posOffset>
                </wp:positionH>
                <wp:positionV relativeFrom="paragraph">
                  <wp:posOffset>-249555</wp:posOffset>
                </wp:positionV>
                <wp:extent cx="7219950" cy="631190"/>
                <wp:effectExtent l="76200" t="76200" r="95250" b="11176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F2967F"/>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71B450" id="Verbindingslijn: gebogen 100" o:spid="_x0000_s1026" type="#_x0000_t34" style="position:absolute;margin-left:15.15pt;margin-top:-19.65pt;width:568.5pt;height:49.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" adj="14625" strokecolor="#f2967f"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3935289"/>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59"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0"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1"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2"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3"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4"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3935290"/>
      <w:r>
        <w:t>F</w:t>
      </w:r>
      <w:r w:rsidR="00174687">
        <w:t>ocusgroep</w:t>
      </w:r>
      <w:bookmarkEnd w:id="69"/>
    </w:p>
    <w:p w14:paraId="2A5650DE" w14:textId="77777777" w:rsidR="00174687" w:rsidRDefault="00174687" w:rsidP="00174687">
      <w:pPr>
        <w:pStyle w:val="Geenafstand"/>
      </w:pPr>
      <w:r>
        <w:t>Volgens de focusgroep (</w:t>
      </w:r>
      <w:hyperlink r:id="rId65"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3935291"/>
      <w:r>
        <w:t>Transcripten van begeleidingsgesprekken en reacties</w:t>
      </w:r>
      <w:bookmarkEnd w:id="70"/>
    </w:p>
    <w:p w14:paraId="5334EF3E" w14:textId="2ED5F191" w:rsidR="00174687" w:rsidRPr="00CF3372" w:rsidRDefault="001E60A5" w:rsidP="00174687">
      <w:r>
        <w:t>In het logboek (</w:t>
      </w:r>
      <w:hyperlink r:id="rId66"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7"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3935292"/>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2D6B9F8D" w:rsidR="00174687" w:rsidRDefault="00174687" w:rsidP="00174687">
      <w:pPr>
        <w:pStyle w:val="Geenafstand"/>
      </w:pPr>
      <w:r>
        <w:t xml:space="preserve">De studenten lijken in de gesprekken dus een koppeling met voorbereiding op de les te maken. </w:t>
      </w:r>
    </w:p>
    <w:p w14:paraId="20A23DC8" w14:textId="77777777"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xml:space="preserve">’). Opvallend is hierin dat hoe en het doorvragen op de wijze waarop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7777777" w:rsidR="00174687" w:rsidRDefault="00174687" w:rsidP="00174687">
      <w:pPr>
        <w:pStyle w:val="Geenafstand"/>
      </w:pPr>
      <w:r>
        <w:t xml:space="preserve">Als voorzichtige conclusie is dus te stellen dat in de gesprekken het gaat bij twee respondenten ging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3935293"/>
      <w:r w:rsidRPr="000137D7">
        <w:t>Over pedagogisch handelen &amp; klassenmanagement</w:t>
      </w:r>
      <w:bookmarkEnd w:id="72"/>
    </w:p>
    <w:p w14:paraId="1B356F9D" w14:textId="61386880" w:rsidR="00174687" w:rsidRDefault="00174687" w:rsidP="00174687">
      <w:pPr>
        <w:pStyle w:val="Geenafstand"/>
      </w:pPr>
      <w:r>
        <w:t>Bij alle 6 de respondenten wordt het pedagogisch handelen &amp; klassenmanagement besproken. Wederom komt wordt weer de betrokkenheid in de gesprekken benoemd bij respondent 2 en 4, ook de praktijkbegeleider van respondent 3 en 10 noemt dat deze betrokkenheid op de foto ziet. Ook hier wordt niet benoemd hoe de betrokkenheid is ontstaan (respondent 2: ‘</w:t>
      </w:r>
      <w:r w:rsidRPr="003218C4">
        <w:t>Ik zie in ieder geval heel veel betrokken leerlingen</w:t>
      </w:r>
      <w:r>
        <w:t xml:space="preserve">’). </w:t>
      </w:r>
    </w:p>
    <w:p w14:paraId="79930356" w14:textId="77777777" w:rsidR="00174687" w:rsidRDefault="00174687" w:rsidP="00174687">
      <w:pPr>
        <w:pStyle w:val="Geenafstand"/>
      </w:pPr>
      <w:r>
        <w:t>Twee respondenten (1 en 4) noemen hoe ze door probeerden het klassenmanagent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3935294"/>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341262FB"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xml:space="preserve">’). In geen van deze gevallen wordt benoemd hoe de student hier een bijdrage aan heeft gedaan, maar slecht dat hier een bijdrage aan heeft gedaan. Beide respondenten noemen aanvullen bij het ontwikkelen van het zelfvertrouwen ook het presentatiemoment in de les. Daartussen maken de gesprekken van de respondenten dus wel een verband. </w:t>
      </w:r>
    </w:p>
    <w:p w14:paraId="347F6EA7" w14:textId="6E269C8B" w:rsidR="00113834" w:rsidRDefault="00174687" w:rsidP="00113834">
      <w:pPr>
        <w:pStyle w:val="Geenafstand"/>
      </w:pPr>
      <w:r>
        <w:t>Ook het veilige pedagogische klimaat kom driemaal naar voren in de gesprekken. Het wordt als voorwaarde genoemd (respondent 3: ‘</w:t>
      </w:r>
      <w:r w:rsidRPr="003218C4">
        <w:t xml:space="preserve">Het is ook dus veilig genoeg in de groep om zo’n les te goed te </w:t>
      </w:r>
      <w:r w:rsidRPr="003218C4">
        <w:lastRenderedPageBreak/>
        <w:t>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 xml:space="preserve">Ook niet als we alles aan de kant hadden we </w:t>
      </w:r>
      <w:proofErr w:type="spellStart"/>
      <w:r w:rsidRPr="003218C4">
        <w:t>veels</w:t>
      </w:r>
      <w:proofErr w:type="spellEnd"/>
      <w:r w:rsidRPr="003218C4">
        <w:t xml:space="preserve">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3935295"/>
      <w:r w:rsidRPr="000137D7">
        <w:t>Over vakdidactiek: begeleiden en stimuleren</w:t>
      </w:r>
      <w:bookmarkEnd w:id="74"/>
    </w:p>
    <w:p w14:paraId="0D57659F" w14:textId="77777777" w:rsidR="00113834" w:rsidRDefault="00174687" w:rsidP="00113834">
      <w:pPr>
        <w:pStyle w:val="Geenafstand"/>
      </w:pPr>
      <w:r>
        <w:t xml:space="preserve">Zes van de zes respondenten doen in de gesprekken uitspraken over het begeleiden en stimuleren van drama in de dramales. </w:t>
      </w:r>
    </w:p>
    <w:p w14:paraId="475CEACF" w14:textId="3832BBB2" w:rsidR="00113834" w:rsidRDefault="00174687" w:rsidP="00113834">
      <w:pPr>
        <w:pStyle w:val="Geenafstand"/>
      </w:pPr>
      <w:r>
        <w:t>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w:t>
      </w:r>
      <w:proofErr w:type="spellStart"/>
      <w:r>
        <w:t>role</w:t>
      </w:r>
      <w:proofErr w:type="spellEnd"/>
      <w:r>
        <w:t xml:space="preserve"> in te zetten en reflecteert hierop (respondent 4: ‘</w:t>
      </w:r>
      <w:r w:rsidRPr="004E6FE0">
        <w:t>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w:t>
      </w:r>
      <w:r>
        <w:t>’), respondent 3 benoemt juist hoe de verbeelding is aangesproken door haar taalgebruik en de wijze van spreken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en ook respondent 2 kiest ervoor om te reflecteren op hoe hij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Default="00174687" w:rsidP="00113834">
      <w:pPr>
        <w:pStyle w:val="Geenafstand"/>
      </w:pPr>
      <w:r>
        <w:t>Ook wordt er inzicht getoond in hoe ze de leerlingen hebben laten spelen. Zo noemt respondent 1 (respondent 1: ‘</w:t>
      </w:r>
      <w:r w:rsidRPr="004E6FE0">
        <w:t>Ja. Ik denk dat ze dat ook makkelijker over de streep trekt om mee te doen.</w:t>
      </w:r>
      <w:r>
        <w:t xml:space="preserve">’) dat zelf meespelen hielp. </w:t>
      </w:r>
    </w:p>
    <w:p w14:paraId="0EDA43A1" w14:textId="343140EA" w:rsidR="00174687" w:rsidRDefault="00174687" w:rsidP="00113834">
      <w:pPr>
        <w:pStyle w:val="Geenafstand"/>
      </w:pPr>
      <w:r>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3935296"/>
      <w:r w:rsidRPr="000137D7">
        <w:t>Over vakdidactiek: enthousiasme en plezier</w:t>
      </w:r>
      <w:bookmarkEnd w:id="75"/>
    </w:p>
    <w:p w14:paraId="439EDE35" w14:textId="3C12F25F" w:rsidR="00174687" w:rsidRDefault="00174687" w:rsidP="00174687">
      <w:pPr>
        <w:pStyle w:val="Geenafstand"/>
      </w:pPr>
      <w:r>
        <w:t>In zes van de zes begeleidingsgesprekken gaat het gedeeltelijk over enthousiasme en plezier. Dit plezier uit zich zowel bij de respondenten (respondent 2: ‘</w:t>
      </w:r>
      <w:r w:rsidRPr="00201593">
        <w:t>Wat ik wat ik heel fijn vond, is dat ik… mijn eigen enthousiasme, want ik vond het heel leuk om te doen, want ik hou wel van… van dramales.</w:t>
      </w:r>
      <w:r>
        <w:t>’), maar het wordt ook geobserveerd in de situatie bij de leerlingen (respondent 4: ‘</w:t>
      </w:r>
      <w:r w:rsidRPr="00201593">
        <w:t>En ja, ik vond dat erg leuk om te zien dat de achterste stond bij hem op een stoel, want die wilden niks missen.</w:t>
      </w:r>
      <w:r>
        <w:t>’ &amp; respondent 10: ‘</w:t>
      </w:r>
      <w:r w:rsidRPr="00201593">
        <w:t>Heel enthousiast. Vonden het echt wel hoe ha.</w:t>
      </w:r>
      <w:r>
        <w:t xml:space="preserve">’).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3935297"/>
      <w:r w:rsidRPr="000137D7">
        <w:t>Over vakdidactiek: creativiteit en productie</w:t>
      </w:r>
      <w:bookmarkEnd w:id="76"/>
    </w:p>
    <w:p w14:paraId="47E011A8" w14:textId="77777777" w:rsidR="00113834" w:rsidRDefault="00174687" w:rsidP="00113834">
      <w:pPr>
        <w:pStyle w:val="Geenafstand"/>
      </w:pPr>
      <w:r>
        <w:t>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w:t>
      </w:r>
      <w:r w:rsidRPr="00201593">
        <w:t>ik vond het vooral fijn, dat het, belangrijk, om heel veel vrijheid te creëren.</w:t>
      </w:r>
      <w:r>
        <w:t xml:space="preserve">’). Daarnaast wordt ook door de respondenten opgemerkt dat </w:t>
      </w:r>
      <w:r w:rsidR="004C716E">
        <w:t>leerlinge</w:t>
      </w:r>
      <w:r>
        <w:t xml:space="preserve">n iets uitbeelden op de eigen manier en daarmee divergeren </w:t>
      </w:r>
      <w:r w:rsidR="00B27F33">
        <w:t>binnen</w:t>
      </w:r>
      <w:r>
        <w:t xml:space="preserve"> de opdracht (respondent 3: ‘</w:t>
      </w:r>
      <w:r w:rsidRPr="00201593">
        <w:t>Eigenlijk Iedereen, …, doet wat en reageert op de vogel. Doen net alsof ze hem zien. En ook wel op hun eigen manier, dus niet dat ze per se elkaar nadoen, maar je ziet wel verschillende reacties</w:t>
      </w:r>
      <w:r>
        <w:t xml:space="preserve">.’). </w:t>
      </w:r>
    </w:p>
    <w:p w14:paraId="74565ECC" w14:textId="7A123E5B" w:rsidR="00174687" w:rsidRDefault="00174687" w:rsidP="00113834">
      <w:pPr>
        <w:pStyle w:val="Geenafstand"/>
      </w:pPr>
      <w:r>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3935298"/>
      <w:r w:rsidRPr="000137D7">
        <w:t>Over het beeldgesprek</w:t>
      </w:r>
      <w:bookmarkEnd w:id="77"/>
    </w:p>
    <w:p w14:paraId="47E61E5A" w14:textId="77777777" w:rsidR="00174687" w:rsidRDefault="00174687" w:rsidP="00174687">
      <w:r>
        <w:t>Bij vijf van de zes respondenten wordt naar 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174687">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3935299"/>
      <w:r>
        <w:t>Verwerking van begeleidingsverslag in dossier R2 en R6</w:t>
      </w:r>
      <w:bookmarkEnd w:id="78"/>
    </w:p>
    <w:p w14:paraId="08EF2F0E" w14:textId="77777777" w:rsidR="00174687" w:rsidRPr="000E193B" w:rsidRDefault="00174687" w:rsidP="00174687">
      <w:r>
        <w:t>Respondent 2 en 6 hebben de informatie van het gesprek meegenomen in het dossier dat ze voor kunst inleveren (</w:t>
      </w:r>
      <w:hyperlink r:id="rId68"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3935300"/>
      <w:r>
        <w:lastRenderedPageBreak/>
        <w:t>Reactie van opleidingsdocent</w:t>
      </w:r>
      <w:bookmarkEnd w:id="79"/>
    </w:p>
    <w:p w14:paraId="6548FBD8" w14:textId="47EE5513" w:rsidR="00174687" w:rsidRPr="000E193B" w:rsidRDefault="00174687" w:rsidP="00174687">
      <w:r>
        <w:t xml:space="preserve">Jolijn Zwart, opleidingsdocent drama aan de pabo </w:t>
      </w:r>
      <w:proofErr w:type="spellStart"/>
      <w:r>
        <w:t>Inholland</w:t>
      </w:r>
      <w:proofErr w:type="spellEnd"/>
      <w:r>
        <w:t xml:space="preserve">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3BF28D86" w14:textId="7AF3F3A6" w:rsidR="00174687" w:rsidRDefault="002E09CF" w:rsidP="002E09CF">
      <w:pPr>
        <w:pStyle w:val="Kop3"/>
      </w:pPr>
      <w:bookmarkStart w:id="80" w:name="_Toc103935301"/>
      <w:r>
        <w:t>S</w:t>
      </w:r>
      <w:r w:rsidR="00174687">
        <w:t>amenhang fase 2</w:t>
      </w:r>
      <w:bookmarkEnd w:id="80"/>
    </w:p>
    <w:p w14:paraId="632C116A" w14:textId="77777777" w:rsidR="00174687" w:rsidRDefault="00174687" w:rsidP="00174687">
      <w:r>
        <w:t xml:space="preserve">De respondenten geven aan dat bewustwording betekent dat je inzicht krijgt in wat je doet en waar je mee bezig bent, ook de uitkomsten van wat je doet en de reden van het handelen zijn uitkomsten van de bewustwording. </w:t>
      </w:r>
    </w:p>
    <w:p w14:paraId="2CA4F124"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4EC3BF8E" w14:textId="77777777" w:rsidR="00174687" w:rsidRDefault="00174687" w:rsidP="00174687">
      <w:pPr>
        <w:pStyle w:val="Geenafstand"/>
      </w:pPr>
    </w:p>
    <w:p w14:paraId="46987D62" w14:textId="77777777" w:rsidR="00174687" w:rsidRDefault="00174687" w:rsidP="00174687">
      <w:r>
        <w:t>Binnen het algemene vakdidactisch handelen valt op dat twee respondenten in de begeleidingsgesprekken verwijzen naar de voorbereiding in relatie tot de les (respondent 1: ‘</w:t>
      </w:r>
      <w:r w:rsidRPr="000C07AC">
        <w:t>Nou, sowieso mijn evaluatie en afsluiting. Dat ik daarop voorbereid ben, zodat ik niet aan het einde denk: ‘wat nu?’. En dat had ik nu wel ingestudeerd</w:t>
      </w:r>
      <w:r>
        <w:t xml:space="preserve">.’). Ook komt de betrokkenheid van leerlingen aan bod bij twee van de zes respondenten, maar er wordt onvoldoende gespecificeerd hoe die betrokkenheid bij de leerlingen wordt bereikt. De praktijkbegeleiders vragen hier niet echt op door. </w:t>
      </w:r>
    </w:p>
    <w:p w14:paraId="630EE76D" w14:textId="77777777" w:rsidR="00174687" w:rsidRDefault="00174687" w:rsidP="00174687">
      <w:pPr>
        <w:pStyle w:val="Geenafstand"/>
      </w:pPr>
      <w:r>
        <w:t>Binnen het pedagogisch handelen en klassenmanagement valt op dat ook hier benoemd wordt dat de leerlingen betrokken zijn, maar dat er niet wordt expliciet gemaakt hoe dat is aangestuurd (respondent 2: ‘</w:t>
      </w:r>
      <w:r w:rsidRPr="003218C4">
        <w:t>Ik zie in ieder geval heel veel betrokken leerlingen</w:t>
      </w:r>
      <w:r>
        <w:t>’). Slechts eenmaal benoemt een praktijkbegeleider hoe een student het pedagogische klimaat beïnvloedde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4DD11DBC" w14:textId="77777777" w:rsidR="00174687" w:rsidRDefault="00174687" w:rsidP="00174687">
      <w:pPr>
        <w:pStyle w:val="Geenafstand"/>
      </w:pPr>
    </w:p>
    <w:p w14:paraId="6A6E86AB" w14:textId="77777777" w:rsidR="00174687" w:rsidRDefault="00174687" w:rsidP="00174687">
      <w:r>
        <w:t>Daar waar vakspecifieke aspecten en pedagogisch handelen elkaar raken op het gebied van sociaal vermogen is het opvallend dat het in vier van de zes gesprekken gaat over het ontwikkelen van zelfvertrouwen bij de leerlingen. Ook nu wordt de invloed en het gedrag van de student nauwelijks besproken (‘respondent 1: ‘</w:t>
      </w:r>
      <w:r w:rsidRPr="003218C4">
        <w:t>Hij wilde niet. Hij doet het uiteindelijk toch. En dan doet hij het ook wel met overgave</w:t>
      </w:r>
      <w:r>
        <w:t>’). Het veilige klimaat wordt ook benoemd, maar wederom wordt niet besproken hoe dit wordt bewerkstelligd, of het wordt slechts ligt aangetikt (respondent 10: ‘</w:t>
      </w:r>
      <w:r w:rsidRPr="003218C4">
        <w:t>ik vond het heel saamhorig. We maakten echt een groepje. We gingen dit met zijn allen doen. Dat gevoel krijg ik erbij.</w:t>
      </w:r>
      <w:r>
        <w:t xml:space="preserve">’). </w:t>
      </w:r>
    </w:p>
    <w:p w14:paraId="2D313201" w14:textId="0828FA8F" w:rsidR="00174687" w:rsidRDefault="00174687" w:rsidP="00174687">
      <w:r>
        <w:t xml:space="preserve">Als het om een ander aspect gaat waar vakdidactiek en pedagogisch handelen elkaar raken in relatie tot het klassenmanagement en het aansluiten bij het spel valt het op dat dit in alle zes de gesprekken naar voren komt. Met name het klassenmanagement is een veel genoemd punt. Hierbij wordt gesproken over klassenmanagement in relatie tot de benodigde ruimte (praktijkbegeleider van </w:t>
      </w:r>
      <w:r>
        <w:lastRenderedPageBreak/>
        <w:t>respondent 10: ‘</w:t>
      </w:r>
      <w:r w:rsidRPr="003218C4">
        <w:t xml:space="preserve">Ook niet als we alles aan de kant hadden we </w:t>
      </w:r>
      <w:proofErr w:type="spellStart"/>
      <w:r w:rsidRPr="003218C4">
        <w:t>veels</w:t>
      </w:r>
      <w:proofErr w:type="spellEnd"/>
      <w:r w:rsidRPr="003218C4">
        <w:t xml:space="preserve"> te weinig ruimte gehad hè?</w:t>
      </w:r>
      <w:r>
        <w:t>’) en tot het maken van de groepen. Ook het klassenmanagement binnen spel wordt besproken. Tevens wordt besproken hoe het spel bij de beginsituatie van de leerlingen aansluit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535808B5" w14:textId="77777777" w:rsidR="00174687" w:rsidRDefault="00174687" w:rsidP="00174687">
      <w:r>
        <w:t>Binnen het vakdidactische begeleiden en stimuleren van de leerlingen benoemen de respondenten dat ze de verbeelding van de leerlingen aanspreken. Dit gebeurt zowel met video, stem en verhaal, als geluidsfragmenten. Een sterk voorbeeld van hoe de student het handelen expliciteert geeft respondent 3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Hierin wordt genoemd hoe het eigen handelen invloed had op dat van de leerlingen. </w:t>
      </w:r>
    </w:p>
    <w:p w14:paraId="7352F85E" w14:textId="77777777" w:rsidR="00174687" w:rsidRDefault="00174687" w:rsidP="00174687">
      <w:r>
        <w:t xml:space="preserve">Als het gaat over het vakspecifieke enthousiasme en plezier dan wordt dit door alle zes respondenten herkent, en soms ook bij zichzelf. Ook aspecten als dat de leerlingen genieten of zich verwonderen worden hierbij genoemd. </w:t>
      </w:r>
    </w:p>
    <w:p w14:paraId="510F2E93" w14:textId="7DDF05D4" w:rsidR="00174687" w:rsidRDefault="00174687" w:rsidP="00174687">
      <w:r>
        <w:t>Als het gaat over het begeleiden en stimuleren van de creativiteit, en dan met name het divergent handelen dan weten de studenten en praktijkbegeleiders te benoemen dat het nodig is in de dramales om dit te bewerkstelligen en ze signaleren ook wanneer het geslaagd is (respondent 3: ‘</w:t>
      </w:r>
      <w:r w:rsidRPr="00201593">
        <w:t>Eigenlijk Iedereen, …, doet wat en reageert op de vogel. Doen net alsof ze hem zien. En ook wel op hun eigen manier, dus niet dat ze per se elkaar nadoen, maar je ziet wel verschillende reacties</w:t>
      </w:r>
      <w:r>
        <w:t xml:space="preserve">.’).  </w:t>
      </w:r>
    </w:p>
    <w:p w14:paraId="4E7AA421" w14:textId="77777777" w:rsidR="00174687" w:rsidRDefault="00174687" w:rsidP="00174687">
      <w:r>
        <w:t>Het gebruik van de foto zorgt ervoor dat er zo nu en dan iets wordt gezegd in relatie tot de foto. Dit zijn vooral beschrijvingen. De praktijkbegeleider van respondent 2 benoemd ook of hij de foto mooi vindt en ook de praktijkbegeleider van respondent 10 sluit hierbij aan (</w:t>
      </w:r>
      <w:bookmarkStart w:id="81" w:name="_Hlk96700153"/>
      <w:r>
        <w:t>praktijkbegeleider respondent 10: ‘</w:t>
      </w:r>
      <w:r w:rsidRPr="00201593">
        <w:t>Die spiegel hier heeft eigenlijk een heel leuk effect bij die foto</w:t>
      </w:r>
      <w:r>
        <w:t>.</w:t>
      </w:r>
      <w:bookmarkEnd w:id="81"/>
      <w:r>
        <w:t xml:space="preserve">). Deze informatie is niet specifiek een toevoeging voor de kwaliteit van kennis en vaardigheden van de student.    </w:t>
      </w:r>
    </w:p>
    <w:p w14:paraId="51F760F3" w14:textId="77777777" w:rsidR="00174687" w:rsidRPr="00111F0B" w:rsidRDefault="00174687" w:rsidP="00174687"/>
    <w:p w14:paraId="1A4F37C0" w14:textId="61CDC7C4" w:rsidR="00174687" w:rsidRDefault="00C05D34" w:rsidP="00174687">
      <w:pPr>
        <w:pStyle w:val="Kop2"/>
      </w:pPr>
      <w:bookmarkStart w:id="82" w:name="_Toc103935302"/>
      <w:r>
        <w:t>Tussen</w:t>
      </w:r>
      <w:r w:rsidR="00113834">
        <w:t>c</w:t>
      </w:r>
      <w:r>
        <w:t>onclusie</w:t>
      </w:r>
      <w:r w:rsidR="00174687">
        <w:t xml:space="preserve"> fase 2</w:t>
      </w:r>
      <w:bookmarkEnd w:id="82"/>
    </w:p>
    <w:p w14:paraId="6C1A82AF" w14:textId="75C848A9" w:rsidR="00174687" w:rsidRDefault="00174687" w:rsidP="00174687">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3" w:name="_Hlk96180427"/>
      <w:proofErr w:type="spellStart"/>
      <w:r>
        <w:t>Polanyi</w:t>
      </w:r>
      <w:proofErr w:type="spellEnd"/>
      <w:r>
        <w:t xml:space="preserve"> &amp; Sen 2009) maken onderscheidt tussen weten wat we doen en weten hoe we het doen. Deze twee vormen van weten kunnen niet zonder elkaar. Wanneer </w:t>
      </w:r>
      <w:proofErr w:type="spellStart"/>
      <w:r>
        <w:t>Polanyi</w:t>
      </w:r>
      <w:proofErr w:type="spellEnd"/>
      <w:r>
        <w:t xml:space="preserve"> spreekt van kennis, dan bedoelt hij beide. Binnen de kennis zijn er altijd twee aspecten met, namelijk dat wat de stimulus van kennis veroorzaakt en dat wat erop reageert. </w:t>
      </w:r>
      <w:bookmarkEnd w:id="83"/>
    </w:p>
    <w:p w14:paraId="50146DC8" w14:textId="77777777" w:rsidR="00174687" w:rsidRDefault="00174687" w:rsidP="00174687">
      <w:r>
        <w:t xml:space="preserve">Opvallend is dat in de begeleidingsgesprekken als het gaat om de betrokkenheid van leerlingen de studenten wel weten te signaleren wat er gebeurt, maar nog onvoldoende weten te signaleren hoe ze dat doen. De praktijkbegeleiders vragen hier ook niet op door. Aan bewustwording op hoe de student aan de betrokkenheid van leerlingen werkt draagt de interventie dus niet bij. </w:t>
      </w:r>
    </w:p>
    <w:p w14:paraId="3AC47563" w14:textId="77777777" w:rsidR="00174687" w:rsidRDefault="00174687" w:rsidP="00174687">
      <w:r>
        <w:lastRenderedPageBreak/>
        <w:t>Ook bij het ontwikkelen van zelfvertrouwen van de leerlingen wordt wel opgemerkt dat het gebeurt, maar wordt het gedrag en de invloed van de student nauwelijks besproken. Ook als het gaat om het creëren van het veilige klimaat wordt dit nauwelijks benoemd.</w:t>
      </w:r>
    </w:p>
    <w:p w14:paraId="1DD827BD" w14:textId="332670A8" w:rsidR="00174687" w:rsidRDefault="00174687" w:rsidP="00174687">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74687">
      <w:r>
        <w:t>De focusgroep van respondenten benoemt dat door opnieuw de les te beschouwen er bewustwording ontstond. Aansluitend merkt Jolijn Zwart (</w:t>
      </w:r>
      <w:hyperlink r:id="rId69"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74687">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74687">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74687">
      <w:r>
        <w:t>Het gebruik van de foto lijkt vooral als referentiepunt te dienen en als herinnering (respondent 3: ‘</w:t>
      </w:r>
      <w:r w:rsidRPr="00201593">
        <w:t>Dit was tijdens de warming up en we zien de kinderen omhoog wijzen.</w:t>
      </w:r>
      <w:r>
        <w:t xml:space="preserve">’). Zo nu en dan is de foto ook een 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4" w:name="_Toc103935303"/>
      <w:r>
        <w:t>Kritieken:</w:t>
      </w:r>
      <w:bookmarkEnd w:id="84"/>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5" w:name="_Toc92098112"/>
      <w:r>
        <w:br w:type="page"/>
      </w:r>
    </w:p>
    <w:p w14:paraId="307B21F6" w14:textId="77777777" w:rsidR="005F39C9" w:rsidRDefault="005F39C9" w:rsidP="005F39C9">
      <w:pPr>
        <w:pStyle w:val="Kop2"/>
      </w:pPr>
      <w:bookmarkStart w:id="86" w:name="_Toc103935304"/>
      <w:bookmarkEnd w:id="85"/>
      <w:r>
        <w:rPr>
          <w:noProof/>
        </w:rPr>
        <w:lastRenderedPageBreak/>
        <mc:AlternateContent>
          <mc:Choice Requires="wps">
            <w:drawing>
              <wp:anchor distT="0" distB="0" distL="114300" distR="114300" simplePos="0" relativeHeight="251678208" behindDoc="0" locked="0" layoutInCell="1" allowOverlap="1" wp14:anchorId="33908305" wp14:editId="089D9C71">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B4737" id="Verbindingslijn: gebogen 104" o:spid="_x0000_s1026" type="#_x0000_t34" style="position:absolute;margin-left:15.15pt;margin-top:-19.65pt;width:568.5pt;height:49.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" adj="14625" strokecolor="#b81705" strokeweight="4.5pt">
                <v:stroke startarrow="diamond" endarrow="diamond"/>
                <w10:wrap anchorx="page"/>
              </v:shape>
            </w:pict>
          </mc:Fallback>
        </mc:AlternateContent>
      </w:r>
      <w:r>
        <w:t>Fase 3 – Analyse van de herziene begeleidingsinterventie</w:t>
      </w:r>
      <w:bookmarkEnd w:id="86"/>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7" w:name="_Toc103935305"/>
      <w:r>
        <w:t>Introductie van de fase</w:t>
      </w:r>
      <w:bookmarkEnd w:id="87"/>
    </w:p>
    <w:p w14:paraId="1AB0B033" w14:textId="77777777" w:rsidR="005F39C9" w:rsidRDefault="005F39C9" w:rsidP="005F39C9">
      <w:pPr>
        <w:pStyle w:val="Geenafstand"/>
      </w:pPr>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0"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1"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8" w:name="_Toc103935306"/>
      <w:r>
        <w:t>Transcripten van begeleidingsgesprekken fase 3</w:t>
      </w:r>
      <w:bookmarkEnd w:id="88"/>
    </w:p>
    <w:p w14:paraId="6BA7A6B3" w14:textId="0452C8B1" w:rsidR="005F39C9" w:rsidRPr="007D4684" w:rsidRDefault="005F39C9" w:rsidP="005F39C9">
      <w:r>
        <w:t>De gecodeerde transcripten</w:t>
      </w:r>
      <w:r w:rsidR="00950B42">
        <w:t xml:space="preserve"> die terug te vinden zijn in het logboek (</w:t>
      </w:r>
      <w:hyperlink r:id="rId72"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77777777" w:rsidR="006B0CB6" w:rsidRDefault="005F39C9" w:rsidP="006B0CB6">
      <w:pPr>
        <w:pStyle w:val="Geenafstand"/>
      </w:pPr>
      <w:r>
        <w:t>Kijkend naar aspecten die samenhangen met het sociaal vermogen van de leerlingen beïnvloeden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w:t>
      </w:r>
      <w:r w:rsidRPr="00DB177E">
        <w:lastRenderedPageBreak/>
        <w:t>foto kijkt dan heeft ze de hand onder haar kin en dan zie je echt gewoon dat ze vol concentratie naar je kijkt. En dat was ook waarom ik deze foto nam. Ik vond dat zo’n geweldig moment dat juist zij deze concentratie had. Waar ik steeds zit te hameren van kom op, let op. Ben je erbij? En dat dat nu juist heel natuurlijk ging.</w:t>
      </w:r>
      <w:r>
        <w:t xml:space="preserve">’). </w:t>
      </w:r>
    </w:p>
    <w:p w14:paraId="186C9431" w14:textId="7B9C3F6C"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voordat dat deze nieuwsgierig is naar eigen capaciteiten om de uitwisseling van ideeën binnen de samenwerking te stimuleren.</w:t>
      </w:r>
    </w:p>
    <w:p w14:paraId="343A15F6" w14:textId="77777777" w:rsidR="006B0CB6" w:rsidRDefault="006B0CB6"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7777777" w:rsidR="005F39C9" w:rsidRDefault="005F39C9" w:rsidP="006B0CB6">
      <w:pPr>
        <w:pStyle w:val="Geenafstand"/>
      </w:pPr>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w:t>
      </w:r>
      <w:r w:rsidRPr="00B00689">
        <w:lastRenderedPageBreak/>
        <w:t>dat je mimiek hebt, maar dat die kinderen er ook echt op reageren. Je ziet ze kijken. Je ziet echt van ‘</w:t>
      </w:r>
      <w:proofErr w:type="spellStart"/>
      <w:r w:rsidRPr="00B00689">
        <w:t>ooh</w:t>
      </w:r>
      <w:proofErr w:type="spellEnd"/>
      <w:r w:rsidRPr="00B00689">
        <w:t>’. De verwondering. Wat doet ze nu? En hoe gaat het verder? De spanning van het verhaal.  Ze zitten er gewoon echt helemaal in.</w:t>
      </w:r>
      <w:r>
        <w:t xml:space="preserve">’). </w:t>
      </w:r>
    </w:p>
    <w:p w14:paraId="50CD0D48" w14:textId="6333F8C1" w:rsidR="005F39C9" w:rsidRDefault="005F39C9" w:rsidP="006B0CB6">
      <w:pPr>
        <w:pStyle w:val="Geenafstand"/>
      </w:pPr>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 xml:space="preserve">Wanneer twee van de drie respondenten gevraagd wordt naar het </w:t>
      </w:r>
      <w:proofErr w:type="spellStart"/>
      <w:r>
        <w:t>lesdoel</w:t>
      </w:r>
      <w:proofErr w:type="spellEnd"/>
      <w:r>
        <w:t xml:space="preserve"> dan is zichtbaar dat ze dit nog niet helemaal scherp hebben. Er is of geen helder </w:t>
      </w:r>
      <w:proofErr w:type="spellStart"/>
      <w:r>
        <w:t>lesdoel</w:t>
      </w:r>
      <w:proofErr w:type="spellEnd"/>
      <w:r>
        <w:t xml:space="preserve"> geformuleerd, zoals bij respondent 4 of er is geen concreet </w:t>
      </w:r>
      <w:proofErr w:type="spellStart"/>
      <w:r>
        <w:t>lesdoel</w:t>
      </w:r>
      <w:proofErr w:type="spellEnd"/>
      <w:r>
        <w:t xml:space="preserve"> te benoemen (respondent 6: ‘</w:t>
      </w:r>
      <w:r w:rsidRPr="00B00689">
        <w:t>Het doel was eigenlijk dat ze zich bewogen in de ruimte met die vorm, eigenlijk die beweging.</w:t>
      </w:r>
      <w:r>
        <w:t xml:space="preserve">’). Opvallend in de formulering van het </w:t>
      </w:r>
      <w:proofErr w:type="spellStart"/>
      <w:r>
        <w:t>lesdoel</w:t>
      </w:r>
      <w:proofErr w:type="spellEnd"/>
      <w:r>
        <w:t xml:space="preserve">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50756E9A" w14:textId="4375A50C" w:rsidR="005F39C9" w:rsidRDefault="005F39C9" w:rsidP="006B0CB6">
      <w:pPr>
        <w:pStyle w:val="Geenafstand"/>
      </w:pPr>
      <w:r>
        <w:t>Respondent 2 merkt ook op hoe leerlingen elkaar kopiëren en waar ze in handeling dus niet van elkaar verschillen (respondent 2: ‘</w:t>
      </w:r>
      <w:r w:rsidRPr="008C2F59">
        <w:tab/>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w:t>
      </w:r>
    </w:p>
    <w:p w14:paraId="4420F22C" w14:textId="77777777" w:rsidR="005F39C9" w:rsidRDefault="005F39C9" w:rsidP="005F39C9">
      <w:r>
        <w:t xml:space="preserve">Tot slot is respondent 6 gericht op de toekomst en vraagt een reactie van de praktijkbegeleider op mogelijk toekomstig handelen.  </w:t>
      </w:r>
    </w:p>
    <w:p w14:paraId="3EF74EDC" w14:textId="77777777" w:rsidR="005F39C9" w:rsidRDefault="005F39C9" w:rsidP="005F39C9">
      <w:pPr>
        <w:pStyle w:val="Kop3"/>
      </w:pPr>
      <w:bookmarkStart w:id="89" w:name="_Toc103935307"/>
      <w:r w:rsidRPr="000137D7">
        <w:t>Over het beeldgesprek</w:t>
      </w:r>
      <w:bookmarkEnd w:id="89"/>
    </w:p>
    <w:p w14:paraId="7CCFF38D" w14:textId="6757374D" w:rsidR="005F39C9" w:rsidRDefault="005F39C9" w:rsidP="006B0CB6">
      <w:pPr>
        <w:pStyle w:val="Geenafstand"/>
      </w:pPr>
      <w:r>
        <w:t xml:space="preserve">Opvallend in de wijze waarop de praktijkbegeleiders in deze fase gesprekken begeleiding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90" w:name="_Toc103935308"/>
      <w:r>
        <w:t>F</w:t>
      </w:r>
      <w:r w:rsidR="005F39C9">
        <w:t>oto</w:t>
      </w:r>
      <w:r>
        <w:t>’</w:t>
      </w:r>
      <w:r w:rsidR="005F39C9">
        <w:t>s</w:t>
      </w:r>
      <w:r>
        <w:t xml:space="preserve"> en vragen</w:t>
      </w:r>
      <w:r w:rsidR="005F39C9">
        <w:t xml:space="preserve"> fase 3</w:t>
      </w:r>
      <w:bookmarkEnd w:id="90"/>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w:t>
      </w:r>
      <w:proofErr w:type="gramStart"/>
      <w:r w:rsidRPr="006B0CB6">
        <w:rPr>
          <w14:textOutline w14:w="9525" w14:cap="rnd" w14:cmpd="sng" w14:algn="ctr">
            <w14:noFill/>
            <w14:prstDash w14:val="solid"/>
            <w14:bevel/>
          </w14:textOutline>
        </w:rPr>
        <w:t>beschrijven?;</w:t>
      </w:r>
      <w:proofErr w:type="gramEnd"/>
      <w:r w:rsidRPr="006B0CB6">
        <w:rPr>
          <w14:textOutline w14:w="9525" w14:cap="rnd" w14:cmpd="sng" w14:algn="ctr">
            <w14:noFill/>
            <w14:prstDash w14:val="solid"/>
            <w14:bevel/>
          </w14:textOutline>
        </w:rPr>
        <w:t xml:space="preserve">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 xml:space="preserve">Wat voelde </w:t>
      </w:r>
      <w:proofErr w:type="gramStart"/>
      <w:r w:rsidRPr="006B0CB6">
        <w:t>je?;</w:t>
      </w:r>
      <w:proofErr w:type="gramEnd"/>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91" w:name="_Toc103935309"/>
      <w:r>
        <w:t>T</w:t>
      </w:r>
      <w:r w:rsidR="005F39C9">
        <w:t>ussenconclusie fase 3</w:t>
      </w:r>
      <w:bookmarkEnd w:id="91"/>
    </w:p>
    <w:p w14:paraId="12CF6AC6" w14:textId="09800490" w:rsidR="005F39C9" w:rsidRDefault="005F39C9" w:rsidP="005F39C9">
      <w:r>
        <w:t xml:space="preserve">In de </w:t>
      </w:r>
      <w:hyperlink r:id="rId73"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w:t>
      </w:r>
      <w:proofErr w:type="gramStart"/>
      <w:r w:rsidRPr="00DB7FD0">
        <w:rPr>
          <w:color w:val="000000" w:themeColor="text1"/>
          <w14:textOutline w14:w="9525" w14:cap="rnd" w14:cmpd="sng" w14:algn="ctr">
            <w14:noFill/>
            <w14:prstDash w14:val="solid"/>
            <w14:bevel/>
          </w14:textOutline>
        </w:rPr>
        <w:t>beschrijven?;</w:t>
      </w:r>
      <w:proofErr w:type="gramEnd"/>
      <w:r w:rsidRPr="00DB7FD0">
        <w:rPr>
          <w:color w:val="000000" w:themeColor="text1"/>
          <w14:textOutline w14:w="9525" w14:cap="rnd" w14:cmpd="sng" w14:algn="ctr">
            <w14:noFill/>
            <w14:prstDash w14:val="solid"/>
            <w14:bevel/>
          </w14:textOutline>
        </w:rPr>
        <w:t xml:space="preserve">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lastRenderedPageBreak/>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77777777"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478FC589" w14:textId="77777777" w:rsidR="005F39C9" w:rsidRDefault="005F39C9" w:rsidP="005F39C9">
      <w:r>
        <w:t>Als het gaat om de invloed van spel op het klassenmanagement, of in dit geval andersom dan valt het respondent 2 op dat de ruimte invloed had op het klassenmanagement van de leerlingen respondent 2: ‘</w:t>
      </w:r>
      <w:r w:rsidRPr="00EF1582">
        <w:t xml:space="preserve">Want we hebben natuurlijk een hele mooie afgesloten zaal daar. Je zit echt in zo'n kuil. Dus ja, echt iets </w:t>
      </w:r>
      <w:proofErr w:type="spellStart"/>
      <w:r w:rsidRPr="00EF1582">
        <w:t>fouts</w:t>
      </w:r>
      <w:proofErr w:type="spellEnd"/>
      <w:r w:rsidRPr="00EF1582">
        <w:t xml:space="preserve"> kunnen ze niet doen en ze doen eigenlijk </w:t>
      </w:r>
      <w:proofErr w:type="gramStart"/>
      <w:r w:rsidRPr="00EF1582">
        <w:t>heel,…</w:t>
      </w:r>
      <w:proofErr w:type="gramEnd"/>
      <w:r w:rsidRPr="00EF1582">
        <w:t xml:space="preserve"> Heel natuurlijk ging het ook van de ene kant en weer terug naar de andere kant.</w:t>
      </w:r>
      <w:r>
        <w:t>’).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(respondent 2: ‘</w:t>
      </w:r>
      <w:r w:rsidRPr="00EF1582">
        <w:t>Dat deed ik ook eigenlijk juist, want op het moment dat ze niet luisterden, deed ik het af om te laten zien dat we nu de juf. Dat zei ik dan ook en daarna, als ik ze weer erbij had, deed het weer op.</w:t>
      </w:r>
      <w:r>
        <w:t xml:space="preserve">’). </w:t>
      </w:r>
    </w:p>
    <w:p w14:paraId="7199E9EA" w14:textId="77777777" w:rsidR="005F39C9" w:rsidRPr="00EF1582" w:rsidRDefault="005F39C9" w:rsidP="005F39C9">
      <w:pPr>
        <w:ind w:firstLine="8"/>
      </w:pPr>
      <w:r>
        <w:t>Respondent 6 maakt ook de koppeling naar de structuur in klassenmanagement en hoe dit wordt opgebouwd om de leerlingen langzaamaan meer vrijheid te geven (respondent 6: ‘</w:t>
      </w:r>
      <w:r w:rsidRPr="00EF1582">
        <w:t xml:space="preserve">Ik was echt verbaasd hoe goed ze meededen. En dat komt misschien ook wel omdat ik in het begin echt bij mijn warming-up… Dat ik eigenlijk ze eerst wel liet lopen en het zo opbouwen van een warming up uit </w:t>
      </w:r>
      <w:r w:rsidRPr="00EF1582">
        <w:lastRenderedPageBreak/>
        <w:t>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8AFAB59" w14:textId="77777777" w:rsidR="005F39C9" w:rsidRPr="0058563C" w:rsidRDefault="005F39C9" w:rsidP="005F39C9">
      <w:pPr>
        <w:pStyle w:val="Kop4"/>
      </w:pPr>
      <w:r>
        <w:t>Vakdidactiek</w:t>
      </w:r>
    </w:p>
    <w:p w14:paraId="464D3A31" w14:textId="77777777" w:rsidR="005F39C9" w:rsidRDefault="005F39C9" w:rsidP="005F39C9">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 xml:space="preserve">’). De praktijkbegeleider van respondent 4 herkende ook de kwaliteit van het toepassen van de mimiek om de leerlingen te verwonderen bij respondent 4. </w:t>
      </w:r>
    </w:p>
    <w:p w14:paraId="1BBE40DF" w14:textId="77777777" w:rsidR="005F39C9" w:rsidRDefault="005F39C9" w:rsidP="005F39C9">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xml:space="preserve">’). </w:t>
      </w:r>
    </w:p>
    <w:p w14:paraId="6CCB6108" w14:textId="77777777" w:rsidR="005F39C9" w:rsidRPr="00841BEB" w:rsidRDefault="005F39C9" w:rsidP="005F39C9">
      <w:pPr>
        <w:rPr>
          <w:lang w:eastAsia="nl-NL"/>
        </w:rPr>
      </w:pPr>
      <w:r>
        <w:t xml:space="preserve">Wanneer de respondenten gevraag wordt naar het </w:t>
      </w:r>
      <w:proofErr w:type="spellStart"/>
      <w:r>
        <w:t>lesdoel</w:t>
      </w:r>
      <w:proofErr w:type="spellEnd"/>
      <w:r>
        <w:t xml:space="preserve"> is duidelijk dat dit nog onvoldoende bij hen is meegenomen in de voorbereiding. Het mogelijk zijn dat, omdat ze geen helder </w:t>
      </w:r>
      <w:proofErr w:type="spellStart"/>
      <w:r>
        <w:t>lesdoel</w:t>
      </w:r>
      <w:proofErr w:type="spellEnd"/>
      <w:r>
        <w:t xml:space="preserve">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Default="005F39C9" w:rsidP="005F39C9">
      <w:pPr>
        <w:rPr>
          <w:color w:val="000000" w:themeColor="text1"/>
          <w:sz w:val="20"/>
          <w:szCs w:val="20"/>
        </w:rPr>
      </w:pPr>
      <w:r>
        <w:t>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w:t>
      </w:r>
      <w:proofErr w:type="gramStart"/>
      <w:r w:rsidRPr="00C42B4A">
        <w:rPr>
          <w:color w:val="000000" w:themeColor="text1"/>
          <w:sz w:val="20"/>
          <w:szCs w:val="20"/>
          <w14:textOutline w14:w="9525" w14:cap="rnd" w14:cmpd="sng" w14:algn="ctr">
            <w14:noFill/>
            <w14:prstDash w14:val="solid"/>
            <w14:bevel/>
          </w14:textOutline>
        </w:rPr>
        <w:t>beschrijven?;</w:t>
      </w:r>
      <w:proofErr w:type="gramEnd"/>
      <w:r w:rsidRPr="00C42B4A">
        <w:rPr>
          <w:color w:val="000000" w:themeColor="text1"/>
          <w:sz w:val="20"/>
          <w:szCs w:val="20"/>
          <w14:textOutline w14:w="9525" w14:cap="rnd" w14:cmpd="sng" w14:algn="ctr">
            <w14:noFill/>
            <w14:prstDash w14:val="solid"/>
            <w14:bevel/>
          </w14:textOutline>
        </w:rPr>
        <w:t xml:space="preserve">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xml:space="preserve">)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A76E19" w:rsidRDefault="005F39C9" w:rsidP="005F39C9">
      <w:r>
        <w:rPr>
          <w:color w:val="000000" w:themeColor="text1"/>
          <w:sz w:val="20"/>
          <w:szCs w:val="20"/>
        </w:rPr>
        <w:lastRenderedPageBreak/>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1444C7C4" w14:textId="77777777" w:rsidR="005F39C9" w:rsidRDefault="005F39C9" w:rsidP="005F39C9">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reeds verder in de studie zijn of de vragen vooraf hebben bestudeerd. </w:t>
      </w:r>
    </w:p>
    <w:p w14:paraId="2DB05643" w14:textId="77777777" w:rsidR="005F39C9" w:rsidRDefault="005F39C9" w:rsidP="005F39C9">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 xml:space="preserve">Wat voelde </w:t>
      </w:r>
      <w:proofErr w:type="gramStart"/>
      <w:r w:rsidRPr="00DA39B3">
        <w:rPr>
          <w:sz w:val="20"/>
          <w:szCs w:val="20"/>
        </w:rPr>
        <w:t>je?</w:t>
      </w:r>
      <w:r>
        <w:rPr>
          <w:sz w:val="20"/>
          <w:szCs w:val="20"/>
        </w:rPr>
        <w:t>;</w:t>
      </w:r>
      <w:proofErr w:type="gramEnd"/>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60EA1AAF" w14:textId="77777777" w:rsidR="005F39C9" w:rsidRPr="00DA39B3" w:rsidRDefault="005F39C9" w:rsidP="005F39C9">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2" w:name="_Toc103935310"/>
      <w:r>
        <w:t>Kritieken:</w:t>
      </w:r>
      <w:bookmarkEnd w:id="92"/>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4" w:anchor="ptf23" w:history="1">
        <w:r w:rsidRPr="00422C56">
          <w:rPr>
            <w:rStyle w:val="Hyperlink"/>
          </w:rPr>
          <w:t>link</w:t>
        </w:r>
      </w:hyperlink>
      <w:r>
        <w:t xml:space="preserve">) te vinden. </w:t>
      </w:r>
      <w:bookmarkStart w:id="93" w:name="_Toc92098113"/>
      <w:r w:rsidR="005F39C9">
        <w:br w:type="page"/>
      </w:r>
    </w:p>
    <w:p w14:paraId="68EA91D4" w14:textId="77777777" w:rsidR="00523D28" w:rsidRDefault="00523D28" w:rsidP="00523D28">
      <w:pPr>
        <w:pStyle w:val="Kop2"/>
      </w:pPr>
      <w:bookmarkStart w:id="94" w:name="_Toc103935311"/>
      <w:bookmarkEnd w:id="93"/>
      <w:r>
        <w:rPr>
          <w:noProof/>
        </w:rPr>
        <w:lastRenderedPageBreak/>
        <mc:AlternateContent>
          <mc:Choice Requires="wps">
            <w:drawing>
              <wp:anchor distT="0" distB="0" distL="114300" distR="114300" simplePos="0" relativeHeight="251680256" behindDoc="0" locked="0" layoutInCell="1" allowOverlap="1" wp14:anchorId="487C964B" wp14:editId="438CC277">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7B5E6" id="Verbindingslijn: gebogen 83" o:spid="_x0000_s1026" type="#_x0000_t34" style="position:absolute;margin-left:15.15pt;margin-top:-19.65pt;width:568.5pt;height:49.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4"/>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5" w:name="_Toc103935312"/>
      <w:r>
        <w:t>Introductie van de fase</w:t>
      </w:r>
      <w:bookmarkEnd w:id="95"/>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5" w:history="1">
        <w:r w:rsidRPr="00E834A0">
          <w:rPr>
            <w:rStyle w:val="Hyperlink"/>
          </w:rPr>
          <w:t>bijlage 19</w:t>
        </w:r>
      </w:hyperlink>
      <w:r w:rsidRPr="008360C3">
        <w:t>)</w:t>
      </w:r>
    </w:p>
    <w:p w14:paraId="1B128E43" w14:textId="77777777" w:rsidR="00523D28" w:rsidRDefault="00523D28" w:rsidP="00523D28">
      <w:pPr>
        <w:pStyle w:val="Geenafstand"/>
        <w:numPr>
          <w:ilvl w:val="0"/>
          <w:numId w:val="16"/>
        </w:numPr>
      </w:pPr>
      <w:r>
        <w:t>15 minuten interview met praktijkbegeleiders</w:t>
      </w:r>
      <w:r w:rsidRPr="00AB590A">
        <w:t xml:space="preserve"> </w:t>
      </w:r>
      <w:r w:rsidRPr="00E834A0">
        <w:rPr>
          <w:strike/>
        </w:rPr>
        <w:t>(n=3)</w:t>
      </w:r>
      <w:r>
        <w:t xml:space="preserve"> </w:t>
      </w:r>
      <w:r w:rsidRPr="00AB590A">
        <w:t>(n=</w:t>
      </w:r>
      <w:r>
        <w:t>1</w:t>
      </w:r>
      <w:r w:rsidRPr="00AB590A">
        <w:t>)</w:t>
      </w:r>
      <w:r>
        <w:t xml:space="preserve"> (</w:t>
      </w:r>
      <w:hyperlink r:id="rId76"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7"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6" w:name="_Toc103935313"/>
      <w:r>
        <w:t>Focusgroep</w:t>
      </w:r>
      <w:bookmarkEnd w:id="96"/>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w:t>
      </w:r>
      <w:proofErr w:type="spellStart"/>
      <w:r>
        <w:t>Polanyi</w:t>
      </w:r>
      <w:proofErr w:type="spellEnd"/>
      <w:r>
        <w:t xml:space="preserve">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7" w:name="_Toc103935314"/>
      <w:r>
        <w:t>Praktijkbegeleider</w:t>
      </w:r>
      <w:bookmarkEnd w:id="97"/>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w:t>
      </w:r>
      <w:proofErr w:type="spellStart"/>
      <w:r>
        <w:t>lesdoel</w:t>
      </w:r>
      <w:proofErr w:type="spellEnd"/>
      <w:r>
        <w:t xml:space="preserve">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8" w:name="_Toc103935315"/>
      <w:r>
        <w:t>Tussenconclusie fase 4</w:t>
      </w:r>
      <w:bookmarkEnd w:id="98"/>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8"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p w14:paraId="65CD033F" w14:textId="6AD9DBDB" w:rsidR="004B64B5" w:rsidRPr="00304FC6" w:rsidRDefault="004B64B5" w:rsidP="004B64B5">
      <w:pPr>
        <w:pStyle w:val="Kop1"/>
        <w:rPr>
          <w:rFonts w:eastAsia="STCaiyun"/>
        </w:rPr>
      </w:pPr>
      <w:bookmarkStart w:id="99" w:name="_Toc92098116"/>
      <w:bookmarkStart w:id="100" w:name="_Toc103935316"/>
      <w:r w:rsidRPr="00304FC6">
        <w:rPr>
          <w:rFonts w:eastAsia="STCaiyun"/>
          <w:noProof/>
          <w:lang w:eastAsia="nl-NL"/>
        </w:rPr>
        <w:lastRenderedPageBreak/>
        <mc:AlternateContent>
          <mc:Choice Requires="wps">
            <w:drawing>
              <wp:anchor distT="0" distB="0" distL="114300" distR="114300" simplePos="0" relativeHeight="251663872" behindDoc="1" locked="0" layoutInCell="1" allowOverlap="1" wp14:anchorId="4CA1B23C" wp14:editId="0A0D203B">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2A780" id="Rechthoek 54" o:spid="_x0000_s1026" style="position:absolute;margin-left:-83.6pt;margin-top:-74.6pt;width:869.25pt;height:8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70016" behindDoc="0" locked="0" layoutInCell="1" allowOverlap="1" wp14:anchorId="0A31D252" wp14:editId="349A3879">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7" type="#_x0000_t202" style="position:absolute;margin-left:2.5pt;margin-top:48.7pt;width:366.1pt;height:4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4GwIAADQ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EuPy+B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5920" behindDoc="0" locked="0" layoutInCell="1" allowOverlap="1" wp14:anchorId="201A4ACA" wp14:editId="1B7546E9">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8" style="position:absolute;margin-left:-1.85pt;margin-top:44.55pt;width:377.25pt;height:27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6b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X3YRofFqB+XpwREHXd94y7cKn/KO+fDAHDYK&#10;thQ2f/iKi9TQFBT6HSUVuJ9v3Uc81i9KKWmw8QrqfxyYE5ToLwYr+3Iym8VOTYfZfDnFg3sp2b2U&#10;mEN9A1ghExwzlqdtxAc9bKWD+hlnxCZaRREzHG0XlAc3HG5CNxBwynCx2SQYdqdl4c48Wh7JY6Jj&#10;qT61z8zZvp4DtsI9DE3KVq/KusNGTQObQwCpUs2f89o/AXZ2qqV+CsXR8fKcUOdZuf4F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2lY+m4wCAABzBQAADgAAAAAAAAAAAAAAAAAuAgAAZHJzL2Uyb0RvYy54bWxQSwECLQAU&#10;AAYACAAAACEA7V3eL94AAAAJAQAADwAAAAAAAAAAAAAAAADmBAAAZHJzL2Rvd25yZXYueG1sUEsF&#10;BgAAAAAEAAQA8wAAAPEFA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100"/>
    </w:p>
    <w:p w14:paraId="032B77DF" w14:textId="65AD945A" w:rsidR="00B57EBF" w:rsidRPr="00243DCE" w:rsidRDefault="004B64B5" w:rsidP="00B57EBF">
      <w:pPr>
        <w:pStyle w:val="Kop2"/>
      </w:pPr>
      <w:bookmarkStart w:id="101" w:name="_Toc103935317"/>
      <w:r w:rsidRPr="006A7AC7">
        <w:rPr>
          <w:rFonts w:eastAsia="STCaiyun"/>
          <w:noProof/>
          <w:lang w:eastAsia="nl-NL"/>
        </w:rPr>
        <mc:AlternateContent>
          <mc:Choice Requires="wps">
            <w:drawing>
              <wp:anchor distT="45720" distB="45720" distL="114300" distR="114300" simplePos="0" relativeHeight="251672064" behindDoc="0" locked="0" layoutInCell="1" allowOverlap="1" wp14:anchorId="32B403FC" wp14:editId="7D2E2106">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9" type="#_x0000_t202" style="position:absolute;margin-left:131.25pt;margin-top:131.05pt;width:351.75pt;height:521.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67968" behindDoc="0" locked="0" layoutInCell="1" allowOverlap="1" wp14:anchorId="712F1915" wp14:editId="6DB5CED9">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9A51" id="Rechthoek 101" o:spid="_x0000_s1026" style="position:absolute;margin-left:89.7pt;margin-top:545.5pt;width:256.5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674112" behindDoc="0" locked="0" layoutInCell="1" allowOverlap="1" wp14:anchorId="20E38486" wp14:editId="72CD5BC8">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80" type="#_x0000_t202" style="position:absolute;margin-left:194pt;margin-top:314pt;width:366.1pt;height:4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nSHAIAADQ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4kjT0yIbKA+4n4OOem/5UuEQ&#10;K+bDG3PINa6E+g2veEgN2AyOFiUVuF9/u4/5SAFGKWlQOwX1P3fMCUr0d4PkPAxGoyi25IzG90N0&#10;3HVkcx0xu/oJUJ4DfCmWJzPmB30ypYP6A2W+iF0xxAzH3gUNJ/MpdIrGZ8LFYpGSUF6WhZVZWx5L&#10;R1gjxO/tB3P2yENABl/gpDKWf6Kjy+0IWewCSJW4ikB3qB7xR2kmto/PKGr/2k9Zl8c+/w0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K4YqdI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76160" behindDoc="0" locked="0" layoutInCell="1" allowOverlap="1" wp14:anchorId="78DE806C" wp14:editId="4B46F8B9">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94D3D" id="Verbindingslijn: gebogen 103" o:spid="_x0000_s1026" type="#_x0000_t34" style="position:absolute;margin-left:-53.95pt;margin-top:-27.65pt;width:560.95pt;height:4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101"/>
      <w:r w:rsidR="00B57EBF">
        <w:t xml:space="preserve"> </w:t>
      </w:r>
    </w:p>
    <w:p w14:paraId="35A2560B" w14:textId="77777777" w:rsidR="00B57EBF" w:rsidRDefault="00B57EBF" w:rsidP="00B57EBF"/>
    <w:p w14:paraId="2FCBA809" w14:textId="1B9474F4" w:rsidR="00B57EBF" w:rsidRPr="0061195E" w:rsidRDefault="00B57EBF" w:rsidP="00B57EBF">
      <w:r>
        <w:t>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3935318"/>
      <w:r w:rsidRPr="008A27F0">
        <w:t>Deelvragen:</w:t>
      </w:r>
      <w:bookmarkEnd w:id="102"/>
      <w:r w:rsidR="008A27F0" w:rsidRPr="008A27F0">
        <w:t xml:space="preserve"> </w:t>
      </w:r>
      <w:r w:rsidRPr="008A27F0">
        <w:t>Theoretisch</w:t>
      </w:r>
      <w:bookmarkEnd w:id="103"/>
    </w:p>
    <w:p w14:paraId="08363B53" w14:textId="77777777" w:rsidR="00107E0D" w:rsidRDefault="00107E0D" w:rsidP="00CB70C6">
      <w:pPr>
        <w:pStyle w:val="Lijstalinea"/>
        <w:numPr>
          <w:ilvl w:val="0"/>
          <w:numId w:val="23"/>
        </w:numPr>
        <w:rPr>
          <w:color w:val="204F7D"/>
        </w:rPr>
      </w:pPr>
      <w:r w:rsidRPr="003C2510">
        <w:rPr>
          <w:color w:val="204F7D"/>
        </w:rPr>
        <w:t xml:space="preserve">Welke (vakdidactische) competenties op het gebied van dramaonderwijs dient een student de pabo </w:t>
      </w:r>
      <w:proofErr w:type="spellStart"/>
      <w:r w:rsidRPr="003C2510">
        <w:rPr>
          <w:color w:val="204F7D"/>
        </w:rPr>
        <w:t>Inholland</w:t>
      </w:r>
      <w:proofErr w:type="spellEnd"/>
      <w:r w:rsidRPr="003C2510">
        <w:rPr>
          <w:color w:val="204F7D"/>
        </w:rPr>
        <w:t xml:space="preserve"> Den Haag van jaar 1 te beheersen?</w:t>
      </w:r>
    </w:p>
    <w:p w14:paraId="238E8B5D" w14:textId="77777777" w:rsidR="00107E0D" w:rsidRPr="000C5753" w:rsidRDefault="00107E0D" w:rsidP="00107E0D">
      <w:pPr>
        <w:pStyle w:val="Geenafstand"/>
        <w:rPr>
          <w:i/>
          <w:iCs/>
        </w:rPr>
      </w:pPr>
      <w:r>
        <w:rPr>
          <w:i/>
          <w:iCs/>
        </w:rPr>
        <w:t xml:space="preserve">Competentie </w:t>
      </w:r>
    </w:p>
    <w:p w14:paraId="2E8528B5" w14:textId="77777777" w:rsidR="00107E0D" w:rsidRDefault="00107E0D" w:rsidP="00107E0D">
      <w:pPr>
        <w:pStyle w:val="Geenafstand"/>
      </w:pPr>
      <w:r>
        <w:t xml:space="preserve">Een competentie is, aldus voormalig lector pedagogisch-didactisch handelen binnen het onderwijs aan hogeschool </w:t>
      </w:r>
      <w:proofErr w:type="spellStart"/>
      <w:r>
        <w:t>Inholland</w:t>
      </w:r>
      <w:proofErr w:type="spellEnd"/>
      <w:r>
        <w:t xml:space="preserve"> Jeroen Onstenk (2016), een combinatie van kennis, vaardigheden en houdingen die de student nodig heeft. De bekwaamheidseisen voor een </w:t>
      </w:r>
      <w:proofErr w:type="spellStart"/>
      <w:r>
        <w:t>startbekwame</w:t>
      </w:r>
      <w:proofErr w:type="spellEnd"/>
      <w:r>
        <w:t xml:space="preserve"> leerkracht (</w:t>
      </w:r>
      <w:proofErr w:type="spellStart"/>
      <w:r>
        <w:t>Geerdink</w:t>
      </w:r>
      <w:proofErr w:type="spellEnd"/>
      <w:r>
        <w:t xml:space="preserve"> &amp; Pauw, 2017; PO-Raad, 2017) vullen hierop aan dat een leerkracht na de pabo vakinhoudelijk, vakdidactisch en pedagogisch bekwaam is. Aansluitend maakt </w:t>
      </w:r>
      <w:proofErr w:type="spellStart"/>
      <w:r>
        <w:t>Marzano</w:t>
      </w:r>
      <w:proofErr w:type="spellEnd"/>
      <w:r>
        <w:t xml:space="preserve"> (2014) een soortgelijk onderscheid, te weten: de didactische aanpak en het pedagogisch handelen inclusief klassenmanagement. </w:t>
      </w:r>
    </w:p>
    <w:p w14:paraId="45776AE4" w14:textId="77777777" w:rsidR="00107E0D" w:rsidRDefault="00107E0D" w:rsidP="00107E0D">
      <w:pPr>
        <w:pStyle w:val="Geenafstand"/>
      </w:pPr>
      <w:r>
        <w:t>Binnen dramaonderwijs is pedagogiek en vakdidactiek sterk verbonden merken praktijkbegeleiders (</w:t>
      </w:r>
      <w:hyperlink r:id="rId79"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114C7D14" w14:textId="77777777" w:rsidR="00107E0D" w:rsidRDefault="00107E0D" w:rsidP="00107E0D">
      <w:pPr>
        <w:pStyle w:val="Geenafstand"/>
      </w:pPr>
    </w:p>
    <w:p w14:paraId="3E673059" w14:textId="77777777" w:rsidR="00107E0D" w:rsidRPr="000C5753" w:rsidRDefault="00107E0D" w:rsidP="00107E0D">
      <w:pPr>
        <w:pStyle w:val="Geenafstand"/>
        <w:rPr>
          <w:i/>
          <w:iCs/>
        </w:rPr>
      </w:pPr>
      <w:r>
        <w:rPr>
          <w:i/>
          <w:iCs/>
        </w:rPr>
        <w:t>Pedagogiek</w:t>
      </w:r>
    </w:p>
    <w:p w14:paraId="17B69622" w14:textId="77777777" w:rsidR="00107E0D" w:rsidRDefault="00107E0D" w:rsidP="00107E0D">
      <w:pPr>
        <w:pStyle w:val="Geenafstand"/>
      </w:pP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w:t>
      </w:r>
      <w:proofErr w:type="spellStart"/>
      <w:r>
        <w:t>Marzano</w:t>
      </w:r>
      <w:proofErr w:type="spellEnd"/>
      <w:r>
        <w:t xml:space="preserve">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52AA5AFC" w14:textId="77777777" w:rsidR="00107E0D" w:rsidRDefault="00107E0D" w:rsidP="00107E0D">
      <w:pPr>
        <w:pStyle w:val="Geenafstand"/>
      </w:pPr>
    </w:p>
    <w:p w14:paraId="6C715E12" w14:textId="77777777" w:rsidR="00107E0D" w:rsidRPr="00C36208" w:rsidRDefault="00107E0D" w:rsidP="00107E0D">
      <w:pPr>
        <w:pStyle w:val="Geenafstand"/>
        <w:rPr>
          <w:i/>
          <w:iCs/>
        </w:rPr>
      </w:pPr>
      <w:r w:rsidRPr="00C36208">
        <w:rPr>
          <w:i/>
          <w:iCs/>
        </w:rPr>
        <w:t>Vakdidactiek</w:t>
      </w:r>
      <w:r>
        <w:rPr>
          <w:i/>
          <w:iCs/>
        </w:rPr>
        <w:t xml:space="preserve"> en vakinhoud</w:t>
      </w:r>
    </w:p>
    <w:p w14:paraId="5432C14A" w14:textId="77777777" w:rsidR="00107E0D" w:rsidRDefault="00107E0D" w:rsidP="00107E0D">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3A2E0B53" w14:textId="77777777" w:rsidR="00107E0D" w:rsidRDefault="00107E0D" w:rsidP="00107E0D">
      <w:pPr>
        <w:pStyle w:val="Geenafstand"/>
        <w:rPr>
          <w:rStyle w:val="GeenafstandChar"/>
        </w:rPr>
      </w:pPr>
    </w:p>
    <w:p w14:paraId="13754805" w14:textId="77777777" w:rsidR="00107E0D" w:rsidRDefault="00107E0D" w:rsidP="00107E0D">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w:t>
      </w:r>
      <w:proofErr w:type="spellStart"/>
      <w:r>
        <w:t>Toivanen</w:t>
      </w:r>
      <w:proofErr w:type="spellEnd"/>
      <w:r>
        <w:t xml:space="preserve"> et al. (2012), die aan de hand van een </w:t>
      </w:r>
      <w:proofErr w:type="spellStart"/>
      <w:r>
        <w:t>stimulated</w:t>
      </w:r>
      <w:proofErr w:type="spellEnd"/>
      <w:r>
        <w:t xml:space="preserve"> </w:t>
      </w:r>
      <w:proofErr w:type="spellStart"/>
      <w:r>
        <w:t>recall</w:t>
      </w:r>
      <w:proofErr w:type="spellEnd"/>
      <w:r>
        <w:t xml:space="preserve"> </w:t>
      </w:r>
      <w:r>
        <w:lastRenderedPageBreak/>
        <w:t xml:space="preserve">methodiek dramalessen in Finland onderzocht, geeft aan dat dramaonderwijs zowel kunstonderwerp en als lesmethode is. Dit betekent dat de gestelde doelen, didactische werkvormen, leeractiviteiten, leerinhouden afhankelijk zijn van de onderliggende keuzes of drama wordt ingezet als doel, didactisch middel of pedagogisch middel. </w:t>
      </w:r>
    </w:p>
    <w:p w14:paraId="1558ABA1" w14:textId="77777777" w:rsidR="00107E0D" w:rsidRDefault="00107E0D" w:rsidP="00107E0D">
      <w:pPr>
        <w:pStyle w:val="Geenafstand"/>
      </w:pPr>
    </w:p>
    <w:p w14:paraId="05BD01BB" w14:textId="77777777" w:rsidR="00107E0D" w:rsidRDefault="00107E0D" w:rsidP="00107E0D">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3EF805ED" w14:textId="77777777" w:rsidR="00107E0D" w:rsidRDefault="00107E0D" w:rsidP="00107E0D">
      <w:pPr>
        <w:pStyle w:val="Geenafstand"/>
      </w:pPr>
      <w:r>
        <w:t xml:space="preserve">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4C082845" w14:textId="77777777" w:rsidR="00107E0D" w:rsidRDefault="00107E0D" w:rsidP="00107E0D">
      <w:pPr>
        <w:pStyle w:val="Geenafstand"/>
      </w:pPr>
    </w:p>
    <w:p w14:paraId="6FFDAA5E" w14:textId="77777777" w:rsidR="00107E0D" w:rsidRDefault="00107E0D" w:rsidP="00107E0D">
      <w:pPr>
        <w:pStyle w:val="Geenafstand"/>
      </w:pPr>
      <w:r>
        <w:t xml:space="preserve">Op vakdidactisch en vakinhoudelijk gebied betekent dit dat een eerstejaarsstudent aan de pabo </w:t>
      </w:r>
      <w:proofErr w:type="spellStart"/>
      <w:r>
        <w:t>Inholland</w:t>
      </w:r>
      <w:proofErr w:type="spellEnd"/>
      <w:r>
        <w:t xml:space="preserve">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w:t>
      </w:r>
    </w:p>
    <w:p w14:paraId="717DC70A" w14:textId="77777777" w:rsidR="00107E0D" w:rsidRDefault="00107E0D" w:rsidP="00107E0D">
      <w:pPr>
        <w:pStyle w:val="Geenafstand"/>
      </w:pPr>
    </w:p>
    <w:p w14:paraId="0149C43F" w14:textId="77777777" w:rsidR="00107E0D" w:rsidRDefault="00107E0D" w:rsidP="00107E0D">
      <w:pPr>
        <w:pStyle w:val="Kop4"/>
      </w:pPr>
      <w:r>
        <w:t>Kritische noot: wisselwerking opleiding en praktijk</w:t>
      </w:r>
    </w:p>
    <w:p w14:paraId="05FA50E0" w14:textId="77777777" w:rsidR="00107E0D" w:rsidRDefault="00107E0D" w:rsidP="00CB70C6">
      <w:pPr>
        <w:pStyle w:val="Geenafstand"/>
      </w:pPr>
      <w:r>
        <w:t xml:space="preserve">De opleidingsdocent drama van </w:t>
      </w:r>
      <w:proofErr w:type="spellStart"/>
      <w:r>
        <w:t>Inholland</w:t>
      </w:r>
      <w:proofErr w:type="spellEnd"/>
      <w:r>
        <w:t xml:space="preserve">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w:t>
      </w:r>
      <w:proofErr w:type="spellStart"/>
      <w:r>
        <w:t>Toivanen</w:t>
      </w:r>
      <w:proofErr w:type="spellEnd"/>
      <w:r>
        <w:t xml:space="preserve"> et al. (2012) aan dat dramaonderwijs uitdagend is, omdat het zowel vaardigheden en kennis vraagt van dramawerkvormen als om de mogelijkheid om zich als leerkracht daarbinnen de presenteren. </w:t>
      </w:r>
    </w:p>
    <w:p w14:paraId="6EFD4663" w14:textId="77777777" w:rsidR="00107E0D" w:rsidRDefault="00107E0D" w:rsidP="00107E0D">
      <w:pPr>
        <w:pStyle w:val="Kop4"/>
      </w:pPr>
      <w:r>
        <w:t>Kritische noot: persoonlijke en schoolcontext</w:t>
      </w:r>
    </w:p>
    <w:p w14:paraId="05824554" w14:textId="77777777" w:rsidR="00107E0D" w:rsidRPr="00ED4333" w:rsidRDefault="00107E0D" w:rsidP="00CB70C6">
      <w:pPr>
        <w:pStyle w:val="Geenafstand"/>
      </w:pPr>
      <w:r>
        <w:t xml:space="preserve">In lijn met bovenstaande kritische noot over de diversiteit van dramatische activiteiten in de praktijk en de toegepaste </w:t>
      </w:r>
      <w:proofErr w:type="spellStart"/>
      <w:r>
        <w:t>stimulated</w:t>
      </w:r>
      <w:proofErr w:type="spellEnd"/>
      <w:r>
        <w:t xml:space="preserve"> </w:t>
      </w:r>
      <w:proofErr w:type="spellStart"/>
      <w:r>
        <w:t>recall</w:t>
      </w:r>
      <w:proofErr w:type="spellEnd"/>
      <w:r>
        <w:t xml:space="preserve"> methode in dit onderzoek merkt </w:t>
      </w:r>
      <w:proofErr w:type="spellStart"/>
      <w:r w:rsidRPr="000E2C4A">
        <w:t>Dempsey</w:t>
      </w:r>
      <w:proofErr w:type="spellEnd"/>
      <w:r w:rsidRPr="000E2C4A">
        <w:t xml:space="preserve">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71AA5764" w14:textId="77777777" w:rsidR="00107E0D" w:rsidRPr="00AE2FAF" w:rsidRDefault="00107E0D" w:rsidP="00107E0D">
      <w:pPr>
        <w:pStyle w:val="Geenafstand"/>
      </w:pPr>
    </w:p>
    <w:p w14:paraId="2EE79A28" w14:textId="77777777" w:rsidR="00107E0D" w:rsidRDefault="00107E0D" w:rsidP="00CB70C6">
      <w:pPr>
        <w:pStyle w:val="Lijstalinea"/>
        <w:numPr>
          <w:ilvl w:val="0"/>
          <w:numId w:val="23"/>
        </w:numPr>
        <w:rPr>
          <w:color w:val="204F7D"/>
        </w:rPr>
      </w:pPr>
      <w:r w:rsidRPr="003C2510">
        <w:rPr>
          <w:color w:val="204F7D"/>
        </w:rPr>
        <w:t xml:space="preserve">Welke activiteiten voert de student van pabo </w:t>
      </w:r>
      <w:proofErr w:type="spellStart"/>
      <w:r w:rsidRPr="003C2510">
        <w:rPr>
          <w:color w:val="204F7D"/>
        </w:rPr>
        <w:t>Inholland</w:t>
      </w:r>
      <w:proofErr w:type="spellEnd"/>
      <w:r w:rsidRPr="003C2510">
        <w:rPr>
          <w:color w:val="204F7D"/>
        </w:rPr>
        <w:t xml:space="preserve"> jaar 1 uit studiejaar 2021-2022 uit op de praktijkschool met betrekking tot dramaonderwijs?</w:t>
      </w:r>
    </w:p>
    <w:p w14:paraId="0611A9B5" w14:textId="77777777" w:rsidR="00107E0D" w:rsidRDefault="00107E0D" w:rsidP="00CB70C6">
      <w:pPr>
        <w:pStyle w:val="Geenafstand"/>
      </w:pPr>
      <w:r>
        <w:lastRenderedPageBreak/>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w:t>
      </w:r>
      <w:proofErr w:type="spellStart"/>
      <w:r>
        <w:t>Inholland</w:t>
      </w:r>
      <w:proofErr w:type="spellEnd"/>
      <w:r>
        <w:t xml:space="preserve"> werkt met leeruitkomsten (</w:t>
      </w:r>
      <w:hyperlink r:id="rId80"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6EA82891" w14:textId="77777777" w:rsidR="00107E0D" w:rsidRDefault="00107E0D" w:rsidP="00CB70C6">
      <w:pPr>
        <w:pStyle w:val="Geenafstand"/>
      </w:pPr>
      <w:r>
        <w:t>De student van de voltijds- en deeltijdsopleiding wordt gestimuleerd met voorbeelden van werkvormen op de opleiding. Deze dramawerkvormen richten zijn het eerst half jaar tableau vivant, vertelpantomime en pantomime en het tweede halfjaar wordt dit aangevuld met teacher-in-</w:t>
      </w:r>
      <w:proofErr w:type="spellStart"/>
      <w:r>
        <w:t>role</w:t>
      </w:r>
      <w:proofErr w:type="spellEnd"/>
      <w:r>
        <w:t xml:space="preserv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44293C22" w14:textId="77777777" w:rsidR="00107E0D" w:rsidRDefault="00107E0D" w:rsidP="00CB70C6">
      <w:pPr>
        <w:pStyle w:val="Geenafstand"/>
      </w:pPr>
      <w:r>
        <w:t>Qua spelvaardigheid wordt er in het jaar 1 bij de voltijds- en deeltijdsstudenten aandacht besteed op de opleiding aan vertelvaardigheden, lichaamshouding, de spelelementen (wie, wat, waar, wanneer, waarom) gebruiken, verbeelding gebruiken en overdragen (</w:t>
      </w:r>
      <w:hyperlink r:id="rId81"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w:t>
      </w:r>
      <w:proofErr w:type="spellStart"/>
      <w:r>
        <w:t>Toivanen</w:t>
      </w:r>
      <w:proofErr w:type="spellEnd"/>
      <w:r>
        <w:t xml:space="preserve">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7CF4CF1F" w14:textId="77777777" w:rsidR="00107E0D" w:rsidRDefault="00107E0D" w:rsidP="00CB70C6">
      <w:pPr>
        <w:pStyle w:val="Geenafstand"/>
      </w:pPr>
      <w:r>
        <w:t>Binnen de groep respondenten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w:t>
      </w:r>
    </w:p>
    <w:p w14:paraId="56BAD23E" w14:textId="4245DF50" w:rsidR="00107E0D" w:rsidRDefault="00107E0D" w:rsidP="00CB70C6">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0D94DEB3" w14:textId="77777777" w:rsidR="00CB70C6" w:rsidRPr="00FC2C09" w:rsidRDefault="00CB70C6" w:rsidP="00CB70C6">
      <w:pPr>
        <w:pStyle w:val="Geenafstand"/>
      </w:pPr>
    </w:p>
    <w:p w14:paraId="582089A3" w14:textId="77777777" w:rsidR="00107E0D" w:rsidRDefault="00107E0D" w:rsidP="00107E0D">
      <w:pPr>
        <w:pStyle w:val="Kop4"/>
      </w:pPr>
      <w:r>
        <w:t>Kritische noot: voldoende les of activiteit</w:t>
      </w:r>
    </w:p>
    <w:p w14:paraId="734D0861" w14:textId="6DB5AD9F" w:rsidR="00107E0D" w:rsidRDefault="00107E0D" w:rsidP="00CB70C6">
      <w:pPr>
        <w:pStyle w:val="Geenafstand"/>
      </w:pPr>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6DD2925D" w14:textId="77777777" w:rsidR="00CB70C6" w:rsidRPr="006C3631" w:rsidRDefault="00CB70C6" w:rsidP="00CB70C6">
      <w:pPr>
        <w:pStyle w:val="Geenafstand"/>
      </w:pPr>
    </w:p>
    <w:p w14:paraId="6D476D18" w14:textId="77777777" w:rsidR="00107E0D" w:rsidRPr="00E95C1C" w:rsidRDefault="00107E0D" w:rsidP="00CB70C6">
      <w:pPr>
        <w:pStyle w:val="Lijstalinea"/>
        <w:numPr>
          <w:ilvl w:val="0"/>
          <w:numId w:val="23"/>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6831154C" w14:textId="77777777" w:rsidR="00107E0D" w:rsidRDefault="00107E0D" w:rsidP="00107E0D">
      <w:pPr>
        <w:pStyle w:val="Geenafstand"/>
      </w:pPr>
      <w:r>
        <w:t xml:space="preserve">In de onderzochte begeleidingsinterventie wordt er aan de hand van foto’s uit een lesmoment drama gereflecteerd op het lesmoment en de les. De praktijkbegeleider van de student begeleidt dit </w:t>
      </w:r>
      <w:r>
        <w:lastRenderedPageBreak/>
        <w:t xml:space="preserve">gesprek aan de van vragen waaruit kan worden gekozen. De begeleidingsinterventie laat de student dus reflecteren via de praktijkbegeleider. </w:t>
      </w:r>
    </w:p>
    <w:p w14:paraId="3E0AEDE2" w14:textId="77777777" w:rsidR="00107E0D" w:rsidRDefault="00107E0D" w:rsidP="00107E0D">
      <w:pPr>
        <w:pStyle w:val="Geenafstand"/>
      </w:pPr>
      <w:r>
        <w:t xml:space="preserve">Het reflecteren, of het ophalen van herinneringen, op basis van beelden is een </w:t>
      </w:r>
      <w:proofErr w:type="spellStart"/>
      <w:r>
        <w:t>stimulated</w:t>
      </w:r>
      <w:proofErr w:type="spellEnd"/>
      <w:r>
        <w:t xml:space="preserve"> </w:t>
      </w:r>
      <w:proofErr w:type="spellStart"/>
      <w:r>
        <w:t>recall</w:t>
      </w:r>
      <w:proofErr w:type="spellEnd"/>
      <w:r>
        <w:t xml:space="preserve"> methode. Bij een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Het gebruik van beeldmateriaal zou bij kunnen dragen aan een meer intuïtieve reactie (</w:t>
      </w:r>
      <w:proofErr w:type="spellStart"/>
      <w:r>
        <w:t>Eysermans</w:t>
      </w:r>
      <w:proofErr w:type="spellEnd"/>
      <w:r>
        <w:t xml:space="preserve"> et al., 2020).</w:t>
      </w:r>
    </w:p>
    <w:p w14:paraId="4454D8CF" w14:textId="77777777" w:rsidR="00107E0D" w:rsidRDefault="00107E0D" w:rsidP="00107E0D">
      <w:pPr>
        <w:pStyle w:val="Geenafstand"/>
      </w:pPr>
      <w:r>
        <w:t xml:space="preserve">Bij beeldbegeleiding, een vorm van een </w:t>
      </w:r>
      <w:proofErr w:type="spellStart"/>
      <w:r>
        <w:t>stimulated</w:t>
      </w:r>
      <w:proofErr w:type="spellEnd"/>
      <w:r>
        <w:t xml:space="preserve"> </w:t>
      </w:r>
      <w:proofErr w:type="spellStart"/>
      <w:r>
        <w:t>recall</w:t>
      </w:r>
      <w:proofErr w:type="spellEnd"/>
      <w:r>
        <w:t xml:space="preserve">, gaat het erom dat door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w:t>
      </w:r>
      <w:proofErr w:type="spellStart"/>
      <w:r>
        <w:t>Gazdag</w:t>
      </w:r>
      <w:proofErr w:type="spellEnd"/>
      <w:r>
        <w:t xml:space="preserve"> et al. (2019) geeft aansluitend aan dat door vragen te stellen naar aanleiding van (beeld)fragmenten de kennis over en binnen de handeling aan aspecten buiten dit ene moment wordt verbonden. Zo licht de student in de begeleidingsinterventie het handelen toe.</w:t>
      </w:r>
    </w:p>
    <w:p w14:paraId="060E51A6" w14:textId="77777777" w:rsidR="00107E0D" w:rsidRDefault="00107E0D" w:rsidP="00107E0D">
      <w:pPr>
        <w:pStyle w:val="Geenafstand"/>
      </w:pPr>
    </w:p>
    <w:p w14:paraId="6E5EF59D" w14:textId="77777777" w:rsidR="00107E0D" w:rsidRDefault="00107E0D" w:rsidP="00107E0D">
      <w:pPr>
        <w:pStyle w:val="Geenafstand"/>
        <w:rPr>
          <w:i/>
          <w:iCs/>
        </w:rPr>
      </w:pPr>
      <w:r>
        <w:rPr>
          <w:i/>
          <w:iCs/>
        </w:rPr>
        <w:t>Gesprek bij de foto</w:t>
      </w:r>
    </w:p>
    <w:p w14:paraId="4C017D99" w14:textId="77777777" w:rsidR="00107E0D" w:rsidRPr="007E0384" w:rsidRDefault="00107E0D" w:rsidP="00107E0D">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2" w:history="1">
        <w:r w:rsidRPr="007E1747">
          <w:rPr>
            <w:rStyle w:val="Hyperlink"/>
          </w:rPr>
          <w:t>bijlage 15</w:t>
        </w:r>
      </w:hyperlink>
      <w:r>
        <w:t>)</w:t>
      </w:r>
      <w:r w:rsidRPr="00C5666A">
        <w:t>.</w:t>
      </w:r>
    </w:p>
    <w:p w14:paraId="703C3045" w14:textId="77777777" w:rsidR="00107E0D" w:rsidRDefault="00107E0D" w:rsidP="00107E0D">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5014B12A" w14:textId="77777777" w:rsidR="00107E0D" w:rsidRDefault="00107E0D" w:rsidP="00107E0D">
      <w:pPr>
        <w:pStyle w:val="Citaat"/>
      </w:pPr>
      <w:r>
        <w:t xml:space="preserve">(Student van de pabo </w:t>
      </w:r>
      <w:proofErr w:type="spellStart"/>
      <w:r>
        <w:t>Inholland</w:t>
      </w:r>
      <w:proofErr w:type="spellEnd"/>
      <w:r>
        <w:t xml:space="preserve"> Den Haag, persoonlijke communicatie, 15 juli 2021)</w:t>
      </w:r>
    </w:p>
    <w:p w14:paraId="44DD79E4" w14:textId="77777777" w:rsidR="00107E0D" w:rsidRDefault="00107E0D" w:rsidP="00CB70C6">
      <w:pPr>
        <w:pStyle w:val="Geenafstand"/>
      </w:pPr>
      <w:r>
        <w:t xml:space="preserve">Door een </w:t>
      </w:r>
      <w:proofErr w:type="spellStart"/>
      <w:r>
        <w:t>stimulated</w:t>
      </w:r>
      <w:proofErr w:type="spellEnd"/>
      <w:r>
        <w:t xml:space="preserve"> </w:t>
      </w:r>
      <w:proofErr w:type="spellStart"/>
      <w:r>
        <w:t>recall</w:t>
      </w:r>
      <w:proofErr w:type="spellEnd"/>
      <w:r>
        <w:t xml:space="preserve"> komen dilemma’s, overtuigingen, besluiten en doelen aan het licht. Hierdoor kan er worden begrepen wat een leerkracht doet en waarom (Schopman, 2020). </w:t>
      </w:r>
      <w:proofErr w:type="spellStart"/>
      <w:r>
        <w:t>Toivanen</w:t>
      </w:r>
      <w:proofErr w:type="spellEnd"/>
      <w:r>
        <w:t xml:space="preserve"> et al. (2012) vullen daarop aan dat </w:t>
      </w:r>
      <w:proofErr w:type="spellStart"/>
      <w:r>
        <w:t>stimulated</w:t>
      </w:r>
      <w:proofErr w:type="spellEnd"/>
      <w:r>
        <w:t xml:space="preserve"> </w:t>
      </w:r>
      <w:proofErr w:type="spellStart"/>
      <w:r>
        <w:t>recall</w:t>
      </w:r>
      <w:proofErr w:type="spellEnd"/>
      <w:r>
        <w:t xml:space="preserve">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het zeker van belang dat de praktijkbegeleider doorvraagt op hoe de situatie ontstaan is.  </w:t>
      </w:r>
    </w:p>
    <w:p w14:paraId="7F99ED4D" w14:textId="77777777" w:rsidR="00107E0D" w:rsidRDefault="00107E0D" w:rsidP="00107E0D">
      <w:pPr>
        <w:pStyle w:val="Geenafstand"/>
      </w:pPr>
      <w:r>
        <w:t xml:space="preserve">Het is van belang oog te hebben voor de te stellen vragen, zodat de praktijkbegeleiders een handvat en richting hebben voor de vragen, zonder dat deze zorgen voor een gerobotiseerd gesprek </w:t>
      </w:r>
      <w:r w:rsidRPr="009547F8">
        <w:t xml:space="preserve">(Bouwhuis 2020; Bouwhuis &amp; </w:t>
      </w:r>
      <w:proofErr w:type="spellStart"/>
      <w:r w:rsidRPr="009547F8">
        <w:t>Klabbers</w:t>
      </w:r>
      <w:proofErr w:type="spellEnd"/>
      <w:r w:rsidRPr="009547F8">
        <w:t>, 2014).</w:t>
      </w:r>
      <w:r>
        <w:t xml:space="preserve">  Door specifieke vragen te stellen in gesprekken naar aanleiding van fragmenten relateert de deelnemer zijn kennis over en binnen de handeling aan aspecten buiten dit ene moment en kan zo toelichten waarom ze op deze wijze handelden (</w:t>
      </w:r>
      <w:proofErr w:type="spellStart"/>
      <w:r>
        <w:t>Gazdag</w:t>
      </w:r>
      <w:proofErr w:type="spellEnd"/>
      <w:r>
        <w:t xml:space="preserve">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3" w:history="1">
        <w:r w:rsidRPr="00C5666A">
          <w:rPr>
            <w:color w:val="0563C1" w:themeColor="hyperlink"/>
            <w:u w:val="single"/>
          </w:rPr>
          <w:t>bijlage 15</w:t>
        </w:r>
      </w:hyperlink>
      <w:r w:rsidRPr="00C5666A">
        <w:t xml:space="preserve">). </w:t>
      </w:r>
    </w:p>
    <w:p w14:paraId="4F319C22" w14:textId="77777777" w:rsidR="00107E0D" w:rsidRDefault="00107E0D" w:rsidP="00107E0D">
      <w:pPr>
        <w:pStyle w:val="Geenafstand"/>
      </w:pPr>
    </w:p>
    <w:p w14:paraId="3D3F9340" w14:textId="77777777" w:rsidR="00107E0D" w:rsidRDefault="00107E0D" w:rsidP="00107E0D">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w:t>
      </w:r>
      <w:r>
        <w:lastRenderedPageBreak/>
        <w:t xml:space="preserve">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t>
      </w:r>
      <w:proofErr w:type="spellStart"/>
      <w:r>
        <w:t>Wilderink</w:t>
      </w:r>
      <w:proofErr w:type="spellEnd"/>
      <w:r>
        <w:t xml:space="preserve"> (</w:t>
      </w:r>
      <w:proofErr w:type="spellStart"/>
      <w:r>
        <w:t>z.d.</w:t>
      </w:r>
      <w:proofErr w:type="spellEnd"/>
      <w:r>
        <w:t xml:space="preserve">). Vanuit Visual Thinking </w:t>
      </w:r>
      <w:proofErr w:type="spellStart"/>
      <w:r>
        <w:t>Strategies</w:t>
      </w:r>
      <w:proofErr w:type="spellEnd"/>
      <w:r>
        <w:t xml:space="preserve"> (</w:t>
      </w:r>
      <w:proofErr w:type="spellStart"/>
      <w:r>
        <w:t>Yenawine</w:t>
      </w:r>
      <w:proofErr w:type="spellEnd"/>
      <w:r>
        <w:t xml:space="preserve">, 2021) is de tweede vraag uit de methodiek (waaraan zie je dat?) interessant om te stellen bij de begeleidingsinterventie. Deze vraag doet een beroep op het valideren van de observatie bij de deelnemer. </w:t>
      </w:r>
    </w:p>
    <w:p w14:paraId="4B00E25B" w14:textId="77777777" w:rsidR="00107E0D" w:rsidRDefault="00107E0D" w:rsidP="00107E0D">
      <w:pPr>
        <w:pStyle w:val="Geenafstand"/>
      </w:pPr>
    </w:p>
    <w:p w14:paraId="7BF88A4E" w14:textId="77777777" w:rsidR="00107E0D" w:rsidRPr="007B193C" w:rsidRDefault="00107E0D" w:rsidP="00107E0D">
      <w:pPr>
        <w:pStyle w:val="Geenafstand"/>
        <w:rPr>
          <w:i/>
          <w:iCs/>
        </w:rPr>
      </w:pPr>
      <w:r>
        <w:rPr>
          <w:i/>
          <w:iCs/>
        </w:rPr>
        <w:t>Reflectie ten behoeve van inzicht</w:t>
      </w:r>
    </w:p>
    <w:p w14:paraId="08DEDCF5" w14:textId="77777777" w:rsidR="00107E0D" w:rsidRDefault="00107E0D" w:rsidP="00107E0D">
      <w:pPr>
        <w:pStyle w:val="Geenafstand"/>
        <w:rPr>
          <w:rFonts w:cstheme="minorHAnsi"/>
          <w:shd w:val="clear" w:color="auto" w:fill="FFFFFF"/>
        </w:rPr>
      </w:pPr>
      <w:r>
        <w:t xml:space="preserve">Het terugblikken op de foto is een vorm van reflectie die bij kan dragen aan veranderingen. </w:t>
      </w:r>
      <w:proofErr w:type="spellStart"/>
      <w:r>
        <w:t>Biesta</w:t>
      </w:r>
      <w:proofErr w:type="spellEnd"/>
      <w:r>
        <w:t xml:space="preserve">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w:t>
      </w:r>
      <w:proofErr w:type="spellStart"/>
      <w:r w:rsidRPr="00186789">
        <w:rPr>
          <w:rFonts w:cstheme="minorHAnsi"/>
          <w:shd w:val="clear" w:color="auto" w:fill="FFFFFF"/>
        </w:rPr>
        <w:t>Gazdag</w:t>
      </w:r>
      <w:proofErr w:type="spellEnd"/>
      <w:r w:rsidRPr="00186789">
        <w:rPr>
          <w:rFonts w:cstheme="minorHAnsi"/>
          <w:shd w:val="clear" w:color="auto" w:fill="FFFFFF"/>
        </w:rPr>
        <w:t xml:space="preserve">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w:t>
      </w:r>
      <w:proofErr w:type="spellStart"/>
      <w:r w:rsidRPr="00C82B46">
        <w:rPr>
          <w:rFonts w:cstheme="minorHAnsi"/>
          <w:shd w:val="clear" w:color="auto" w:fill="FFFFFF"/>
        </w:rPr>
        <w:t>Dempsey</w:t>
      </w:r>
      <w:proofErr w:type="spellEnd"/>
      <w:r w:rsidRPr="00C82B46">
        <w:rPr>
          <w:rFonts w:cstheme="minorHAnsi"/>
          <w:shd w:val="clear" w:color="auto" w:fill="FFFFFF"/>
        </w:rPr>
        <w:t>, 2010).</w:t>
      </w:r>
    </w:p>
    <w:p w14:paraId="68CF57FA" w14:textId="77777777" w:rsidR="00107E0D" w:rsidRDefault="00107E0D" w:rsidP="00107E0D">
      <w:pPr>
        <w:pStyle w:val="Geenafstand"/>
        <w:rPr>
          <w:rFonts w:cstheme="minorHAnsi"/>
          <w:shd w:val="clear" w:color="auto" w:fill="FFFFFF"/>
        </w:rPr>
      </w:pPr>
    </w:p>
    <w:p w14:paraId="756EFBC4" w14:textId="77777777" w:rsidR="00107E0D" w:rsidRDefault="00107E0D" w:rsidP="00107E0D">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3DBD8843" w14:textId="77777777" w:rsidR="00107E0D" w:rsidRDefault="00107E0D" w:rsidP="00107E0D">
      <w:pPr>
        <w:pStyle w:val="Geenafstand"/>
      </w:pPr>
    </w:p>
    <w:p w14:paraId="2B214822" w14:textId="77777777" w:rsidR="00107E0D" w:rsidRDefault="00107E0D" w:rsidP="00107E0D">
      <w:pPr>
        <w:pStyle w:val="Geenafstand"/>
      </w:pPr>
      <w:r>
        <w:rPr>
          <w:rFonts w:cstheme="minorHAnsi"/>
          <w:shd w:val="clear" w:color="auto" w:fill="FFFFFF"/>
        </w:rPr>
        <w:t xml:space="preserve">Concluderend kan dus worden verwacht dat door terug te kijken op een situatie aan de hand van gerichte vragen, waarbij een foto als </w:t>
      </w:r>
      <w:proofErr w:type="spellStart"/>
      <w:r>
        <w:rPr>
          <w:rFonts w:cstheme="minorHAnsi"/>
          <w:shd w:val="clear" w:color="auto" w:fill="FFFFFF"/>
        </w:rPr>
        <w:t>stimulated</w:t>
      </w:r>
      <w:proofErr w:type="spellEnd"/>
      <w:r>
        <w:rPr>
          <w:rFonts w:cstheme="minorHAnsi"/>
          <w:shd w:val="clear" w:color="auto" w:fill="FFFFFF"/>
        </w:rPr>
        <w:t xml:space="preserve"> </w:t>
      </w:r>
      <w:proofErr w:type="spellStart"/>
      <w:r>
        <w:rPr>
          <w:rFonts w:cstheme="minorHAnsi"/>
          <w:shd w:val="clear" w:color="auto" w:fill="FFFFFF"/>
        </w:rPr>
        <w:t>recall</w:t>
      </w:r>
      <w:proofErr w:type="spellEnd"/>
      <w:r>
        <w:rPr>
          <w:rFonts w:cstheme="minorHAnsi"/>
          <w:shd w:val="clear" w:color="auto" w:fill="FFFFFF"/>
        </w:rPr>
        <w:t xml:space="preserve"> dient om herinneringen op te halen, een student in de toekomst mogelijk andere handeling zal toepassen in vergelijkbare of nieuwe situaties.</w:t>
      </w:r>
    </w:p>
    <w:p w14:paraId="36D9195E" w14:textId="77777777" w:rsidR="00107E0D" w:rsidRDefault="00107E0D" w:rsidP="00107E0D">
      <w:pPr>
        <w:pStyle w:val="Geenafstand"/>
      </w:pPr>
    </w:p>
    <w:p w14:paraId="41AEFCE5" w14:textId="77777777" w:rsidR="00107E0D" w:rsidRDefault="00107E0D" w:rsidP="00107E0D">
      <w:pPr>
        <w:pStyle w:val="Kop4"/>
        <w:ind w:firstLine="708"/>
      </w:pPr>
      <w:r>
        <w:t>Kritische noot: didactische kennis op orde</w:t>
      </w:r>
    </w:p>
    <w:p w14:paraId="7128BD8C" w14:textId="77777777" w:rsidR="00107E0D" w:rsidRDefault="00107E0D" w:rsidP="00107E0D">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42FC9454" w14:textId="77777777" w:rsidR="00107E0D" w:rsidRDefault="00107E0D" w:rsidP="00107E0D">
      <w:pPr>
        <w:pStyle w:val="Geenafstand"/>
      </w:pPr>
    </w:p>
    <w:p w14:paraId="6ED326B7" w14:textId="77777777" w:rsidR="00107E0D" w:rsidRDefault="00107E0D" w:rsidP="00107E0D">
      <w:pPr>
        <w:pStyle w:val="Kop4"/>
        <w:ind w:firstLine="708"/>
      </w:pPr>
      <w:r>
        <w:t>Kritische noot: persoonlijke context</w:t>
      </w:r>
    </w:p>
    <w:p w14:paraId="35813045" w14:textId="77777777" w:rsidR="00107E0D" w:rsidRDefault="00107E0D" w:rsidP="00107E0D">
      <w:pPr>
        <w:pStyle w:val="Geenafstand"/>
      </w:pPr>
      <w:proofErr w:type="spellStart"/>
      <w:r>
        <w:t>Dempsey</w:t>
      </w:r>
      <w:proofErr w:type="spellEnd"/>
      <w:r>
        <w:t xml:space="preserve"> (2010) geeft een kritische kanttekening bij een </w:t>
      </w:r>
      <w:proofErr w:type="spellStart"/>
      <w:r>
        <w:t>stimulated</w:t>
      </w:r>
      <w:proofErr w:type="spellEnd"/>
      <w:r>
        <w:t xml:space="preserve"> </w:t>
      </w:r>
      <w:proofErr w:type="spellStart"/>
      <w:r>
        <w:t>recall</w:t>
      </w:r>
      <w:proofErr w:type="spellEnd"/>
      <w:r>
        <w:t xml:space="preserve"> methode. De bevindingen naar aanleiding van het onderzoek zijn niet representatief voor een grote groep, maar slaan terug op de variëteit aan individuele deelnemers, hun achtergrond en context.  </w:t>
      </w:r>
    </w:p>
    <w:p w14:paraId="38258F39" w14:textId="77777777" w:rsidR="00107E0D" w:rsidRDefault="00107E0D" w:rsidP="00107E0D">
      <w:pPr>
        <w:pStyle w:val="Geenafstand"/>
      </w:pPr>
    </w:p>
    <w:p w14:paraId="13F4547A" w14:textId="77777777" w:rsidR="00107E0D" w:rsidRDefault="00107E0D" w:rsidP="00107E0D">
      <w:pPr>
        <w:pStyle w:val="Geenafstand"/>
      </w:pPr>
    </w:p>
    <w:p w14:paraId="1F598CD6" w14:textId="77777777" w:rsidR="00107E0D" w:rsidRDefault="00107E0D" w:rsidP="00CB70C6">
      <w:pPr>
        <w:pStyle w:val="Lijstalinea"/>
        <w:numPr>
          <w:ilvl w:val="0"/>
          <w:numId w:val="23"/>
        </w:numPr>
        <w:rPr>
          <w:color w:val="204F7D"/>
        </w:rPr>
      </w:pPr>
      <w:r w:rsidRPr="003C2510">
        <w:rPr>
          <w:color w:val="204F7D"/>
        </w:rPr>
        <w:t>Welke mogelijke factoren kunnen een rol spelen binnen de begeleiding van de praktijkbegeleider binnen het praktijkleren?</w:t>
      </w:r>
    </w:p>
    <w:p w14:paraId="497CB047" w14:textId="77777777" w:rsidR="00107E0D" w:rsidRPr="007A2839" w:rsidRDefault="00107E0D" w:rsidP="00107E0D">
      <w:pPr>
        <w:pStyle w:val="Geenafstand"/>
        <w:rPr>
          <w:i/>
          <w:iCs/>
        </w:rPr>
      </w:pPr>
      <w:r>
        <w:rPr>
          <w:i/>
          <w:iCs/>
        </w:rPr>
        <w:t>Praktijkleren</w:t>
      </w:r>
    </w:p>
    <w:p w14:paraId="4F837905" w14:textId="77777777" w:rsidR="00107E0D" w:rsidRDefault="00107E0D" w:rsidP="00107E0D">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w:t>
      </w:r>
      <w:proofErr w:type="spellStart"/>
      <w:r>
        <w:t>Inholland</w:t>
      </w:r>
      <w:proofErr w:type="spellEnd"/>
      <w:r>
        <w:t xml:space="preserve"> Den Haag in relatie tot het dramaonderwijs is dit:</w:t>
      </w:r>
    </w:p>
    <w:p w14:paraId="01C69DDF" w14:textId="77777777" w:rsidR="00107E0D" w:rsidRDefault="00107E0D" w:rsidP="00107E0D">
      <w:pPr>
        <w:pStyle w:val="Geenafstand"/>
        <w:numPr>
          <w:ilvl w:val="0"/>
          <w:numId w:val="2"/>
        </w:numPr>
      </w:pPr>
      <w:r>
        <w:t xml:space="preserve">de student (de lerende); </w:t>
      </w:r>
    </w:p>
    <w:p w14:paraId="3BA31A73" w14:textId="77777777" w:rsidR="00107E0D" w:rsidRDefault="00107E0D" w:rsidP="00107E0D">
      <w:pPr>
        <w:pStyle w:val="Geenafstand"/>
        <w:numPr>
          <w:ilvl w:val="0"/>
          <w:numId w:val="2"/>
        </w:numPr>
      </w:pPr>
      <w:r>
        <w:t>de praktijkbegeleider (mentor op de stageplaats);</w:t>
      </w:r>
    </w:p>
    <w:p w14:paraId="7B3A8E95" w14:textId="77777777" w:rsidR="00107E0D" w:rsidRDefault="00107E0D" w:rsidP="00107E0D">
      <w:pPr>
        <w:pStyle w:val="Geenafstand"/>
        <w:numPr>
          <w:ilvl w:val="0"/>
          <w:numId w:val="2"/>
        </w:numPr>
      </w:pPr>
      <w:r>
        <w:t>en de opleidingsdocent dans/drama vanuit het instituut.</w:t>
      </w:r>
    </w:p>
    <w:p w14:paraId="107CF50D" w14:textId="77777777" w:rsidR="00107E0D" w:rsidRDefault="00107E0D" w:rsidP="00107E0D">
      <w:pPr>
        <w:pStyle w:val="Geenafstand"/>
      </w:pPr>
      <w:r>
        <w:lastRenderedPageBreak/>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w:t>
      </w:r>
      <w:proofErr w:type="spellStart"/>
      <w:r>
        <w:t>Kelchtermans</w:t>
      </w:r>
      <w:proofErr w:type="spellEnd"/>
      <w:r>
        <w:t xml:space="preserve"> et al., 2010). Het is onder andere de rol van de praktijkbegeleider om met de student op de ervaringen van de student kritisch te reflecteren en er feedback op te geven. </w:t>
      </w:r>
    </w:p>
    <w:p w14:paraId="24D19E36" w14:textId="77777777" w:rsidR="00107E0D" w:rsidRDefault="00107E0D" w:rsidP="00107E0D">
      <w:pPr>
        <w:pStyle w:val="Geenafstand"/>
      </w:pPr>
    </w:p>
    <w:p w14:paraId="18AF30B9"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84" w:history="1">
        <w:r w:rsidRPr="007E1747">
          <w:rPr>
            <w:rStyle w:val="Hyperlink"/>
          </w:rPr>
          <w:t>bijlage 15</w:t>
        </w:r>
      </w:hyperlink>
      <w:r>
        <w:t>)</w:t>
      </w:r>
      <w:r w:rsidRPr="00C5666A">
        <w:t>.</w:t>
      </w:r>
      <w:r>
        <w:t xml:space="preserve"> </w:t>
      </w:r>
      <w:r w:rsidRPr="00C5666A">
        <w:t xml:space="preserve">De aandacht </w:t>
      </w:r>
      <w:r>
        <w:t>voor</w:t>
      </w:r>
      <w:r w:rsidRPr="00C5666A">
        <w:t xml:space="preserve"> het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5" w:history="1">
        <w:r w:rsidRPr="007E1747">
          <w:rPr>
            <w:rStyle w:val="Hyperlink"/>
          </w:rPr>
          <w:t>bijlage 15</w:t>
        </w:r>
      </w:hyperlink>
      <w:r w:rsidRPr="00C5666A">
        <w:t xml:space="preserve">). </w:t>
      </w:r>
      <w:r>
        <w:t xml:space="preserve">Dat dit in de praktijk zo is wordt ook beaamt door een groepsleerkracht, die tevens praktijkbegeleider (persoonlijke communicatie, 19 april 2022, </w:t>
      </w:r>
      <w:hyperlink r:id="rId86" w:history="1">
        <w:r w:rsidRPr="00B24D48">
          <w:rPr>
            <w:rStyle w:val="Hyperlink"/>
          </w:rPr>
          <w:t>bijlage 20</w:t>
        </w:r>
      </w:hyperlink>
      <w:r>
        <w:rPr>
          <w:rStyle w:val="Hyperlink"/>
        </w:rPr>
        <w:t>)</w:t>
      </w:r>
      <w:r>
        <w:t xml:space="preserve"> is. </w:t>
      </w:r>
    </w:p>
    <w:p w14:paraId="13ECD80A" w14:textId="77777777" w:rsidR="00107E0D" w:rsidRDefault="00107E0D" w:rsidP="00107E0D">
      <w:pPr>
        <w:pStyle w:val="Geenafstand"/>
      </w:pPr>
    </w:p>
    <w:p w14:paraId="0028BF45" w14:textId="77777777" w:rsidR="00107E0D" w:rsidRDefault="00107E0D" w:rsidP="00107E0D">
      <w:pPr>
        <w:pStyle w:val="Geenafstand"/>
        <w:rPr>
          <w:i/>
          <w:iCs/>
        </w:rPr>
      </w:pPr>
      <w:r>
        <w:rPr>
          <w:i/>
          <w:iCs/>
        </w:rPr>
        <w:t>Kennis en affiniteit van de praktijkbegeleider en het stellen van de juiste vragen</w:t>
      </w:r>
    </w:p>
    <w:p w14:paraId="363E600E" w14:textId="77777777" w:rsidR="00107E0D" w:rsidRDefault="00107E0D" w:rsidP="00107E0D">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11F7D674"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6BEAC813"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290A79FD" w14:textId="77777777" w:rsidR="00107E0D" w:rsidRDefault="00107E0D" w:rsidP="00107E0D">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11F6A6C5" w14:textId="77777777" w:rsidR="00107E0D" w:rsidRDefault="00107E0D" w:rsidP="00107E0D">
      <w:pPr>
        <w:pStyle w:val="Citaat"/>
      </w:pPr>
      <w:r>
        <w:t xml:space="preserve">(Uit: begeleidingsgesprek tussen respondent 3 en praktijkbegeleider respondent 3 uit fase 2; </w:t>
      </w:r>
      <w:hyperlink r:id="rId87" w:history="1">
        <w:r w:rsidRPr="007A2839">
          <w:rPr>
            <w:rStyle w:val="Hyperlink"/>
          </w:rPr>
          <w:t>bijlage 14</w:t>
        </w:r>
      </w:hyperlink>
      <w:r>
        <w:t>)</w:t>
      </w:r>
    </w:p>
    <w:p w14:paraId="3E688E76" w14:textId="77777777" w:rsidR="00107E0D" w:rsidRDefault="00107E0D" w:rsidP="00107E0D">
      <w:pPr>
        <w:pStyle w:val="Geenafstand"/>
      </w:pPr>
    </w:p>
    <w:p w14:paraId="4C2E15DD" w14:textId="77777777" w:rsidR="00107E0D" w:rsidRDefault="00107E0D" w:rsidP="00107E0D">
      <w:pPr>
        <w:pStyle w:val="Geenafstand"/>
      </w:pPr>
      <w:r>
        <w:lastRenderedPageBreak/>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1F09A6B0" w14:textId="77777777" w:rsidR="00107E0D" w:rsidRDefault="00107E0D" w:rsidP="00107E0D">
      <w:pPr>
        <w:pStyle w:val="Geenafstand"/>
      </w:pPr>
    </w:p>
    <w:p w14:paraId="504C7AE3" w14:textId="77777777" w:rsidR="00107E0D" w:rsidRDefault="00107E0D" w:rsidP="00107E0D">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8"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89"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wanneer ze feedback ontvangen of reflecteren op een les. Mogelijk is dat hier, zoals </w:t>
      </w:r>
      <w:proofErr w:type="spellStart"/>
      <w:r>
        <w:rPr>
          <w:lang w:eastAsia="nl-NL"/>
        </w:rPr>
        <w:t>Polanyi</w:t>
      </w:r>
      <w:proofErr w:type="spellEnd"/>
      <w:r>
        <w:rPr>
          <w:lang w:eastAsia="nl-NL"/>
        </w:rPr>
        <w:t xml:space="preserve"> en Sen (2009) beschrijven, de impliciete kennis van het handelen van de praktijkbegeleider onvoldoende expliciet is gemaakt, waar door deze niet overgedragen kan worden.</w:t>
      </w:r>
    </w:p>
    <w:p w14:paraId="21134536"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7B52EDEC"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7E779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09BF85B3"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1378D855" w14:textId="77777777" w:rsidR="00107E0D" w:rsidRDefault="00107E0D" w:rsidP="00107E0D">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0" w:history="1">
        <w:r w:rsidRPr="00B24D48">
          <w:rPr>
            <w:rStyle w:val="Hyperlink"/>
          </w:rPr>
          <w:t>bijlage 20</w:t>
        </w:r>
      </w:hyperlink>
      <w:r>
        <w:rPr>
          <w:rStyle w:val="Hyperlink"/>
        </w:rPr>
        <w:t>)</w:t>
      </w:r>
      <w:r>
        <w:rPr>
          <w:lang w:eastAsia="nl-NL"/>
        </w:rPr>
        <w:t xml:space="preserve"> aan dat deze in het begeleiden geen coaching heeft ontvangen.</w:t>
      </w:r>
    </w:p>
    <w:p w14:paraId="1E0FE01D" w14:textId="77777777" w:rsidR="00107E0D" w:rsidRDefault="00107E0D" w:rsidP="00107E0D">
      <w:pPr>
        <w:pStyle w:val="Geenafstand"/>
        <w:rPr>
          <w:lang w:eastAsia="nl-NL"/>
        </w:rPr>
      </w:pPr>
    </w:p>
    <w:p w14:paraId="62158AF4" w14:textId="77777777" w:rsidR="00107E0D" w:rsidRDefault="00107E0D" w:rsidP="00107E0D">
      <w:pPr>
        <w:pStyle w:val="Geenafstand"/>
        <w:rPr>
          <w:lang w:eastAsia="nl-NL"/>
        </w:rPr>
      </w:pPr>
      <w:r>
        <w:rPr>
          <w:lang w:eastAsia="nl-NL"/>
        </w:rPr>
        <w:t xml:space="preserve">De begeleidingsinterventie helpt volgens respondent 4 ( focusgroep, </w:t>
      </w:r>
      <w:r>
        <w:t xml:space="preserve">persoonlijke communicatie, 12 april 2022; </w:t>
      </w:r>
      <w:hyperlink r:id="rId91"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6F80AB59"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63A6713" w14:textId="77777777" w:rsidR="00107E0D" w:rsidRDefault="00107E0D" w:rsidP="00CB70C6">
      <w:pPr>
        <w:pStyle w:val="Geenafstand"/>
      </w:pPr>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 xml:space="preserve">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w:t>
      </w:r>
      <w:r>
        <w:lastRenderedPageBreak/>
        <w:t>van de begeleider</w:t>
      </w:r>
      <w:r>
        <w:rPr>
          <w:lang w:eastAsia="nl-NL"/>
        </w:rPr>
        <w:t xml:space="preserve"> (</w:t>
      </w:r>
      <w:proofErr w:type="spellStart"/>
      <w:r>
        <w:rPr>
          <w:lang w:eastAsia="nl-NL"/>
        </w:rPr>
        <w:t>Stokvik</w:t>
      </w:r>
      <w:proofErr w:type="spellEnd"/>
      <w:r>
        <w:rPr>
          <w:lang w:eastAsia="nl-NL"/>
        </w:rPr>
        <w:t xml:space="preserve">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92" w:history="1">
        <w:r w:rsidRPr="007E1747">
          <w:rPr>
            <w:rStyle w:val="Hyperlink"/>
          </w:rPr>
          <w:t>bijlage 15</w:t>
        </w:r>
      </w:hyperlink>
      <w:r>
        <w:t>)</w:t>
      </w:r>
      <w:r w:rsidRPr="00C5666A">
        <w:t>.</w:t>
      </w:r>
    </w:p>
    <w:p w14:paraId="7991138C" w14:textId="77777777" w:rsidR="00107E0D" w:rsidRPr="003B63CD" w:rsidRDefault="00107E0D" w:rsidP="00107E0D">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4DA7E548" w14:textId="77777777" w:rsidR="00107E0D" w:rsidRDefault="00107E0D" w:rsidP="00107E0D">
      <w:pPr>
        <w:pStyle w:val="Citaat"/>
        <w:jc w:val="left"/>
      </w:pPr>
      <w:r>
        <w:t>Praktijkbegeleider respondent 6:</w:t>
      </w:r>
      <w:r>
        <w:tab/>
        <w:t>‘</w:t>
      </w:r>
      <w:r w:rsidRPr="003B63CD">
        <w:t>Oké. Ik leer ook nog eens wat.</w:t>
      </w:r>
      <w:r>
        <w:t>’</w:t>
      </w:r>
    </w:p>
    <w:p w14:paraId="3D13EC13" w14:textId="77777777" w:rsidR="00107E0D" w:rsidRPr="003B63CD" w:rsidRDefault="00107E0D" w:rsidP="00107E0D">
      <w:pPr>
        <w:pStyle w:val="Citaat"/>
      </w:pPr>
      <w:r>
        <w:tab/>
      </w:r>
      <w:r>
        <w:tab/>
        <w:t>(uit: begeleidingsgesprek tussen respondent 6 en praktijkbegeleider respondent 6 uit fase 3)</w:t>
      </w:r>
    </w:p>
    <w:p w14:paraId="4054647A" w14:textId="77777777" w:rsidR="00107E0D" w:rsidRDefault="00107E0D" w:rsidP="00CB70C6">
      <w:pPr>
        <w:pStyle w:val="Geenafstand"/>
      </w:pPr>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09F726B" w14:textId="77777777" w:rsidR="00107E0D" w:rsidRDefault="00107E0D" w:rsidP="00107E0D">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w:t>
      </w:r>
      <w:proofErr w:type="spellStart"/>
      <w:r>
        <w:rPr>
          <w:rFonts w:eastAsia="Times New Roman"/>
          <w:lang w:eastAsia="nl-NL"/>
        </w:rPr>
        <w:t>Gazdag</w:t>
      </w:r>
      <w:proofErr w:type="spellEnd"/>
      <w:r>
        <w:rPr>
          <w:rFonts w:eastAsia="Times New Roman"/>
          <w:lang w:eastAsia="nl-NL"/>
        </w:rPr>
        <w:t xml:space="preserve"> et al. (2019) aan dat </w:t>
      </w:r>
      <w:r>
        <w:t>ee</w:t>
      </w:r>
      <w:r w:rsidRPr="005970B1">
        <w:t>n reflectieve houding</w:t>
      </w:r>
      <w:r>
        <w:t xml:space="preserve"> een fundamenteel onderdeel van de leerkrachteducatie dient te zijn. De begeleidingsinterventie sluit hierop aan. </w:t>
      </w:r>
    </w:p>
    <w:p w14:paraId="7FF51B07" w14:textId="77777777" w:rsidR="00107E0D" w:rsidRDefault="00107E0D" w:rsidP="00107E0D">
      <w:pPr>
        <w:pStyle w:val="Geenafstand"/>
      </w:pPr>
    </w:p>
    <w:p w14:paraId="791AE988" w14:textId="77777777" w:rsidR="00107E0D" w:rsidRPr="002A7E39" w:rsidRDefault="00107E0D" w:rsidP="00107E0D">
      <w:pPr>
        <w:pStyle w:val="Geenafstand"/>
        <w:rPr>
          <w:i/>
          <w:iCs/>
        </w:rPr>
      </w:pPr>
      <w:r>
        <w:rPr>
          <w:i/>
          <w:iCs/>
        </w:rPr>
        <w:t>Vertrouwen geven en vragen naar het hoe</w:t>
      </w:r>
    </w:p>
    <w:p w14:paraId="187DF3E1" w14:textId="77777777" w:rsidR="00107E0D" w:rsidRDefault="00107E0D" w:rsidP="00107E0D">
      <w:pPr>
        <w:pStyle w:val="Geenafstand"/>
      </w:pPr>
      <w:r>
        <w:t xml:space="preserve">Bouwhuis en </w:t>
      </w:r>
      <w:proofErr w:type="spellStart"/>
      <w:r>
        <w:t>Pragt</w:t>
      </w:r>
      <w:proofErr w:type="spellEnd"/>
      <w:r>
        <w:t xml:space="preserve"> (2021) geven aan dat er vanuit vertrouwen naar beeld gekeken dient te worden. Er dient dus een zeker mate van vertrouwen te zijn tussen de student en de praktijkbegeleider. Om het gevoel van competentie te vergroten dient de praktijkbegeleider niet meteen de aandachtspunten uit te lichten (Bouwhuis &amp; </w:t>
      </w:r>
      <w:proofErr w:type="spellStart"/>
      <w:r>
        <w:t>Klabbers</w:t>
      </w:r>
      <w:proofErr w:type="spellEnd"/>
      <w:r>
        <w:t xml:space="preserve">, 2014).  Door één van de respondenten (focusgroep, persoonlijke communicatie, 12 april 2022; </w:t>
      </w:r>
      <w:hyperlink r:id="rId93" w:history="1">
        <w:r w:rsidRPr="00E834A0">
          <w:rPr>
            <w:rStyle w:val="Hyperlink"/>
          </w:rPr>
          <w:t>bijlage 19</w:t>
        </w:r>
      </w:hyperlink>
      <w:r w:rsidRPr="008360C3">
        <w:t>)</w:t>
      </w:r>
      <w:r>
        <w:t xml:space="preserve"> wordt ook opgemerkt dat doordat het begeleidingsgesprek wordt opgenomen de één van de praktijkbegeleiders meer positieve opmerkingen maakte. De andere respondenten in deze focusgroep herkende dat niet. </w:t>
      </w:r>
    </w:p>
    <w:p w14:paraId="3301C0C0" w14:textId="77777777" w:rsidR="00107E0D" w:rsidRDefault="00107E0D" w:rsidP="00107E0D">
      <w:pPr>
        <w:pStyle w:val="Geenafstand"/>
      </w:pPr>
    </w:p>
    <w:p w14:paraId="654C6090" w14:textId="77777777" w:rsidR="00107E0D" w:rsidRDefault="00107E0D" w:rsidP="00107E0D">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w:t>
      </w:r>
      <w:proofErr w:type="spellStart"/>
      <w:r>
        <w:t>Pragt</w:t>
      </w:r>
      <w:proofErr w:type="spellEnd"/>
      <w:r>
        <w:t>, 2021).</w:t>
      </w:r>
    </w:p>
    <w:p w14:paraId="3E2153D9" w14:textId="77777777" w:rsidR="00107E0D" w:rsidRDefault="00107E0D" w:rsidP="00107E0D">
      <w:pPr>
        <w:pStyle w:val="Geenafstand"/>
      </w:pPr>
    </w:p>
    <w:p w14:paraId="1F9A7603" w14:textId="5952F660" w:rsidR="00107E0D" w:rsidRDefault="00107E0D" w:rsidP="00CB70C6">
      <w:pPr>
        <w:pStyle w:val="Geenafstand"/>
      </w:pPr>
      <w:r>
        <w:t xml:space="preserve">De vragen van de praktijkbegeleider helpen de situatie te concretiseren en zo wordt de kans dat er iets geleerd wordt groter. Het herinterpreteren van ervaringen komt daarmee tot een hoger niveau </w:t>
      </w:r>
      <w:r>
        <w:lastRenderedPageBreak/>
        <w:t xml:space="preserve">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5EC2AEB8" w14:textId="77777777" w:rsidR="00CB70C6" w:rsidRDefault="00CB70C6" w:rsidP="00CB70C6">
      <w:pPr>
        <w:pStyle w:val="Geenafstand"/>
      </w:pPr>
    </w:p>
    <w:p w14:paraId="03AE2430" w14:textId="77777777" w:rsidR="00107E0D" w:rsidRDefault="00107E0D" w:rsidP="00107E0D">
      <w:pPr>
        <w:pStyle w:val="Kop4"/>
        <w:ind w:firstLine="708"/>
      </w:pPr>
      <w:r>
        <w:t>Kritische noot: begeleiding door een ander</w:t>
      </w:r>
    </w:p>
    <w:p w14:paraId="4AAF09C6" w14:textId="77777777" w:rsidR="00107E0D" w:rsidRDefault="00107E0D" w:rsidP="00107E0D">
      <w:pPr>
        <w:pStyle w:val="Geenafstand"/>
      </w:pPr>
      <w:r>
        <w:t xml:space="preserve">Op de praktijkschool kunnen ook andere personen in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waren daarin dus geen andere rollen betrokken in de gesprekken. </w:t>
      </w:r>
    </w:p>
    <w:p w14:paraId="3816BD95" w14:textId="77777777" w:rsidR="00107E0D" w:rsidRDefault="00107E0D" w:rsidP="00107E0D">
      <w:pPr>
        <w:pStyle w:val="Geenafstand"/>
      </w:pPr>
    </w:p>
    <w:p w14:paraId="5B73D000" w14:textId="77777777" w:rsidR="00107E0D" w:rsidRPr="00710932" w:rsidRDefault="00107E0D" w:rsidP="00107E0D">
      <w:pPr>
        <w:pStyle w:val="Geenafstand"/>
      </w:pPr>
    </w:p>
    <w:p w14:paraId="04FF65CC" w14:textId="77777777" w:rsidR="00107E0D" w:rsidRDefault="00107E0D" w:rsidP="00CB70C6">
      <w:pPr>
        <w:pStyle w:val="Lijstalinea"/>
        <w:numPr>
          <w:ilvl w:val="0"/>
          <w:numId w:val="23"/>
        </w:numPr>
        <w:rPr>
          <w:color w:val="204F7D"/>
        </w:rPr>
      </w:pPr>
      <w:r w:rsidRPr="003C2510">
        <w:rPr>
          <w:color w:val="204F7D"/>
        </w:rPr>
        <w:t>Welke inzichten zijn er over het bewustwordingsproces binnen het leren?</w:t>
      </w:r>
    </w:p>
    <w:p w14:paraId="54F0F5C3" w14:textId="77777777" w:rsidR="00107E0D" w:rsidRPr="00617931" w:rsidRDefault="00107E0D" w:rsidP="00107E0D">
      <w:pPr>
        <w:pStyle w:val="Geenafstand"/>
        <w:rPr>
          <w:i/>
          <w:iCs/>
        </w:rPr>
      </w:pPr>
      <w:r>
        <w:rPr>
          <w:i/>
          <w:iCs/>
        </w:rPr>
        <w:t>Bewustwording</w:t>
      </w:r>
    </w:p>
    <w:p w14:paraId="3B110B96" w14:textId="77777777" w:rsidR="00107E0D" w:rsidRDefault="00107E0D" w:rsidP="00107E0D">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w:t>
      </w:r>
      <w:proofErr w:type="spellStart"/>
      <w:r>
        <w:t>Stokvik</w:t>
      </w:r>
      <w:proofErr w:type="spellEnd"/>
      <w:r>
        <w:t xml:space="preserve">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4"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5" w:history="1">
        <w:r w:rsidRPr="00BE36BB">
          <w:rPr>
            <w:rStyle w:val="Hyperlink"/>
          </w:rPr>
          <w:t>bijlage 19</w:t>
        </w:r>
      </w:hyperlink>
      <w:r>
        <w:t xml:space="preserve">) vult aan dat door het handelen te benoemen het onbewuste wordt geëxpliciteerd. Er ontstaat zo een bewustwording van het gedrag in de klas en welke gevolgen dat heeft. Dit is in lijn met </w:t>
      </w:r>
      <w:proofErr w:type="spellStart"/>
      <w:r>
        <w:t>Polanyi</w:t>
      </w:r>
      <w:proofErr w:type="spellEnd"/>
      <w:r>
        <w:t xml:space="preserve"> en Sen (2009) die aangeven dat door te expliciteren het impliciete handelen expliciet kan worden gemaakt.</w:t>
      </w:r>
    </w:p>
    <w:p w14:paraId="17F659DA" w14:textId="77777777" w:rsidR="00107E0D" w:rsidRDefault="00107E0D" w:rsidP="00107E0D">
      <w:pPr>
        <w:pStyle w:val="Geenafstand"/>
      </w:pPr>
      <w:r>
        <w:t xml:space="preserve">Er kan dus worden gesteld dat het leren in de praktijk ervoor kan zorgen dat de studenten zich bewust worden van de beweegredenen van het handelen en dat dit mogelijk tot veranderingen in gedrag en handelen leiden kan. </w:t>
      </w:r>
    </w:p>
    <w:p w14:paraId="60E1CA4C" w14:textId="77777777" w:rsidR="00107E0D" w:rsidRDefault="00107E0D" w:rsidP="00107E0D">
      <w:pPr>
        <w:pStyle w:val="Geenafstand"/>
      </w:pPr>
    </w:p>
    <w:p w14:paraId="511AB819" w14:textId="77777777" w:rsidR="00107E0D" w:rsidRPr="007A773C" w:rsidRDefault="00107E0D" w:rsidP="00107E0D">
      <w:pPr>
        <w:pStyle w:val="Geenafstand"/>
        <w:rPr>
          <w:i/>
          <w:iCs/>
        </w:rPr>
      </w:pPr>
      <w:r>
        <w:rPr>
          <w:i/>
          <w:iCs/>
        </w:rPr>
        <w:t>Een proces</w:t>
      </w:r>
    </w:p>
    <w:p w14:paraId="091585E8" w14:textId="77777777" w:rsidR="00107E0D" w:rsidRDefault="00107E0D" w:rsidP="00107E0D">
      <w:pPr>
        <w:pStyle w:val="Geenafstand"/>
      </w:pPr>
      <w:r>
        <w:t>Als je onbewust bent van wat je niet weet, dat ben je onbekwaam en onbewust. In de leercirkel van Maslow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9BEBB33" w14:textId="77777777" w:rsidR="00107E0D" w:rsidRDefault="00107E0D" w:rsidP="00107E0D">
      <w:pPr>
        <w:pStyle w:val="Geenafstand"/>
      </w:pPr>
    </w:p>
    <w:p w14:paraId="4520438E" w14:textId="77777777" w:rsidR="00107E0D" w:rsidRDefault="00107E0D" w:rsidP="00107E0D">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 xml:space="preserve">ls je dan later dat gesprek gaat lezen </w:t>
      </w:r>
      <w:r w:rsidRPr="0070377D">
        <w:lastRenderedPageBreak/>
        <w:t>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1CC88FD" w14:textId="77777777" w:rsidR="00107E0D" w:rsidRDefault="00107E0D" w:rsidP="00107E0D">
      <w:pPr>
        <w:pStyle w:val="Citaat"/>
        <w:jc w:val="left"/>
      </w:pPr>
      <w:r>
        <w:t>Respondent 4:</w:t>
      </w:r>
      <w:r>
        <w:tab/>
        <w:t>‘J</w:t>
      </w:r>
      <w:r w:rsidRPr="0070377D">
        <w:t>e ging van onbewust</w:t>
      </w:r>
      <w:r>
        <w:t xml:space="preserve"> </w:t>
      </w:r>
      <w:r w:rsidRPr="0070377D">
        <w:t>bekwaam, naar bewust bekwaam</w:t>
      </w:r>
      <w:r>
        <w:t>.’</w:t>
      </w:r>
    </w:p>
    <w:p w14:paraId="1EB002B1" w14:textId="77777777" w:rsidR="00107E0D" w:rsidRDefault="00107E0D" w:rsidP="00107E0D">
      <w:pPr>
        <w:pStyle w:val="Citaat"/>
        <w:jc w:val="left"/>
      </w:pPr>
      <w:r>
        <w:t>Respondent 6:</w:t>
      </w:r>
      <w:r>
        <w:tab/>
        <w:t>‘Z</w:t>
      </w:r>
      <w:r w:rsidRPr="0070377D">
        <w:t>o. Wat</w:t>
      </w:r>
      <w:r>
        <w:t xml:space="preserve"> een</w:t>
      </w:r>
      <w:r w:rsidRPr="0070377D">
        <w:t xml:space="preserve"> mooie woorden.</w:t>
      </w:r>
      <w:r>
        <w:t>’</w:t>
      </w:r>
      <w:r w:rsidRPr="0070377D">
        <w:t xml:space="preserve"> </w:t>
      </w:r>
    </w:p>
    <w:p w14:paraId="6163FD4B" w14:textId="77777777" w:rsidR="00107E0D" w:rsidRPr="00C10D12" w:rsidRDefault="00107E0D" w:rsidP="00107E0D">
      <w:pPr>
        <w:pStyle w:val="Citaat"/>
      </w:pPr>
      <w:r>
        <w:t xml:space="preserve">(uit: focusgroep 12 april 2022; </w:t>
      </w:r>
      <w:hyperlink r:id="rId96" w:history="1">
        <w:r w:rsidRPr="00BE36BB">
          <w:rPr>
            <w:rStyle w:val="Hyperlink"/>
          </w:rPr>
          <w:t>bijlage 19</w:t>
        </w:r>
      </w:hyperlink>
      <w:r>
        <w:t>)</w:t>
      </w:r>
    </w:p>
    <w:p w14:paraId="53F9118B" w14:textId="77777777" w:rsidR="00107E0D" w:rsidRDefault="00107E0D" w:rsidP="00107E0D">
      <w:pPr>
        <w:pStyle w:val="Geenafstand"/>
      </w:pPr>
    </w:p>
    <w:p w14:paraId="1522DF89" w14:textId="77777777" w:rsidR="00107E0D" w:rsidRDefault="00107E0D" w:rsidP="00107E0D">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75E63CAB" w14:textId="77777777" w:rsidR="00107E0D" w:rsidRDefault="00107E0D" w:rsidP="00107E0D">
      <w:pPr>
        <w:pStyle w:val="Geenafstand"/>
      </w:pPr>
    </w:p>
    <w:p w14:paraId="1CB26B47" w14:textId="77777777" w:rsidR="00107E0D" w:rsidRPr="005C6815" w:rsidRDefault="00107E0D" w:rsidP="00107E0D">
      <w:pPr>
        <w:pStyle w:val="Geenafstand"/>
        <w:rPr>
          <w:i/>
          <w:iCs/>
        </w:rPr>
      </w:pPr>
      <w:r w:rsidRPr="005C6815">
        <w:rPr>
          <w:i/>
          <w:iCs/>
        </w:rPr>
        <w:t>Reflectie</w:t>
      </w:r>
    </w:p>
    <w:p w14:paraId="03CA3FB7" w14:textId="77777777" w:rsidR="00107E0D" w:rsidRDefault="00107E0D" w:rsidP="00107E0D">
      <w:pPr>
        <w:pStyle w:val="Geenafstand"/>
      </w:pPr>
      <w:r>
        <w:t xml:space="preserve">Korthagen et al. (2002) noemen als definitie van reflectie dat het gaat om het (her)interpreteren van ervaringen om daarmee te komen tot een hoger niveau van beroepsuitoefening.  Vanuit de zowel </w:t>
      </w:r>
      <w:proofErr w:type="spellStart"/>
      <w:r>
        <w:t>Schön</w:t>
      </w:r>
      <w:proofErr w:type="spellEnd"/>
      <w:r>
        <w:t xml:space="preserve"> (1984), </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7"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00FAF673" w14:textId="77777777" w:rsidR="00107E0D" w:rsidRDefault="00107E0D" w:rsidP="00107E0D">
      <w:pPr>
        <w:pStyle w:val="Geenafstand"/>
      </w:pPr>
    </w:p>
    <w:p w14:paraId="36CD3846"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proofErr w:type="spellStart"/>
      <w:r>
        <w:rPr>
          <w:rFonts w:eastAsia="Times New Roman" w:cstheme="minorHAnsi"/>
          <w:lang w:eastAsia="nl-NL"/>
        </w:rPr>
        <w:t>Schön</w:t>
      </w:r>
      <w:proofErr w:type="spellEnd"/>
      <w:r>
        <w:rPr>
          <w:rFonts w:eastAsia="Times New Roman" w:cstheme="minorHAnsi"/>
          <w:lang w:eastAsia="nl-NL"/>
        </w:rPr>
        <w:t xml:space="preserve">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w:t>
      </w:r>
      <w:proofErr w:type="spellStart"/>
      <w:r>
        <w:t>Schön</w:t>
      </w:r>
      <w:proofErr w:type="spellEnd"/>
      <w:r>
        <w:t xml:space="preserve"> lijkt de begeleidingsinterventie een juiste keus, omdat reflectie-in-actie lastig of niet mogelijk is. Aanvullend noemt ook de focusgroep (persoonlijke communicatie, 17 januari 2022; </w:t>
      </w:r>
      <w:hyperlink r:id="rId98" w:history="1">
        <w:r w:rsidRPr="0013529C">
          <w:rPr>
            <w:rStyle w:val="Hyperlink"/>
          </w:rPr>
          <w:t>bijlage 16</w:t>
        </w:r>
      </w:hyperlink>
      <w:r>
        <w:t>) dat tijdens de les reflecteren niet mogelijk is.</w:t>
      </w:r>
    </w:p>
    <w:p w14:paraId="79F4AC7F" w14:textId="77777777" w:rsidR="00107E0D" w:rsidRDefault="00107E0D" w:rsidP="00107E0D">
      <w:pPr>
        <w:pStyle w:val="Geenafstand"/>
      </w:pPr>
    </w:p>
    <w:p w14:paraId="3A8A6BFD" w14:textId="77777777" w:rsidR="00107E0D" w:rsidRDefault="00107E0D" w:rsidP="00107E0D">
      <w:pPr>
        <w:pStyle w:val="Geenafstand"/>
        <w:rPr>
          <w:i/>
          <w:iCs/>
        </w:rPr>
      </w:pP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w:t>
      </w:r>
      <w:proofErr w:type="spellStart"/>
      <w:r>
        <w:t>Polanyi</w:t>
      </w:r>
      <w:proofErr w:type="spellEnd"/>
      <w:r>
        <w:t xml:space="preserve"> dat met kennis zowel het expliciete als het impliciete wordt bedoeld. Impliciete kennis (</w:t>
      </w:r>
      <w:proofErr w:type="spellStart"/>
      <w:r>
        <w:t>tacit</w:t>
      </w:r>
      <w:proofErr w:type="spellEnd"/>
      <w:r>
        <w:t xml:space="preserve"> </w:t>
      </w:r>
      <w:proofErr w:type="spellStart"/>
      <w:r>
        <w:t>knowledge</w:t>
      </w:r>
      <w:proofErr w:type="spellEnd"/>
      <w:r>
        <w:t xml:space="preserve">) kan zich herbergen in het lichaam of denken, in kennis hebben van de actor en de reactie, het handelen van lichaamsdelen of in de kennis over een situatie. </w:t>
      </w:r>
      <w:r w:rsidRPr="003057A4">
        <w:t xml:space="preserve">Ook </w:t>
      </w:r>
      <w:proofErr w:type="spellStart"/>
      <w:r w:rsidRPr="003057A4">
        <w:t>Boal</w:t>
      </w:r>
      <w:proofErr w:type="spellEnd"/>
      <w:r w:rsidRPr="003057A4">
        <w:t xml:space="preserve"> &amp; Jackson (1995) sluiten bij deze aspecten aan wanneer ze zeggen dat kennis niet alleen via de hersenen wordt vergaard, maar ook via de zintuigen.</w:t>
      </w:r>
    </w:p>
    <w:p w14:paraId="6B5D9975" w14:textId="77777777" w:rsidR="00107E0D" w:rsidRDefault="00107E0D" w:rsidP="00107E0D">
      <w:pPr>
        <w:pStyle w:val="Geenafstand"/>
      </w:pPr>
      <w:r w:rsidRPr="00D30636">
        <w:t>Zowel</w:t>
      </w:r>
      <w:r>
        <w:t xml:space="preserve"> de actie, reflectie als de interactie zijn verbonden tot </w:t>
      </w:r>
      <w:proofErr w:type="spellStart"/>
      <w:r>
        <w:t>tacit</w:t>
      </w:r>
      <w:proofErr w:type="spellEnd"/>
      <w:r>
        <w:t xml:space="preserve"> </w:t>
      </w:r>
      <w:proofErr w:type="spellStart"/>
      <w:r>
        <w:t>knowledge</w:t>
      </w:r>
      <w:proofErr w:type="spellEnd"/>
      <w:r>
        <w:t>. Door de ondervonden acties te verbinden en te integreren met de praktische en sociale context wordt de benodigde kennis ontwikkeld. De reflectie hierop vindt zowel vooraf, tijdens of na afloop plaats (</w:t>
      </w:r>
      <w:proofErr w:type="spellStart"/>
      <w:r>
        <w:t>Stokvik</w:t>
      </w:r>
      <w:proofErr w:type="spellEnd"/>
      <w:r>
        <w:t xml:space="preserve"> et al., 2016). Volgens </w:t>
      </w:r>
      <w:proofErr w:type="spellStart"/>
      <w:r>
        <w:t>practice-based</w:t>
      </w:r>
      <w:proofErr w:type="spellEnd"/>
      <w:r>
        <w:t xml:space="preserve"> </w:t>
      </w:r>
      <w:proofErr w:type="spellStart"/>
      <w:r>
        <w:t>epistemologen</w:t>
      </w:r>
      <w:proofErr w:type="spellEnd"/>
      <w:r>
        <w:t xml:space="preserve"> is </w:t>
      </w:r>
      <w:proofErr w:type="spellStart"/>
      <w:r>
        <w:t>tacit</w:t>
      </w:r>
      <w:proofErr w:type="spellEnd"/>
      <w:r>
        <w:t xml:space="preserve"> </w:t>
      </w:r>
      <w:proofErr w:type="spellStart"/>
      <w:r>
        <w:t>knowledge</w:t>
      </w:r>
      <w:proofErr w:type="spellEnd"/>
      <w:r>
        <w:t xml:space="preserve"> en expliciete kennis met elkaar verweven en daarmee is </w:t>
      </w:r>
      <w:proofErr w:type="spellStart"/>
      <w:r>
        <w:t>tacit</w:t>
      </w:r>
      <w:proofErr w:type="spellEnd"/>
      <w:r>
        <w:t xml:space="preserve"> </w:t>
      </w:r>
      <w:proofErr w:type="spellStart"/>
      <w:r>
        <w:t>knowledge</w:t>
      </w:r>
      <w:proofErr w:type="spellEnd"/>
      <w:r>
        <w:t xml:space="preserve"> (vrijwel) niet apart te expliciteren. Degene die de impliciete kennis expliciet willen maken door hem te verwoorden gaan ervanuit dat het zinvol is om die kennis bloot te leggen (Ruijters et al., 2021).</w:t>
      </w:r>
    </w:p>
    <w:p w14:paraId="00D50176" w14:textId="77777777" w:rsidR="00107E0D" w:rsidRPr="00D30636" w:rsidRDefault="00107E0D" w:rsidP="00107E0D">
      <w:pPr>
        <w:pStyle w:val="Geenafstand"/>
        <w:rPr>
          <w:i/>
          <w:iCs/>
        </w:rPr>
      </w:pPr>
      <w:r w:rsidRPr="00833998">
        <w:lastRenderedPageBreak/>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w:t>
      </w:r>
      <w:proofErr w:type="spellStart"/>
      <w:r>
        <w:t>Stokvik</w:t>
      </w:r>
      <w:proofErr w:type="spellEnd"/>
      <w:r>
        <w:t xml:space="preserve"> et al., 2016).</w:t>
      </w:r>
    </w:p>
    <w:p w14:paraId="06A5CB56" w14:textId="77777777" w:rsidR="00107E0D" w:rsidRPr="005C6815" w:rsidRDefault="00107E0D" w:rsidP="00107E0D">
      <w:pPr>
        <w:pStyle w:val="Geenafstand"/>
        <w:rPr>
          <w:rFonts w:eastAsia="Times New Roman" w:cstheme="minorHAnsi"/>
          <w:lang w:eastAsia="nl-NL"/>
        </w:rPr>
      </w:pPr>
    </w:p>
    <w:p w14:paraId="21764FF4" w14:textId="77777777" w:rsidR="00107E0D" w:rsidRDefault="00107E0D" w:rsidP="00107E0D">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w:t>
      </w:r>
      <w:proofErr w:type="spellStart"/>
      <w:r>
        <w:t>Kelchtermans</w:t>
      </w:r>
      <w:proofErr w:type="spellEnd"/>
      <w:r>
        <w:t xml:space="preserve">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52E5FAF8" w14:textId="77777777" w:rsidR="00107E0D" w:rsidRDefault="00107E0D" w:rsidP="00107E0D">
      <w:pPr>
        <w:pStyle w:val="Geenafstand"/>
      </w:pPr>
    </w:p>
    <w:p w14:paraId="5BD9E6E7" w14:textId="77777777" w:rsidR="00107E0D" w:rsidRDefault="00107E0D" w:rsidP="00CB70C6">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517C162A" w14:textId="77777777" w:rsidR="00107E0D" w:rsidRDefault="00107E0D" w:rsidP="00107E0D">
      <w:pPr>
        <w:pStyle w:val="Geenafstand"/>
      </w:pPr>
    </w:p>
    <w:p w14:paraId="206B38D4" w14:textId="77777777" w:rsidR="00107E0D" w:rsidRDefault="00107E0D" w:rsidP="00107E0D">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C6FE240" w14:textId="77777777" w:rsidR="00107E0D" w:rsidRPr="00C10D12" w:rsidRDefault="00107E0D" w:rsidP="00107E0D">
      <w:pPr>
        <w:pStyle w:val="Citaat"/>
      </w:pPr>
      <w:r>
        <w:t>(uit: begeleidingsgesprek tussen respondent 2 en praktijkbegeleider respondent 2 uit fase 3)</w:t>
      </w:r>
    </w:p>
    <w:p w14:paraId="7B4784CB" w14:textId="77777777" w:rsidR="00107E0D" w:rsidRPr="00542404" w:rsidRDefault="00107E0D" w:rsidP="00CB70C6">
      <w:pPr>
        <w:pStyle w:val="Geenafstand"/>
      </w:pPr>
      <w:r>
        <w:t xml:space="preserve">Het is dus niet de vraag of er gereflecteerd dient te worden, maar welke manier van reflecteren het mogelijk maakt om tot handelingsalternatieven, herhaling van het handelen of verbeteringen te komen. Deze alternatieven of verbeteringen dienen dan wel verwoord te kunnen worden door de </w:t>
      </w:r>
      <w:r w:rsidRPr="00542404">
        <w:t xml:space="preserve">student. </w:t>
      </w:r>
    </w:p>
    <w:p w14:paraId="01BE4DE5" w14:textId="77777777" w:rsidR="00107E0D" w:rsidRPr="00542404" w:rsidRDefault="00107E0D" w:rsidP="00107E0D">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462D59C3" w14:textId="581D011E" w:rsidR="00107E0D" w:rsidRPr="00CB70C6" w:rsidRDefault="00107E0D" w:rsidP="00CB70C6">
      <w:pPr>
        <w:pStyle w:val="Citaat"/>
      </w:pPr>
      <w:r>
        <w:t>(uit: begeleidingsgesprek tussen respondent 6 en praktijkbegeleider respondent 2 uit fase 3)</w:t>
      </w:r>
    </w:p>
    <w:p w14:paraId="31DEA1BB" w14:textId="4EB89AF2" w:rsidR="00107E0D" w:rsidRPr="00CB70C6" w:rsidRDefault="00107E0D" w:rsidP="00CB70C6">
      <w:pPr>
        <w:pStyle w:val="Kop3"/>
      </w:pPr>
      <w:bookmarkStart w:id="104" w:name="_Toc103935319"/>
      <w:r w:rsidRPr="00CB70C6">
        <w:lastRenderedPageBreak/>
        <w:t>Deelvragen:</w:t>
      </w:r>
      <w:r w:rsidR="00CB70C6" w:rsidRPr="00CB70C6">
        <w:t xml:space="preserve"> </w:t>
      </w:r>
      <w:r w:rsidRPr="00CB70C6">
        <w:t>Praktisch</w:t>
      </w:r>
      <w:bookmarkEnd w:id="104"/>
    </w:p>
    <w:p w14:paraId="44EF5594" w14:textId="77777777" w:rsidR="00107E0D" w:rsidRDefault="00107E0D" w:rsidP="00107E0D">
      <w:pPr>
        <w:pStyle w:val="Geenafstand"/>
      </w:pPr>
      <w:r>
        <w:t>Op basis van het praktijkonderzoek in de verschillende fases zijn tussenconclusies (</w:t>
      </w:r>
      <w:hyperlink r:id="rId99" w:history="1">
        <w:r w:rsidRPr="00945CC2">
          <w:rPr>
            <w:rStyle w:val="Hyperlink"/>
          </w:rPr>
          <w:t>bijlage P1</w:t>
        </w:r>
      </w:hyperlink>
      <w:r>
        <w:t xml:space="preserve">; </w:t>
      </w:r>
      <w:hyperlink r:id="rId100"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2CB2F605" w14:textId="77777777" w:rsidR="00107E0D" w:rsidRPr="00855BD4" w:rsidRDefault="00107E0D" w:rsidP="00107E0D">
      <w:pPr>
        <w:pStyle w:val="Geenafstand"/>
      </w:pPr>
    </w:p>
    <w:p w14:paraId="6894DCD4" w14:textId="77777777" w:rsidR="00107E0D" w:rsidRDefault="00107E0D" w:rsidP="00CB70C6">
      <w:pPr>
        <w:pStyle w:val="Lijstalinea"/>
        <w:numPr>
          <w:ilvl w:val="0"/>
          <w:numId w:val="23"/>
        </w:numPr>
        <w:rPr>
          <w:color w:val="204F7D"/>
        </w:rPr>
      </w:pPr>
      <w:r w:rsidRPr="003C2510">
        <w:rPr>
          <w:color w:val="204F7D"/>
        </w:rPr>
        <w:t>Hoe verloopt een begeleidingsgesprek?</w:t>
      </w:r>
    </w:p>
    <w:p w14:paraId="31E8A801" w14:textId="77777777" w:rsidR="00107E0D" w:rsidRPr="00016AA0" w:rsidRDefault="00107E0D" w:rsidP="00107E0D">
      <w:pPr>
        <w:pStyle w:val="Geenafstand"/>
        <w:jc w:val="both"/>
      </w:pPr>
      <w:r>
        <w:t xml:space="preserve">Allereerst merken de studenten op dat het uitmaakt wat voor type dramales je hebt gegeven om inzicht te krijgen in specifieke vakdidactische aspecten. </w:t>
      </w:r>
    </w:p>
    <w:p w14:paraId="4581F2EC" w14:textId="77777777" w:rsidR="00107E0D" w:rsidRDefault="00107E0D" w:rsidP="00107E0D">
      <w:pPr>
        <w:pStyle w:val="Geenafstand"/>
        <w:rPr>
          <w:b/>
          <w:bCs/>
          <w:i/>
          <w:iCs/>
        </w:rPr>
      </w:pPr>
    </w:p>
    <w:p w14:paraId="2551294B" w14:textId="77777777" w:rsidR="00107E0D" w:rsidRPr="00015F80" w:rsidRDefault="00107E0D" w:rsidP="00107E0D">
      <w:pPr>
        <w:pStyle w:val="Geenafstand"/>
        <w:rPr>
          <w:b/>
          <w:bCs/>
          <w:i/>
          <w:iCs/>
        </w:rPr>
      </w:pPr>
      <w:r w:rsidRPr="00015F80">
        <w:rPr>
          <w:b/>
          <w:bCs/>
          <w:i/>
          <w:iCs/>
        </w:rPr>
        <w:t>De foto</w:t>
      </w:r>
    </w:p>
    <w:p w14:paraId="35A9E8C1" w14:textId="77777777" w:rsidR="00107E0D" w:rsidRDefault="00107E0D" w:rsidP="00CB70C6">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1" w:history="1">
        <w:r w:rsidRPr="0013529C">
          <w:rPr>
            <w:rStyle w:val="Hyperlink"/>
          </w:rPr>
          <w:t>bijlage 16</w:t>
        </w:r>
      </w:hyperlink>
      <w:r>
        <w:rPr>
          <w:rStyle w:val="Hyperlink"/>
        </w:rPr>
        <w:t>),</w:t>
      </w:r>
      <w:r>
        <w:t xml:space="preserve">  als de focusgroep van 12 april 2022 (</w:t>
      </w:r>
      <w:hyperlink r:id="rId102" w:history="1">
        <w:r w:rsidRPr="00BE36BB">
          <w:rPr>
            <w:rStyle w:val="Hyperlink"/>
          </w:rPr>
          <w:t>bijlage 19</w:t>
        </w:r>
      </w:hyperlink>
      <w:r>
        <w:t xml:space="preserve">), gezien als startpunt van het gesprek om de hele les te bespreken. </w:t>
      </w:r>
    </w:p>
    <w:p w14:paraId="52530B08" w14:textId="77777777" w:rsidR="00107E0D" w:rsidRDefault="00107E0D" w:rsidP="00107E0D">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56DB005B"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2AA983B8" w14:textId="77777777" w:rsidR="00107E0D" w:rsidRDefault="00107E0D" w:rsidP="00107E0D">
      <w:pPr>
        <w:pStyle w:val="Citaat"/>
        <w:ind w:left="0" w:firstLine="708"/>
      </w:pPr>
      <w:r>
        <w:t>(uit: begeleidingsgesprek tussen respondent 3 en praktijkbegeleider respondent 3 uit fase 2)</w:t>
      </w:r>
    </w:p>
    <w:p w14:paraId="442EE975" w14:textId="77777777" w:rsidR="00107E0D" w:rsidRDefault="00107E0D" w:rsidP="00107E0D">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56BF0F82" w14:textId="77777777" w:rsidR="00107E0D" w:rsidRDefault="00107E0D" w:rsidP="00107E0D">
      <w:pPr>
        <w:pStyle w:val="Citaat"/>
        <w:ind w:left="0" w:firstLine="708"/>
        <w:jc w:val="left"/>
      </w:pPr>
      <w:r>
        <w:t xml:space="preserve">respondent 10: </w:t>
      </w:r>
      <w:r>
        <w:tab/>
        <w:t>‘</w:t>
      </w:r>
      <w:r w:rsidRPr="00201593">
        <w:t>Die spiegel hier heeft eigenlijk een heel leuk effect bij die foto</w:t>
      </w:r>
      <w:r>
        <w:t>.’</w:t>
      </w:r>
    </w:p>
    <w:p w14:paraId="7AC2DE8A" w14:textId="77777777" w:rsidR="00107E0D" w:rsidRDefault="00107E0D" w:rsidP="00107E0D">
      <w:pPr>
        <w:pStyle w:val="Citaat"/>
        <w:ind w:left="0" w:firstLine="708"/>
      </w:pPr>
      <w:r>
        <w:t>(uit: begeleidingsgesprek tussen respondent 10 en praktijkbegeleider respondent 10 uit fase 2)</w:t>
      </w:r>
    </w:p>
    <w:p w14:paraId="20E05F0D" w14:textId="77777777" w:rsidR="00107E0D" w:rsidRDefault="00107E0D" w:rsidP="00107E0D">
      <w:pPr>
        <w:pStyle w:val="Geenafstand"/>
        <w:rPr>
          <w:b/>
          <w:bCs/>
          <w:i/>
          <w:iCs/>
        </w:rPr>
      </w:pPr>
      <w:r w:rsidRPr="00E24ACF">
        <w:rPr>
          <w:b/>
          <w:bCs/>
          <w:i/>
          <w:iCs/>
        </w:rPr>
        <w:t>De vragen</w:t>
      </w:r>
    </w:p>
    <w:p w14:paraId="5AAB4692" w14:textId="77777777" w:rsidR="00107E0D" w:rsidRDefault="00107E0D" w:rsidP="00107E0D">
      <w:pPr>
        <w:pStyle w:val="Geenafstand"/>
      </w:pPr>
      <w:r>
        <w:t>Voorafgaand aan het gesprek bekijkt de student de vragen die gesteld kunnen worden (</w:t>
      </w:r>
      <w:hyperlink r:id="rId103"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4" w:history="1">
        <w:r w:rsidRPr="001D5B06">
          <w:rPr>
            <w:rStyle w:val="Hyperlink"/>
          </w:rPr>
          <w:t>bijlage 18</w:t>
        </w:r>
      </w:hyperlink>
      <w:r>
        <w:t xml:space="preserve">) dat deze wisselt tussen de te stellen vragen, omdat deze zich bedenkt. </w:t>
      </w:r>
    </w:p>
    <w:p w14:paraId="77BF2880" w14:textId="77777777" w:rsidR="00107E0D" w:rsidRDefault="00107E0D" w:rsidP="00107E0D">
      <w:pPr>
        <w:pStyle w:val="Geenafstand"/>
      </w:pPr>
    </w:p>
    <w:p w14:paraId="7B81B20E" w14:textId="77777777" w:rsidR="00107E0D" w:rsidRPr="00716EA8" w:rsidRDefault="00107E0D" w:rsidP="00107E0D">
      <w:pPr>
        <w:pStyle w:val="Geenafstand"/>
      </w:pPr>
      <w:r>
        <w:lastRenderedPageBreak/>
        <w:t>De eerste vragen in het gesprek gaan of over het moment dat herinnerd wordt of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w:t>
      </w:r>
      <w:proofErr w:type="gramStart"/>
      <w:r w:rsidRPr="00FA501A">
        <w:rPr>
          <w:color w:val="000000" w:themeColor="text1"/>
          <w14:textOutline w14:w="9525" w14:cap="rnd" w14:cmpd="sng" w14:algn="ctr">
            <w14:noFill/>
            <w14:prstDash w14:val="solid"/>
            <w14:bevel/>
          </w14:textOutline>
        </w:rPr>
        <w:t>beschrijven?;</w:t>
      </w:r>
      <w:proofErr w:type="gramEnd"/>
      <w:r w:rsidRPr="00FA501A">
        <w:rPr>
          <w:color w:val="000000" w:themeColor="text1"/>
          <w14:textOutline w14:w="9525" w14:cap="rnd" w14:cmpd="sng" w14:algn="ctr">
            <w14:noFill/>
            <w14:prstDash w14:val="solid"/>
            <w14:bevel/>
          </w14:textOutline>
        </w:rPr>
        <w:t xml:space="preserve">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w:t>
      </w:r>
      <w:proofErr w:type="gramStart"/>
      <w:r>
        <w:t>nu?;</w:t>
      </w:r>
      <w:proofErr w:type="gramEnd"/>
      <w:r>
        <w:t xml:space="preserve"> wat betekent dit voor jou bij een volgende dramales?; en welke vervolgstap wil je nemen?, laten zien dat er ook beroep gedaan wordt op wat de student in actie kan zetten na het gesprek. </w:t>
      </w:r>
    </w:p>
    <w:p w14:paraId="3998B128" w14:textId="77777777" w:rsidR="00107E0D" w:rsidRPr="00E24ACF" w:rsidRDefault="00107E0D" w:rsidP="00107E0D">
      <w:pPr>
        <w:pStyle w:val="Geenafstand"/>
        <w:rPr>
          <w:b/>
          <w:bCs/>
          <w:i/>
          <w:iCs/>
        </w:rPr>
      </w:pPr>
    </w:p>
    <w:p w14:paraId="31D11EED" w14:textId="77777777" w:rsidR="00107E0D" w:rsidRDefault="00107E0D" w:rsidP="00CB70C6">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3E9C4A4E" w14:textId="77777777" w:rsidR="00107E0D" w:rsidRDefault="00107E0D" w:rsidP="00CB70C6">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5"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CDB74DF" w14:textId="1847862B" w:rsidR="00107E0D" w:rsidRDefault="00107E0D" w:rsidP="00CB70C6">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0AF2E41C" w14:textId="77777777" w:rsidR="00CB70C6" w:rsidRDefault="00CB70C6" w:rsidP="00CB70C6">
      <w:pPr>
        <w:pStyle w:val="Geenafstand"/>
      </w:pPr>
    </w:p>
    <w:p w14:paraId="5A1F3D04" w14:textId="77777777" w:rsidR="00107E0D" w:rsidRDefault="00107E0D" w:rsidP="00107E0D">
      <w:pPr>
        <w:pStyle w:val="Geenafstand"/>
        <w:rPr>
          <w:b/>
          <w:bCs/>
          <w:i/>
          <w:iCs/>
        </w:rPr>
      </w:pPr>
      <w:r>
        <w:rPr>
          <w:b/>
          <w:bCs/>
          <w:i/>
          <w:iCs/>
        </w:rPr>
        <w:t>Reflectie</w:t>
      </w:r>
    </w:p>
    <w:p w14:paraId="7B74B085" w14:textId="77777777" w:rsidR="00107E0D" w:rsidRPr="00FB046B" w:rsidRDefault="00107E0D" w:rsidP="00107E0D">
      <w:pPr>
        <w:pStyle w:val="Geenafstand"/>
        <w:rPr>
          <w:b/>
          <w:bCs/>
          <w:i/>
          <w:iCs/>
        </w:rPr>
      </w:pPr>
      <w:r>
        <w:rPr>
          <w:lang w:eastAsia="nl-NL"/>
        </w:rPr>
        <w:t xml:space="preserve">Opvallend is dat de studenten </w:t>
      </w:r>
      <w:r>
        <w:rPr>
          <w:color w:val="000000" w:themeColor="text1"/>
        </w:rPr>
        <w:t xml:space="preserve">(focusgroep, persoonlijke communicatie, 12 april 2022; </w:t>
      </w:r>
      <w:hyperlink r:id="rId106"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w:t>
      </w:r>
      <w:proofErr w:type="spellStart"/>
      <w:r>
        <w:rPr>
          <w:lang w:eastAsia="nl-NL"/>
        </w:rPr>
        <w:t>Schön</w:t>
      </w:r>
      <w:proofErr w:type="spellEnd"/>
      <w:r>
        <w:rPr>
          <w:lang w:eastAsia="nl-NL"/>
        </w:rPr>
        <w:t>, 1984) dan feedback.</w:t>
      </w:r>
    </w:p>
    <w:p w14:paraId="46A4D800" w14:textId="77777777" w:rsidR="00107E0D" w:rsidRDefault="00107E0D" w:rsidP="00CB70C6">
      <w:pPr>
        <w:pStyle w:val="Lijstalinea"/>
        <w:numPr>
          <w:ilvl w:val="0"/>
          <w:numId w:val="23"/>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3CFF513D" w14:textId="77777777" w:rsidR="00107E0D" w:rsidRDefault="00107E0D" w:rsidP="00CB70C6">
      <w:pPr>
        <w:pStyle w:val="Geenafstand"/>
      </w:pPr>
      <w:r w:rsidRPr="00C5666A">
        <w:t>Praktijkbegeleiders zijn meer gericht zijn op de pedagogische aspecten dan vakinhoudelijke aspecten, maar erkennen de samenhang tussen de twee.</w:t>
      </w:r>
      <w:r>
        <w:t xml:space="preserve"> </w:t>
      </w:r>
      <w:r w:rsidRPr="00C5666A">
        <w:t>Dat de praktijkbegeleiders zich meer richt</w:t>
      </w:r>
      <w:r>
        <w:t>en</w:t>
      </w:r>
      <w:r w:rsidRPr="00C5666A">
        <w:t xml:space="preserve"> op pedagogische aspecten zou verklaard kunnen worden aan de complexiteit van het vak drama in de </w:t>
      </w:r>
      <w:r>
        <w:t xml:space="preserve">pedagogische </w:t>
      </w:r>
      <w:r w:rsidRPr="00C5666A">
        <w:t xml:space="preserve">vrije ruimte dat vroeg in de studie wordt aangeboden. </w:t>
      </w:r>
      <w:r>
        <w:t xml:space="preserve">De student heeft dan überhaupt nog weinig leservaring, dit is ook iets dat opleidingsdocent drama Jolijn Zwart (persoonlijke communicatie, 6 oktober 2021) aangeeft.  </w:t>
      </w:r>
    </w:p>
    <w:p w14:paraId="29DC77D0" w14:textId="77777777" w:rsidR="00107E0D" w:rsidRDefault="00107E0D" w:rsidP="00107E0D">
      <w:pPr>
        <w:spacing w:after="0" w:line="240" w:lineRule="auto"/>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7" w:history="1">
        <w:r w:rsidRPr="00BE36BB">
          <w:rPr>
            <w:rStyle w:val="Hyperlink"/>
          </w:rPr>
          <w:t>bijlage 19</w:t>
        </w:r>
      </w:hyperlink>
      <w:r>
        <w:t>).</w:t>
      </w:r>
    </w:p>
    <w:p w14:paraId="09ED3A90" w14:textId="77777777" w:rsidR="00107E0D" w:rsidRDefault="00107E0D" w:rsidP="00107E0D">
      <w:pPr>
        <w:spacing w:after="0" w:line="240" w:lineRule="auto"/>
      </w:pPr>
    </w:p>
    <w:p w14:paraId="6CEC4B2D" w14:textId="77777777" w:rsidR="00107E0D" w:rsidRDefault="00107E0D" w:rsidP="00CB70C6">
      <w:pPr>
        <w:pStyle w:val="Geenafstand"/>
      </w:pPr>
      <w:r w:rsidRPr="00C5666A">
        <w:t xml:space="preserve">De praktijkbegeleiders zetten drama ook meer in als pedagogisch middel dan als doel. </w:t>
      </w:r>
      <w:r>
        <w:t xml:space="preserve">Dit wordt beaamd door de praktijkbegeleider die aangeeft dat eigenlijk alleen studenten van de pabo drama als doel aanbieden. Door op het </w:t>
      </w:r>
      <w:proofErr w:type="spellStart"/>
      <w:r>
        <w:t>lesdoel</w:t>
      </w:r>
      <w:proofErr w:type="spellEnd"/>
      <w:r>
        <w:t xml:space="preserve"> van de dramales te vragen gaat de praktijkbegeleider uit van voldoende vakdidactische begeleiding (</w:t>
      </w:r>
      <w:hyperlink r:id="rId108" w:history="1">
        <w:r w:rsidRPr="00E8123B">
          <w:rPr>
            <w:rStyle w:val="Hyperlink"/>
          </w:rPr>
          <w:t>bijlage 20</w:t>
        </w:r>
      </w:hyperlink>
      <w:r>
        <w:t>).</w:t>
      </w:r>
    </w:p>
    <w:p w14:paraId="400CE546" w14:textId="77777777" w:rsidR="00107E0D" w:rsidRDefault="00107E0D" w:rsidP="00107E0D">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09" w:history="1">
        <w:r w:rsidRPr="00BE36BB">
          <w:rPr>
            <w:rStyle w:val="Hyperlink"/>
          </w:rPr>
          <w:t>bijlage 19</w:t>
        </w:r>
      </w:hyperlink>
      <w:r>
        <w:t xml:space="preserve">). Het gaat hierbij echt om vakdidactische inzichten in dramaonderwijs die </w:t>
      </w:r>
      <w:r>
        <w:lastRenderedPageBreak/>
        <w:t>nodig is om goede eigen vragen of doorvraagvragen te stellen. Affiniteit met drama alleen is hierbij niet persé voldoende.</w:t>
      </w:r>
    </w:p>
    <w:p w14:paraId="49C485DF" w14:textId="77777777" w:rsidR="00107E0D" w:rsidRDefault="00107E0D" w:rsidP="00107E0D">
      <w:pPr>
        <w:spacing w:after="0" w:line="240" w:lineRule="auto"/>
      </w:pPr>
    </w:p>
    <w:p w14:paraId="135094E1" w14:textId="77777777" w:rsidR="00107E0D" w:rsidRDefault="00107E0D" w:rsidP="00107E0D">
      <w:pPr>
        <w:pStyle w:val="Geenafstand"/>
        <w:rPr>
          <w:b/>
          <w:bCs/>
          <w:i/>
          <w:iCs/>
        </w:rPr>
      </w:pPr>
      <w:r>
        <w:rPr>
          <w:b/>
          <w:bCs/>
          <w:i/>
          <w:iCs/>
        </w:rPr>
        <w:t>De foto</w:t>
      </w:r>
    </w:p>
    <w:p w14:paraId="156C3F8D" w14:textId="77777777" w:rsidR="00107E0D" w:rsidRPr="00C5666A" w:rsidRDefault="00107E0D" w:rsidP="00107E0D">
      <w:pPr>
        <w:pStyle w:val="Geenafstand"/>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74CEC675" w14:textId="77777777" w:rsidR="00107E0D" w:rsidRDefault="00107E0D" w:rsidP="00107E0D">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3BA06639" w14:textId="77777777" w:rsidR="00107E0D" w:rsidRDefault="00107E0D" w:rsidP="00107E0D">
      <w:pPr>
        <w:pStyle w:val="Geenafstand"/>
      </w:pPr>
    </w:p>
    <w:p w14:paraId="137E6BF5" w14:textId="77777777" w:rsidR="00107E0D" w:rsidRDefault="00107E0D" w:rsidP="00107E0D">
      <w:pPr>
        <w:pStyle w:val="Geenafstand"/>
        <w:rPr>
          <w:b/>
          <w:bCs/>
          <w:i/>
          <w:iCs/>
        </w:rPr>
      </w:pPr>
      <w:r w:rsidRPr="002D72F1">
        <w:rPr>
          <w:b/>
          <w:bCs/>
          <w:i/>
          <w:iCs/>
        </w:rPr>
        <w:t>De vragen</w:t>
      </w:r>
    </w:p>
    <w:p w14:paraId="740041E9" w14:textId="77777777" w:rsidR="00107E0D" w:rsidRDefault="00107E0D" w:rsidP="00107E0D">
      <w:pPr>
        <w:pStyle w:val="Geenafstand"/>
      </w:pPr>
      <w:r w:rsidRPr="00C5666A">
        <w:t>In het gesprek tussen de student en praktijkbegeleider komen zowel algemeen didactische, vakdidactische en pedagogische aspecten naar voren. Ook valt op dat er in hoeveelheid gesproken w</w:t>
      </w:r>
      <w:r>
        <w:t>o</w:t>
      </w:r>
      <w:r w:rsidRPr="00C5666A">
        <w:t>orden en gesproken tijd in de gesprekken er sprake is van gelijkwaardigheid</w:t>
      </w:r>
      <w:r>
        <w:t xml:space="preserve"> (</w:t>
      </w:r>
      <w:hyperlink r:id="rId110" w:history="1">
        <w:r w:rsidRPr="005803B2">
          <w:rPr>
            <w:rStyle w:val="Hyperlink"/>
          </w:rPr>
          <w:t>bijlage 13</w:t>
        </w:r>
      </w:hyperlink>
      <w:r>
        <w:t>).</w:t>
      </w:r>
    </w:p>
    <w:p w14:paraId="48ED726B" w14:textId="77777777" w:rsidR="00107E0D" w:rsidRDefault="00107E0D" w:rsidP="00107E0D">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w:t>
      </w:r>
      <w:r w:rsidRPr="007A51C3">
        <w:t xml:space="preserve"> </w:t>
      </w:r>
      <w:r>
        <w:t>(</w:t>
      </w:r>
      <w:hyperlink r:id="rId111"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2"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3" w:history="1">
        <w:r w:rsidRPr="00BE36BB">
          <w:rPr>
            <w:rStyle w:val="Hyperlink"/>
          </w:rPr>
          <w:t>bijlage 19</w:t>
        </w:r>
      </w:hyperlink>
      <w:r>
        <w:t>).</w:t>
      </w:r>
    </w:p>
    <w:p w14:paraId="584B4691"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5ADEFE64"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7D23ABD"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17243A88"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63E62D06" w14:textId="77777777" w:rsidR="00107E0D" w:rsidRDefault="00107E0D" w:rsidP="00107E0D">
      <w:pPr>
        <w:pStyle w:val="Citaat"/>
        <w:jc w:val="left"/>
      </w:pPr>
      <w:r>
        <w:t xml:space="preserve">(Uit: focusgroep 12 april 2022; </w:t>
      </w:r>
      <w:hyperlink r:id="rId114" w:history="1">
        <w:r w:rsidRPr="00BE36BB">
          <w:rPr>
            <w:rStyle w:val="Hyperlink"/>
          </w:rPr>
          <w:t>bijlage 19</w:t>
        </w:r>
      </w:hyperlink>
      <w:r>
        <w:t>)</w:t>
      </w:r>
    </w:p>
    <w:p w14:paraId="105A332C" w14:textId="77777777" w:rsidR="00107E0D" w:rsidRDefault="00107E0D" w:rsidP="00107E0D">
      <w:pPr>
        <w:pStyle w:val="Geenafstand"/>
      </w:pPr>
      <w:r>
        <w:t>Het is hierom dan ook van belang om in de werkwijze met de suggestievragen duidelijk de mogelijkheid tot doorvraagvragen aan te geven. De suggestievragen bieden de praktijkbegeleider (</w:t>
      </w:r>
      <w:hyperlink r:id="rId115"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6F69D95A" w14:textId="77777777" w:rsidR="00107E0D" w:rsidRDefault="00107E0D" w:rsidP="00107E0D">
      <w:pPr>
        <w:pStyle w:val="Geenafstand"/>
      </w:pPr>
    </w:p>
    <w:p w14:paraId="4AC43EA4" w14:textId="77777777" w:rsidR="00107E0D" w:rsidRDefault="00107E0D" w:rsidP="00107E0D">
      <w:pPr>
        <w:pStyle w:val="Geenafstand"/>
        <w:rPr>
          <w:b/>
          <w:bCs/>
          <w:i/>
          <w:iCs/>
        </w:rPr>
      </w:pPr>
      <w:r>
        <w:rPr>
          <w:b/>
          <w:bCs/>
          <w:i/>
          <w:iCs/>
        </w:rPr>
        <w:lastRenderedPageBreak/>
        <w:t>Complimenten geven</w:t>
      </w:r>
    </w:p>
    <w:p w14:paraId="65A3F79C" w14:textId="77777777" w:rsidR="00107E0D" w:rsidRDefault="00107E0D" w:rsidP="00107E0D">
      <w:pPr>
        <w:pStyle w:val="Geenafstand"/>
      </w:pPr>
      <w:r>
        <w:t xml:space="preserve">De praktijkbegeleiders geven complimenten aan de studenten waarmee het gesprek gevoerd wordt. </w:t>
      </w:r>
    </w:p>
    <w:p w14:paraId="5E5F1A4D" w14:textId="77777777" w:rsidR="00107E0D" w:rsidRDefault="00107E0D" w:rsidP="00CB70C6">
      <w:pPr>
        <w:pStyle w:val="Geenafstand"/>
      </w:pPr>
      <w:r>
        <w:t xml:space="preserve">Concreet geeft een respondent in de focusgroep (persoonlijke communicatie, 12 april 2022; </w:t>
      </w:r>
      <w:hyperlink r:id="rId116" w:history="1">
        <w:r w:rsidRPr="00BE36BB">
          <w:rPr>
            <w:rStyle w:val="Hyperlink"/>
          </w:rPr>
          <w:t>bijlage 19</w:t>
        </w:r>
      </w:hyperlink>
      <w:r>
        <w:t xml:space="preserve">) aan dat de vragen helpen om het vakdidactisch handelen te benoemen en ook de positieve punten in dit handelen naar voren komen. </w:t>
      </w:r>
    </w:p>
    <w:p w14:paraId="0180D4C4" w14:textId="77777777" w:rsidR="00107E0D" w:rsidRDefault="00107E0D" w:rsidP="00107E0D">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466F200B" w14:textId="77777777" w:rsidR="00107E0D" w:rsidRPr="00EC0898" w:rsidRDefault="00107E0D" w:rsidP="00107E0D">
      <w:pPr>
        <w:pStyle w:val="Citaat"/>
        <w:jc w:val="left"/>
        <w:rPr>
          <w:lang w:eastAsia="nl-NL"/>
        </w:rPr>
      </w:pPr>
      <w:r>
        <w:rPr>
          <w:lang w:eastAsia="nl-NL"/>
        </w:rPr>
        <w:t xml:space="preserve">(uit: focusgroep 12 april 2022; </w:t>
      </w:r>
      <w:hyperlink r:id="rId117" w:history="1">
        <w:r w:rsidRPr="00BE36BB">
          <w:rPr>
            <w:rStyle w:val="Hyperlink"/>
          </w:rPr>
          <w:t>bijlage 19</w:t>
        </w:r>
      </w:hyperlink>
      <w:r>
        <w:t>)</w:t>
      </w:r>
    </w:p>
    <w:p w14:paraId="302D32B8" w14:textId="77777777" w:rsidR="00107E0D" w:rsidRDefault="00107E0D" w:rsidP="00107E0D">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50FF914A" w14:textId="77777777" w:rsidR="00107E0D" w:rsidRDefault="00107E0D" w:rsidP="00107E0D">
      <w:pPr>
        <w:pStyle w:val="Geenafstand"/>
      </w:pPr>
    </w:p>
    <w:p w14:paraId="7775928E" w14:textId="77777777" w:rsidR="00107E0D" w:rsidRPr="00B84B58" w:rsidRDefault="00107E0D" w:rsidP="00107E0D">
      <w:pPr>
        <w:pStyle w:val="Geenafstand"/>
        <w:rPr>
          <w:b/>
          <w:bCs/>
          <w:i/>
          <w:iCs/>
        </w:rPr>
      </w:pPr>
      <w:r w:rsidRPr="00B84B58">
        <w:rPr>
          <w:b/>
          <w:bCs/>
          <w:i/>
          <w:iCs/>
        </w:rPr>
        <w:t>Bijvangst: de invloed van het begeleidingsgesprek op de praktijkbegeleider</w:t>
      </w:r>
    </w:p>
    <w:p w14:paraId="74844725" w14:textId="77777777" w:rsidR="00107E0D" w:rsidRDefault="00107E0D" w:rsidP="00CB70C6">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8"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1AA567F"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781B7183" w14:textId="04E9CC19" w:rsidR="00107E0D" w:rsidRDefault="00107E0D" w:rsidP="00CB70C6">
      <w:pPr>
        <w:pStyle w:val="Citaat"/>
        <w:jc w:val="left"/>
      </w:pPr>
      <w:r>
        <w:t xml:space="preserve">(Uit: focusgroep 12 april 2022; </w:t>
      </w:r>
      <w:hyperlink r:id="rId119" w:history="1">
        <w:r w:rsidRPr="00BE36BB">
          <w:rPr>
            <w:rStyle w:val="Hyperlink"/>
          </w:rPr>
          <w:t>bijlage 19</w:t>
        </w:r>
      </w:hyperlink>
      <w:r>
        <w:t>)</w:t>
      </w:r>
    </w:p>
    <w:p w14:paraId="4FDE9E4F" w14:textId="77777777" w:rsidR="00107E0D" w:rsidRDefault="00107E0D" w:rsidP="00CB70C6">
      <w:pPr>
        <w:pStyle w:val="Geenafstand"/>
      </w:pPr>
      <w:r>
        <w:t xml:space="preserve">In de praktijk is de kennis over dramaonderwijs bij de praktijkbegeleider niet altijd voorhanden. Kijkend naar deze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A6C0FF2" w14:textId="77777777" w:rsidR="00107E0D" w:rsidRDefault="00107E0D" w:rsidP="00107E0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t>’</w:t>
      </w:r>
      <w:r w:rsidRPr="008C0FAA">
        <w:t xml:space="preserve"> </w:t>
      </w:r>
    </w:p>
    <w:p w14:paraId="0EAC8930" w14:textId="77777777" w:rsidR="00107E0D" w:rsidRPr="00713AA8" w:rsidRDefault="00107E0D" w:rsidP="00107E0D">
      <w:pPr>
        <w:pStyle w:val="Citaat"/>
        <w:ind w:left="4239" w:hanging="3372"/>
        <w:jc w:val="left"/>
      </w:pPr>
      <w:r>
        <w:t>Respondent 3:</w:t>
      </w:r>
      <w:r>
        <w:tab/>
        <w:t>‘</w:t>
      </w:r>
      <w:r w:rsidRPr="00713AA8">
        <w:t>Nou ja, misschien dat ik jou handvatten kan geven hoe je een goede dramales kan.</w:t>
      </w:r>
      <w:r>
        <w:t>’</w:t>
      </w:r>
      <w:r w:rsidRPr="00713AA8">
        <w:t xml:space="preserve"> </w:t>
      </w:r>
    </w:p>
    <w:p w14:paraId="0C17BADA" w14:textId="77777777" w:rsidR="00107E0D" w:rsidRDefault="00107E0D" w:rsidP="00107E0D">
      <w:pPr>
        <w:pStyle w:val="Citaat"/>
        <w:ind w:left="4239" w:hanging="3375"/>
        <w:jc w:val="left"/>
      </w:pPr>
      <w:r>
        <w:lastRenderedPageBreak/>
        <w:t>Praktijkbegeleider respondent 3:</w:t>
      </w:r>
      <w:r w:rsidRPr="00713AA8">
        <w:tab/>
      </w:r>
      <w:r>
        <w:t>‘</w:t>
      </w:r>
      <w:r w:rsidRPr="00713AA8">
        <w:t>Bijvoorbeeld. Ja, want dit is natuurlijk heel leuk. Alleen ja, goed, wanneer je daar niet zo in zit als leerkracht, geef je ook niet zo gauw zo'n les.</w:t>
      </w:r>
      <w:r>
        <w:t>’</w:t>
      </w:r>
    </w:p>
    <w:p w14:paraId="0567EA75" w14:textId="77777777" w:rsidR="00107E0D" w:rsidRDefault="00107E0D" w:rsidP="00107E0D">
      <w:pPr>
        <w:pStyle w:val="Citaat"/>
      </w:pPr>
      <w:r>
        <w:t xml:space="preserve">(Uit: begeleidingsgesprek tussen respondent 3 en praktijkbegeleider respondent 3 uit fase 2; </w:t>
      </w:r>
      <w:hyperlink r:id="rId120" w:history="1">
        <w:r w:rsidRPr="007A2839">
          <w:rPr>
            <w:rStyle w:val="Hyperlink"/>
          </w:rPr>
          <w:t>bijlage 14</w:t>
        </w:r>
      </w:hyperlink>
      <w:r>
        <w:t>)</w:t>
      </w:r>
    </w:p>
    <w:p w14:paraId="7E9A32E3" w14:textId="77777777" w:rsidR="00107E0D" w:rsidRPr="00C5533E" w:rsidRDefault="00107E0D" w:rsidP="00107E0D">
      <w:pPr>
        <w:pStyle w:val="Geenafstand"/>
      </w:pPr>
    </w:p>
    <w:p w14:paraId="7C9F2AFE" w14:textId="77777777" w:rsidR="00107E0D" w:rsidRDefault="00107E0D" w:rsidP="00CB70C6">
      <w:pPr>
        <w:pStyle w:val="Lijstalinea"/>
        <w:numPr>
          <w:ilvl w:val="0"/>
          <w:numId w:val="23"/>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1414E49" w14:textId="77777777" w:rsidR="00107E0D" w:rsidRDefault="00107E0D" w:rsidP="00CB70C6">
      <w:pPr>
        <w:pStyle w:val="Geenafstand"/>
      </w:pPr>
      <w:r>
        <w:t>De focusgroep van respondenten benoemt dat door opnieuw de les te beschouwen er bewustwording ontstond. Aansluitend merkt Jolijn Zwart, opleidingsdocent drama (</w:t>
      </w:r>
      <w:hyperlink r:id="rId121"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4164EB4F" w14:textId="00BB0ED9" w:rsidR="00107E0D" w:rsidRDefault="00107E0D" w:rsidP="00CB70C6">
      <w:pPr>
        <w:pStyle w:val="Geenafstand"/>
      </w:pPr>
      <w:r>
        <w:t xml:space="preserve">De studenten in de focusgroep </w:t>
      </w:r>
      <w:r>
        <w:rPr>
          <w:color w:val="000000" w:themeColor="text1"/>
        </w:rPr>
        <w:t xml:space="preserve">(persoonlijke communicatie, 12 april 2022; </w:t>
      </w:r>
      <w:hyperlink r:id="rId122"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23354B03" w14:textId="77777777" w:rsidR="00CB70C6" w:rsidRPr="00B626E0" w:rsidRDefault="00CB70C6" w:rsidP="00CB70C6">
      <w:pPr>
        <w:pStyle w:val="Geenafstand"/>
      </w:pPr>
    </w:p>
    <w:p w14:paraId="57A416A8" w14:textId="77777777" w:rsidR="00107E0D" w:rsidRPr="00695043" w:rsidRDefault="00107E0D" w:rsidP="00CB70C6">
      <w:pPr>
        <w:pStyle w:val="Kop4"/>
      </w:pPr>
      <w:r w:rsidRPr="00695043">
        <w:t>Bewustwording: drama als middel</w:t>
      </w:r>
    </w:p>
    <w:p w14:paraId="4D0611FB" w14:textId="5B1DEE68" w:rsidR="00107E0D" w:rsidRDefault="00107E0D" w:rsidP="00CB70C6">
      <w:pPr>
        <w:pStyle w:val="Geenafstand"/>
      </w:pPr>
      <w:r>
        <w:t>Drama als middel wordt vooral door één respondent (respondent 4) tweemaal toegepast. De eerste keer bij een techniekles met behulp van de werkvorm teacher-in-</w:t>
      </w:r>
      <w:proofErr w:type="spellStart"/>
      <w:r>
        <w:t>role</w:t>
      </w:r>
      <w:proofErr w:type="spellEnd"/>
      <w:r>
        <w:t xml:space="preserve"> en de tweede keer tijdens de dramales om de benodigde kennis over sprookjes op te halen. De respondent is zich hier bewust van (</w:t>
      </w:r>
      <w:hyperlink r:id="rId123" w:history="1">
        <w:r w:rsidRPr="001D5B06">
          <w:rPr>
            <w:rStyle w:val="Hyperlink"/>
          </w:rPr>
          <w:t>bijlage 18</w:t>
        </w:r>
      </w:hyperlink>
      <w:r>
        <w:t xml:space="preserve">). </w:t>
      </w:r>
    </w:p>
    <w:p w14:paraId="264FF01D" w14:textId="77777777" w:rsidR="00CB70C6" w:rsidRDefault="00CB70C6" w:rsidP="00CB70C6">
      <w:pPr>
        <w:pStyle w:val="Geenafstand"/>
      </w:pPr>
    </w:p>
    <w:p w14:paraId="7CECBA0C" w14:textId="77777777" w:rsidR="00107E0D" w:rsidRDefault="00107E0D" w:rsidP="00CB70C6">
      <w:pPr>
        <w:pStyle w:val="Kop4"/>
      </w:pPr>
      <w:r w:rsidRPr="00695043">
        <w:t xml:space="preserve">Bewustwording: </w:t>
      </w:r>
      <w:r>
        <w:t>v</w:t>
      </w:r>
      <w:r w:rsidRPr="000F6EE9">
        <w:t>oorbereiding</w:t>
      </w:r>
    </w:p>
    <w:p w14:paraId="20AA65D5" w14:textId="77777777" w:rsidR="00107E0D" w:rsidRPr="004B79BA" w:rsidRDefault="00107E0D" w:rsidP="00107E0D">
      <w:pPr>
        <w:pStyle w:val="Geenafstand"/>
        <w:rPr>
          <w:b/>
          <w:bCs/>
          <w:i/>
          <w:iCs/>
        </w:rPr>
      </w:pPr>
      <w:r>
        <w:t xml:space="preserve">De studenten lijken in de gesprekken een koppeling met voorbereiding op de les te maken. </w:t>
      </w:r>
    </w:p>
    <w:p w14:paraId="44115F71" w14:textId="4E8B8410" w:rsidR="00107E0D" w:rsidRDefault="00107E0D" w:rsidP="00CB70C6">
      <w:pPr>
        <w:pStyle w:val="Geenafstand"/>
      </w:pPr>
      <w:r>
        <w:t xml:space="preserve">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w:t>
      </w:r>
      <w:proofErr w:type="spellStart"/>
      <w:r>
        <w:t>lesdoel</w:t>
      </w:r>
      <w:proofErr w:type="spellEnd"/>
      <w:r>
        <w:t xml:space="preserve"> is duidelijk dat dit nog onvoldoende bij hen is meegenomen in de voorbereiding.</w:t>
      </w:r>
    </w:p>
    <w:p w14:paraId="59563436" w14:textId="77777777" w:rsidR="00CB70C6" w:rsidRDefault="00CB70C6" w:rsidP="00CB70C6">
      <w:pPr>
        <w:pStyle w:val="Geenafstand"/>
      </w:pPr>
    </w:p>
    <w:p w14:paraId="69873B54" w14:textId="77777777" w:rsidR="00107E0D" w:rsidRDefault="00107E0D" w:rsidP="00CB70C6">
      <w:pPr>
        <w:pStyle w:val="Kop4"/>
      </w:pPr>
      <w:r>
        <w:t>Bewustwording: e</w:t>
      </w:r>
      <w:r w:rsidRPr="000F6EE9">
        <w:t>nthousiasme en plezier</w:t>
      </w:r>
    </w:p>
    <w:p w14:paraId="03FBF816" w14:textId="77777777" w:rsidR="00107E0D" w:rsidRDefault="00107E0D" w:rsidP="00107E0D">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74690D0D" w14:textId="77777777" w:rsidR="00107E0D" w:rsidRDefault="00107E0D" w:rsidP="00CB70C6">
      <w:pPr>
        <w:pStyle w:val="Kop4"/>
      </w:pPr>
    </w:p>
    <w:p w14:paraId="7D269A3D" w14:textId="77777777" w:rsidR="00107E0D" w:rsidRPr="005170F7" w:rsidRDefault="00107E0D" w:rsidP="00CB70C6">
      <w:pPr>
        <w:pStyle w:val="Kop4"/>
        <w:rPr>
          <w:b/>
          <w:bCs/>
        </w:rPr>
      </w:pPr>
      <w:r w:rsidRPr="005170F7">
        <w:rPr>
          <w:b/>
          <w:bCs/>
        </w:rPr>
        <w:t>Bewustwording: sociaal vermogen</w:t>
      </w:r>
    </w:p>
    <w:p w14:paraId="4CF8135D" w14:textId="77777777" w:rsidR="00107E0D" w:rsidRDefault="00107E0D" w:rsidP="00CB70C6">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samenwerking vermogen van de leerlingen binnen de dramales meer kan begeleiden om de uitwisseling van ideeën binnen de samenwerking te stimuleren (</w:t>
      </w:r>
      <w:hyperlink r:id="rId124" w:history="1">
        <w:r w:rsidRPr="001D5B06">
          <w:rPr>
            <w:rStyle w:val="Hyperlink"/>
          </w:rPr>
          <w:t>bijlage 18</w:t>
        </w:r>
      </w:hyperlink>
      <w:r>
        <w:t xml:space="preserve">). Een andere keer gaat het over het ontwikkelen van zelfvertrouwen bij de leerlingen. </w:t>
      </w:r>
    </w:p>
    <w:p w14:paraId="640BC4B4" w14:textId="77777777" w:rsidR="00107E0D" w:rsidRDefault="00107E0D" w:rsidP="00107E0D">
      <w:pPr>
        <w:pStyle w:val="Citaat"/>
        <w:ind w:left="2832" w:hanging="2124"/>
        <w:jc w:val="left"/>
      </w:pPr>
      <w:r>
        <w:t xml:space="preserve">Respondent 1: </w:t>
      </w:r>
      <w:r>
        <w:tab/>
        <w:t>‘</w:t>
      </w:r>
      <w:r w:rsidRPr="003218C4">
        <w:t>Hij wilde niet. Hij doet het uiteindelijk toch. En dan doet hij het ook wel met overgave</w:t>
      </w:r>
      <w:r>
        <w:t>.’</w:t>
      </w:r>
    </w:p>
    <w:p w14:paraId="32861923" w14:textId="77777777" w:rsidR="00107E0D" w:rsidRDefault="00107E0D" w:rsidP="00107E0D">
      <w:pPr>
        <w:pStyle w:val="Citaat"/>
        <w:ind w:left="0" w:firstLine="708"/>
      </w:pPr>
      <w:r>
        <w:lastRenderedPageBreak/>
        <w:t>(uit: begeleidingsgesprek tussen respondent 1 en praktijkbegeleider respondent 1 uit fase 2)</w:t>
      </w:r>
    </w:p>
    <w:p w14:paraId="5D7F3532" w14:textId="551E647C" w:rsidR="00107E0D" w:rsidRDefault="00107E0D" w:rsidP="00CB70C6">
      <w:pPr>
        <w:pStyle w:val="Geenafstand"/>
      </w:pPr>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A01C3A4" w14:textId="77777777" w:rsidR="00CB70C6" w:rsidRPr="00246671" w:rsidRDefault="00CB70C6" w:rsidP="00CB70C6">
      <w:pPr>
        <w:pStyle w:val="Geenafstand"/>
      </w:pPr>
    </w:p>
    <w:p w14:paraId="7428A510" w14:textId="77777777" w:rsidR="00107E0D" w:rsidRDefault="00107E0D" w:rsidP="00CB70C6">
      <w:pPr>
        <w:pStyle w:val="Kop4"/>
      </w:pPr>
      <w:r w:rsidRPr="00695043">
        <w:t xml:space="preserve">Bewustwording: </w:t>
      </w:r>
      <w:r>
        <w:t>pedagogisch handelen en klassenmanagement in de vrije ruimte</w:t>
      </w:r>
    </w:p>
    <w:p w14:paraId="56515836" w14:textId="77777777" w:rsidR="00107E0D" w:rsidRDefault="00107E0D" w:rsidP="00107E0D">
      <w:pPr>
        <w:pStyle w:val="Geenafstand"/>
      </w:pPr>
      <w:r>
        <w:t xml:space="preserve">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w:t>
      </w:r>
      <w:proofErr w:type="spellStart"/>
      <w:r>
        <w:t>Toivanen</w:t>
      </w:r>
      <w:proofErr w:type="spellEnd"/>
      <w:r>
        <w:t xml:space="preserve"> et al. (2012) ontdekten in hun onderzoek. Het klassenmanagement dat besproken wordt is vakspecifiek, omdat het gaat over de benodigde ruimte binnen het spel, het aansturen van groepen en hoe de groep binnen spel wordt aangestuurd.</w:t>
      </w:r>
    </w:p>
    <w:p w14:paraId="09B20422" w14:textId="77777777" w:rsidR="00107E0D" w:rsidRDefault="00107E0D" w:rsidP="00107E0D">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5" w:history="1">
        <w:r w:rsidRPr="00BE36BB">
          <w:rPr>
            <w:rStyle w:val="Hyperlink"/>
          </w:rPr>
          <w:t>bijlage 19</w:t>
        </w:r>
      </w:hyperlink>
      <w:r>
        <w:t xml:space="preserve">) aan dat hij het qua klassenmanagement lastig vond op aan te sluiten bij de doelgroep. </w:t>
      </w:r>
    </w:p>
    <w:p w14:paraId="0D555124" w14:textId="77777777" w:rsidR="00107E0D" w:rsidRDefault="00107E0D" w:rsidP="00107E0D">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1D167BD1" w14:textId="77777777" w:rsidR="00107E0D" w:rsidRDefault="00107E0D" w:rsidP="00107E0D">
      <w:pPr>
        <w:pStyle w:val="Citaat"/>
        <w:jc w:val="left"/>
      </w:pPr>
      <w:r>
        <w:t xml:space="preserve">(Uit: focusgroep 12 april 2022; </w:t>
      </w:r>
      <w:hyperlink r:id="rId126" w:history="1">
        <w:r w:rsidRPr="00BE36BB">
          <w:rPr>
            <w:rStyle w:val="Hyperlink"/>
          </w:rPr>
          <w:t>bijlage 19</w:t>
        </w:r>
      </w:hyperlink>
      <w:r>
        <w:t>)</w:t>
      </w:r>
    </w:p>
    <w:p w14:paraId="0298BB13" w14:textId="6DE95353" w:rsidR="00107E0D" w:rsidRDefault="00107E0D" w:rsidP="00CB70C6">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B2E89F2" w14:textId="77777777" w:rsidR="00CB70C6" w:rsidRDefault="00CB70C6" w:rsidP="00CB70C6">
      <w:pPr>
        <w:pStyle w:val="Geenafstand"/>
      </w:pPr>
    </w:p>
    <w:p w14:paraId="384D7995"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0F3E0D05" w14:textId="77777777" w:rsidR="00107E0D" w:rsidRDefault="00107E0D" w:rsidP="00107E0D">
      <w:pPr>
        <w:pStyle w:val="Citaat"/>
        <w:jc w:val="left"/>
      </w:pPr>
      <w:r>
        <w:t xml:space="preserve">(Uit: Uit: begeleidingsgesprek tussen respondent 2 en praktijkbegeleider respondent 2 uit fase 3; </w:t>
      </w:r>
      <w:hyperlink r:id="rId127" w:history="1">
        <w:r w:rsidRPr="001D5B06">
          <w:rPr>
            <w:rStyle w:val="Hyperlink"/>
          </w:rPr>
          <w:t>bijlage 18</w:t>
        </w:r>
      </w:hyperlink>
      <w:r>
        <w:t>)</w:t>
      </w:r>
    </w:p>
    <w:p w14:paraId="69525FEC" w14:textId="52464C48" w:rsidR="00107E0D" w:rsidRPr="00BC7C63" w:rsidRDefault="00107E0D" w:rsidP="00CB70C6">
      <w:pPr>
        <w:pStyle w:val="Geenafstand"/>
      </w:pPr>
      <w:r>
        <w:t>De respondent heeft plezier in dit begeleiden, maar benoemt nog niet hoe hij de leerlingen binnen die kuil heeft begeleid. Hier ontstaat dus niet specifiek een bewustwordingsproces.</w:t>
      </w:r>
    </w:p>
    <w:p w14:paraId="1836DB78" w14:textId="77777777" w:rsidR="00107E0D" w:rsidRDefault="00107E0D" w:rsidP="00CB70C6">
      <w:pPr>
        <w:pStyle w:val="Kop4"/>
      </w:pPr>
      <w:r w:rsidRPr="00695043">
        <w:t xml:space="preserve">Bewustwording: </w:t>
      </w:r>
      <w:r>
        <w:t>didactische werkvormen en lesstructuur</w:t>
      </w:r>
    </w:p>
    <w:p w14:paraId="0B8E524E" w14:textId="77777777" w:rsidR="00107E0D" w:rsidRDefault="00107E0D" w:rsidP="00107E0D">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8"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6DF8274A"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xml:space="preserve">,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w:t>
      </w:r>
      <w:r>
        <w:rPr>
          <w:rStyle w:val="normaltextrun"/>
          <w:rFonts w:ascii="Calibri" w:hAnsi="Calibri" w:cs="Calibri"/>
          <w:color w:val="000000"/>
          <w:shd w:val="clear" w:color="auto" w:fill="FFFFFF"/>
        </w:rPr>
        <w:lastRenderedPageBreak/>
        <w:t>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6408417C" w14:textId="77777777" w:rsidR="00107E0D" w:rsidRPr="00E4406A" w:rsidRDefault="00107E0D" w:rsidP="00107E0D">
      <w:pPr>
        <w:pStyle w:val="Citaat"/>
        <w:jc w:val="left"/>
      </w:pPr>
      <w:r>
        <w:t xml:space="preserve">(Uit: focusgroep 12 april 2022; </w:t>
      </w:r>
      <w:hyperlink r:id="rId129" w:history="1">
        <w:r w:rsidRPr="00BE36BB">
          <w:rPr>
            <w:rStyle w:val="Hyperlink"/>
          </w:rPr>
          <w:t>bijlage 19</w:t>
        </w:r>
      </w:hyperlink>
      <w:r>
        <w:t>)</w:t>
      </w:r>
    </w:p>
    <w:p w14:paraId="2BC518C6" w14:textId="77777777" w:rsidR="00107E0D" w:rsidRDefault="00107E0D" w:rsidP="00CB70C6">
      <w:pPr>
        <w:pStyle w:val="Geenafstand"/>
      </w:pPr>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30" w:history="1">
        <w:r w:rsidRPr="001D5B06">
          <w:rPr>
            <w:rStyle w:val="Hyperlink"/>
          </w:rPr>
          <w:t>bijlage 18</w:t>
        </w:r>
      </w:hyperlink>
      <w:r>
        <w:t xml:space="preserve">). </w:t>
      </w:r>
    </w:p>
    <w:p w14:paraId="43543EE5"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11FD9E4D" w14:textId="77777777" w:rsidR="00107E0D" w:rsidRPr="00376AC3" w:rsidRDefault="00107E0D" w:rsidP="00107E0D">
      <w:pPr>
        <w:pStyle w:val="Citaat"/>
      </w:pPr>
      <w:r>
        <w:t xml:space="preserve">(uit: begeleidingsgesprek tussen respondent 6 en praktijkbegeleider respondent 6 uit fase 3; </w:t>
      </w:r>
      <w:hyperlink r:id="rId131" w:history="1">
        <w:r w:rsidRPr="001D5B06">
          <w:rPr>
            <w:rStyle w:val="Hyperlink"/>
          </w:rPr>
          <w:t>bijlage 18</w:t>
        </w:r>
      </w:hyperlink>
      <w:r>
        <w:t>)</w:t>
      </w:r>
    </w:p>
    <w:p w14:paraId="3BD087E5" w14:textId="69FE1FFF" w:rsidR="00CB70C6" w:rsidRPr="00CB70C6" w:rsidRDefault="00107E0D" w:rsidP="00CB70C6">
      <w:pPr>
        <w:pStyle w:val="Kop4"/>
      </w:pPr>
      <w:r>
        <w:t>Bewustwording: v</w:t>
      </w:r>
      <w:r w:rsidRPr="000F6EE9">
        <w:t>eilig klimaat en klassenmanagement</w:t>
      </w:r>
      <w:r>
        <w:t xml:space="preserve"> en de eigen invloed hierop.</w:t>
      </w:r>
    </w:p>
    <w:p w14:paraId="4DEC0B7D" w14:textId="77777777" w:rsidR="00107E0D" w:rsidRDefault="00107E0D" w:rsidP="00107E0D">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2" w:history="1">
        <w:r w:rsidRPr="00BE36BB">
          <w:rPr>
            <w:rStyle w:val="Hyperlink"/>
          </w:rPr>
          <w:t>bijlage 19</w:t>
        </w:r>
      </w:hyperlink>
      <w:r>
        <w:t xml:space="preserve">) wordt benoemd dat door zelf mee te doen er invloed is op een veilig lesklimaat. </w:t>
      </w:r>
    </w:p>
    <w:p w14:paraId="73819E10" w14:textId="77777777" w:rsidR="00107E0D" w:rsidRDefault="00107E0D" w:rsidP="00107E0D">
      <w:pPr>
        <w:pStyle w:val="Geenafstand"/>
      </w:pPr>
    </w:p>
    <w:p w14:paraId="4E99BBFB" w14:textId="77777777" w:rsidR="00107E0D" w:rsidRDefault="00107E0D" w:rsidP="00CB70C6">
      <w:pPr>
        <w:pStyle w:val="Kop4"/>
      </w:pPr>
      <w:r>
        <w:t>Bewustwording: v</w:t>
      </w:r>
      <w:r w:rsidRPr="000F6EE9">
        <w:t>erbeelding stimuleren</w:t>
      </w:r>
    </w:p>
    <w:p w14:paraId="7ACD62DF" w14:textId="77777777" w:rsidR="00107E0D" w:rsidRPr="000047DD" w:rsidRDefault="00107E0D" w:rsidP="00107E0D">
      <w:pPr>
        <w:pStyle w:val="Geenafstand"/>
        <w:rPr>
          <w:b/>
          <w:bCs/>
          <w:i/>
          <w:iCs/>
        </w:rPr>
      </w:pPr>
      <w:r>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w:t>
      </w:r>
      <w:proofErr w:type="spellStart"/>
      <w:r>
        <w:t>role</w:t>
      </w:r>
      <w:proofErr w:type="spellEnd"/>
      <w:r>
        <w:t xml:space="preserve"> en verhaal, als geluidsfragmenten. Het meespelen met leerlingen wordt ook benoemd om ze tot spel te krijgen.</w:t>
      </w:r>
    </w:p>
    <w:p w14:paraId="34570B49" w14:textId="77777777" w:rsidR="00107E0D" w:rsidRDefault="00107E0D" w:rsidP="00107E0D">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0A58B62E" w14:textId="77777777" w:rsidR="00107E0D" w:rsidRPr="00AE0CC2" w:rsidRDefault="00107E0D" w:rsidP="00107E0D">
      <w:pPr>
        <w:pStyle w:val="Citaat"/>
        <w:ind w:left="0" w:firstLine="708"/>
      </w:pPr>
      <w:r>
        <w:t>(uit: begeleidingsgesprek tussen respondent 3 en praktijkbegeleider respondent 3 uit fase 2)</w:t>
      </w:r>
    </w:p>
    <w:p w14:paraId="0851C134" w14:textId="77777777" w:rsidR="00107E0D" w:rsidRDefault="00107E0D" w:rsidP="00CB70C6">
      <w:pPr>
        <w:pStyle w:val="Geenafstand"/>
      </w:pPr>
      <w:r>
        <w:lastRenderedPageBreak/>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436DAE19" w14:textId="77777777" w:rsidR="00107E0D" w:rsidRDefault="00107E0D" w:rsidP="00107E0D">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61BCD67D" w14:textId="77777777" w:rsidR="00107E0D" w:rsidRDefault="00107E0D" w:rsidP="00107E0D">
      <w:pPr>
        <w:pStyle w:val="Citaat"/>
        <w:jc w:val="left"/>
      </w:pPr>
      <w:r>
        <w:t xml:space="preserve">(uit: begeleidingsgesprek tussen respondent 2 en praktijkbegeleider respondent 2 uit fase 3; </w:t>
      </w:r>
      <w:hyperlink r:id="rId133" w:history="1">
        <w:r w:rsidRPr="001D5B06">
          <w:rPr>
            <w:rStyle w:val="Hyperlink"/>
          </w:rPr>
          <w:t>bijlage 18</w:t>
        </w:r>
      </w:hyperlink>
      <w:r>
        <w:t>)</w:t>
      </w:r>
    </w:p>
    <w:p w14:paraId="247D5859" w14:textId="77777777" w:rsidR="00107E0D" w:rsidRDefault="00107E0D" w:rsidP="00CB70C6">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4" w:history="1">
        <w:r w:rsidRPr="001D5B06">
          <w:rPr>
            <w:rStyle w:val="Hyperlink"/>
          </w:rPr>
          <w:t>bijlage 18</w:t>
        </w:r>
      </w:hyperlink>
      <w:r>
        <w:t xml:space="preserve">). Dat betekent dat ze de leerlingen vooral spelsuggesties bieden. Dit kan zijn mondeling of door zelf mee te spelen en te doen. </w:t>
      </w:r>
    </w:p>
    <w:p w14:paraId="77B30720" w14:textId="77777777" w:rsidR="00107E0D" w:rsidRDefault="00107E0D" w:rsidP="00107E0D">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w:t>
      </w:r>
      <w:proofErr w:type="spellStart"/>
      <w:r w:rsidRPr="00B00689">
        <w:t>blèh</w:t>
      </w:r>
      <w:proofErr w:type="spellEnd"/>
      <w:r w:rsidRPr="00B00689">
        <w:t xml:space="preserve"> en hij was zoutig, want uit de zee… Ik speelde daarin mee</w:t>
      </w:r>
      <w:r>
        <w:t>.’</w:t>
      </w:r>
    </w:p>
    <w:p w14:paraId="2A254AB1" w14:textId="77777777" w:rsidR="00107E0D" w:rsidRPr="00306696" w:rsidRDefault="00107E0D" w:rsidP="00107E0D">
      <w:pPr>
        <w:pStyle w:val="Citaat"/>
      </w:pPr>
      <w:r>
        <w:t xml:space="preserve">(uit: begeleidingsgesprek tussen respondent 6 en praktijkbegeleider respondent 6 uit fase 3; </w:t>
      </w:r>
      <w:hyperlink r:id="rId135" w:history="1">
        <w:r w:rsidRPr="001D5B06">
          <w:rPr>
            <w:rStyle w:val="Hyperlink"/>
          </w:rPr>
          <w:t>bijlage 18</w:t>
        </w:r>
      </w:hyperlink>
      <w:r>
        <w:t>)</w:t>
      </w:r>
    </w:p>
    <w:p w14:paraId="73AF29B6" w14:textId="77777777" w:rsidR="00107E0D" w:rsidRPr="00CB70C6" w:rsidRDefault="00107E0D" w:rsidP="00CB70C6">
      <w:pPr>
        <w:pStyle w:val="Kop4"/>
        <w:rPr>
          <w:rStyle w:val="Kop4Char"/>
        </w:rPr>
      </w:pPr>
      <w:r w:rsidRPr="00695043">
        <w:t xml:space="preserve">Bewustwording: </w:t>
      </w:r>
      <w:r>
        <w:t>c</w:t>
      </w:r>
      <w:r w:rsidRPr="000F6EE9">
        <w:t>reativiteit begeleiden</w:t>
      </w:r>
    </w:p>
    <w:p w14:paraId="21E01AEA" w14:textId="77777777" w:rsidR="00107E0D" w:rsidRPr="00E0737D" w:rsidRDefault="00107E0D" w:rsidP="00107E0D">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6" w:history="1">
        <w:r w:rsidRPr="001D5B06">
          <w:rPr>
            <w:rStyle w:val="Hyperlink"/>
          </w:rPr>
          <w:t>bijlage 18</w:t>
        </w:r>
      </w:hyperlink>
      <w:r>
        <w:t xml:space="preserve">). Hierom blijft het van belang de doorvraagvragen een duidelijke plek in de suggestievragen te geven. </w:t>
      </w:r>
    </w:p>
    <w:p w14:paraId="2D7536C9" w14:textId="75D7291F" w:rsidR="00107E0D" w:rsidRPr="00246671" w:rsidRDefault="00107E0D" w:rsidP="00D37778">
      <w:pPr>
        <w:pStyle w:val="Kop3"/>
        <w:rPr>
          <w:bCs/>
          <w:iCs/>
        </w:rPr>
      </w:pPr>
      <w:r>
        <w:rPr>
          <w:bCs/>
          <w:iCs/>
        </w:rPr>
        <w:br w:type="page"/>
      </w:r>
      <w:bookmarkStart w:id="105" w:name="_Toc103935320"/>
      <w:r w:rsidRPr="00243DCE">
        <w:lastRenderedPageBreak/>
        <w:t>Hoofdvraag</w:t>
      </w:r>
      <w:bookmarkEnd w:id="105"/>
    </w:p>
    <w:p w14:paraId="04C38435" w14:textId="77777777" w:rsidR="00107E0D" w:rsidRPr="00243DCE" w:rsidRDefault="00107E0D" w:rsidP="00107E0D">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BB387CB" w14:textId="77777777" w:rsidR="00107E0D" w:rsidRPr="006E2C41" w:rsidRDefault="00107E0D" w:rsidP="00107E0D">
      <w:pPr>
        <w:pStyle w:val="Kop4"/>
      </w:pPr>
      <w:r w:rsidRPr="006E2C41">
        <w:t>Bewustwording in het praktijkleren</w:t>
      </w:r>
    </w:p>
    <w:p w14:paraId="116D6CD6" w14:textId="77777777" w:rsidR="00107E0D" w:rsidRDefault="00107E0D" w:rsidP="00107E0D">
      <w:pPr>
        <w:pStyle w:val="Geenafstand"/>
      </w:pPr>
      <w:r>
        <w:t xml:space="preserve">Van Beek en Tijmes (2020) verstaan onder bewustzijn het zicht hebben op wie je bent en wat je doet. Waarbij </w:t>
      </w:r>
      <w:proofErr w:type="spellStart"/>
      <w:r>
        <w:t>Stokvik</w:t>
      </w:r>
      <w:proofErr w:type="spellEnd"/>
      <w:r>
        <w:t xml:space="preserve"> et al. (2016) opmerken dat deze kennis bij leerkrachten niet los van de praktijk kan worden geleerd. </w:t>
      </w:r>
      <w:proofErr w:type="spellStart"/>
      <w:r>
        <w:t>Polanyi</w:t>
      </w:r>
      <w:proofErr w:type="spellEnd"/>
      <w:r>
        <w:t xml:space="preserve">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2DF50B69" w14:textId="77777777" w:rsidR="00107E0D" w:rsidRDefault="00107E0D" w:rsidP="00107E0D">
      <w:pPr>
        <w:pStyle w:val="Geenafstand"/>
      </w:pPr>
      <w:r>
        <w:t>Onbewust en onbekwaam zijn is de eerste stap in een leerproces in de leercirkel van Maslow. In de tweede stap is men zich bewust van hetgeen dat hij niet kan, bewust onbekwaam. Wanneer je merkt dat je er goed in wordt en keuzes bewust juist toepast ben je bewust bekwaam (</w:t>
      </w:r>
      <w:proofErr w:type="spellStart"/>
      <w:r>
        <w:t>Mental</w:t>
      </w:r>
      <w:proofErr w:type="spellEnd"/>
      <w:r>
        <w:t xml:space="preserve"> </w:t>
      </w:r>
      <w:proofErr w:type="spellStart"/>
      <w:r>
        <w:t>Capital</w:t>
      </w:r>
      <w:proofErr w:type="spellEnd"/>
      <w:r>
        <w:t xml:space="preserve">, </w:t>
      </w:r>
      <w:proofErr w:type="spellStart"/>
      <w:r>
        <w:t>z.d.</w:t>
      </w:r>
      <w:proofErr w:type="spellEnd"/>
      <w:r>
        <w:t xml:space="preserve">). De respondenten in een focusgroep (persoonlijke communicatie, 17 januari 2022; </w:t>
      </w:r>
      <w:hyperlink r:id="rId137"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Aanvullend is op te merken dat door het handelen te benoemen het onbewuste wordt geëxpliciteerd. Er ontstaat zo een bewustwording van het gedrag in de klas en welke gevolgen dat heeft (focusgroep, persoonlijke communicatie, 12 april 2022; </w:t>
      </w:r>
      <w:hyperlink r:id="rId138" w:history="1">
        <w:r w:rsidRPr="00BE36BB">
          <w:rPr>
            <w:rStyle w:val="Hyperlink"/>
          </w:rPr>
          <w:t>bijlage 19</w:t>
        </w:r>
      </w:hyperlink>
      <w:r>
        <w:t xml:space="preserve">). Dit is in lijn met </w:t>
      </w:r>
      <w:proofErr w:type="spellStart"/>
      <w:r>
        <w:t>Polanyi</w:t>
      </w:r>
      <w:proofErr w:type="spellEnd"/>
      <w:r>
        <w:t xml:space="preserve"> en Sen (2009) die aangeven dat door te expliciteren het impliciete handelen expliciet kan worden gemaakt.</w:t>
      </w:r>
    </w:p>
    <w:p w14:paraId="2CC3816E" w14:textId="77777777" w:rsidR="00107E0D" w:rsidRDefault="00107E0D" w:rsidP="00107E0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63491AF9" w14:textId="77777777" w:rsidR="00107E0D" w:rsidRDefault="00107E0D" w:rsidP="00107E0D">
      <w:pPr>
        <w:pStyle w:val="Geenafstand"/>
      </w:pPr>
    </w:p>
    <w:p w14:paraId="069C9D46" w14:textId="77777777" w:rsidR="00107E0D" w:rsidRDefault="00107E0D" w:rsidP="00107E0D">
      <w:pPr>
        <w:pStyle w:val="Geenafstand"/>
      </w:pPr>
      <w:r>
        <w:t>Praktijkleren kent drie belangrijke actoren: de student met de educatieve behoeften, de mentor als sleutelfiguur vanuit de stageplaats en de stagebegeleider vanuit het opleidingsinstituut (</w:t>
      </w:r>
      <w:proofErr w:type="spellStart"/>
      <w:r>
        <w:t>Kelchtermans</w:t>
      </w:r>
      <w:proofErr w:type="spellEnd"/>
      <w:r>
        <w:t xml:space="preserve"> et al., 2010). Binnen de praktijk van de pabo </w:t>
      </w:r>
      <w:proofErr w:type="spellStart"/>
      <w:r>
        <w:t>Inholland</w:t>
      </w:r>
      <w:proofErr w:type="spellEnd"/>
      <w:r>
        <w:t xml:space="preserve"> Den Haag zijn dit:</w:t>
      </w:r>
    </w:p>
    <w:p w14:paraId="414A3F9A" w14:textId="77777777" w:rsidR="00107E0D" w:rsidRDefault="00107E0D" w:rsidP="00107E0D">
      <w:pPr>
        <w:pStyle w:val="Geenafstand"/>
        <w:numPr>
          <w:ilvl w:val="0"/>
          <w:numId w:val="2"/>
        </w:numPr>
      </w:pPr>
      <w:r>
        <w:t xml:space="preserve">de student (de lerende); </w:t>
      </w:r>
    </w:p>
    <w:p w14:paraId="5876C120" w14:textId="77777777" w:rsidR="00107E0D" w:rsidRDefault="00107E0D" w:rsidP="00107E0D">
      <w:pPr>
        <w:pStyle w:val="Geenafstand"/>
        <w:numPr>
          <w:ilvl w:val="0"/>
          <w:numId w:val="2"/>
        </w:numPr>
      </w:pPr>
      <w:r>
        <w:t>de praktijkbegeleider (mentor op de stageplaats);</w:t>
      </w:r>
    </w:p>
    <w:p w14:paraId="5EDBBBB8" w14:textId="77777777" w:rsidR="00107E0D" w:rsidRDefault="00107E0D" w:rsidP="00107E0D">
      <w:pPr>
        <w:pStyle w:val="Geenafstand"/>
        <w:numPr>
          <w:ilvl w:val="0"/>
          <w:numId w:val="2"/>
        </w:numPr>
      </w:pPr>
      <w:r>
        <w:t>en de opleidingsdocent dans/drama vanuit het instituut.</w:t>
      </w:r>
    </w:p>
    <w:p w14:paraId="2EBD6C8B" w14:textId="77777777" w:rsidR="00107E0D" w:rsidRDefault="00107E0D" w:rsidP="00107E0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33F9DD26" w14:textId="77777777" w:rsidR="00107E0D" w:rsidRDefault="00107E0D" w:rsidP="00107E0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13A5CDAE" w14:textId="77777777" w:rsidR="00107E0D" w:rsidRDefault="00107E0D" w:rsidP="00107E0D">
      <w:pPr>
        <w:pStyle w:val="Geenafstand"/>
      </w:pPr>
    </w:p>
    <w:p w14:paraId="5AD03BA4" w14:textId="77777777" w:rsidR="00107E0D" w:rsidRDefault="00107E0D" w:rsidP="00107E0D">
      <w:pPr>
        <w:pStyle w:val="Kop4"/>
      </w:pPr>
      <w:r w:rsidRPr="006E2C41">
        <w:t xml:space="preserve">Bewustwording </w:t>
      </w:r>
      <w:r>
        <w:t xml:space="preserve">door middel van een foto </w:t>
      </w:r>
    </w:p>
    <w:p w14:paraId="018CDB99" w14:textId="77777777" w:rsidR="00107E0D" w:rsidRDefault="00107E0D" w:rsidP="00107E0D">
      <w:pPr>
        <w:pStyle w:val="Geenafstand"/>
      </w:pPr>
      <w:r>
        <w:t xml:space="preserve">Het terugblikken op de foto is een vorm van reflectie die bij kan dragen aan veranderingen. Bij een dergelijke </w:t>
      </w:r>
      <w:proofErr w:type="spellStart"/>
      <w:r>
        <w:t>stimulated</w:t>
      </w:r>
      <w:proofErr w:type="spellEnd"/>
      <w:r>
        <w:t xml:space="preserve"> </w:t>
      </w:r>
      <w:proofErr w:type="spellStart"/>
      <w:r>
        <w:t>recall</w:t>
      </w:r>
      <w:proofErr w:type="spellEnd"/>
      <w:r>
        <w:t xml:space="preserve"> worden herinneringen van een situatie aan de hand van beeld-, video- of ander materiaal met behulp van vragen hierover opgehaald. Foto’s helpen het geheugen en vormen daarmee een kritische blik (</w:t>
      </w:r>
      <w:proofErr w:type="spellStart"/>
      <w:r>
        <w:t>Latz</w:t>
      </w:r>
      <w:proofErr w:type="spellEnd"/>
      <w:r>
        <w:t>, 2017). Hierbij zorgt de foto met vragen ervoor dat de student de les herbeleeft, zoals opleidingsdocent drama Jolijn Zwart (</w:t>
      </w:r>
      <w:hyperlink r:id="rId139" w:history="1">
        <w:r w:rsidRPr="000E193B">
          <w:rPr>
            <w:rStyle w:val="Hyperlink"/>
          </w:rPr>
          <w:t>bijlage 17</w:t>
        </w:r>
      </w:hyperlink>
      <w:r>
        <w:t xml:space="preserve">) aangeeft. </w:t>
      </w:r>
    </w:p>
    <w:p w14:paraId="13D127F8" w14:textId="77777777" w:rsidR="00107E0D" w:rsidRDefault="00107E0D" w:rsidP="00107E0D">
      <w:pPr>
        <w:pStyle w:val="Geenafstand"/>
      </w:pP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p>
    <w:p w14:paraId="59F70F17" w14:textId="77777777" w:rsidR="00107E0D" w:rsidRDefault="00107E0D" w:rsidP="00107E0D">
      <w:pPr>
        <w:pStyle w:val="Citaat"/>
        <w:ind w:left="3540" w:hanging="3540"/>
        <w:jc w:val="left"/>
      </w:pPr>
      <w:r>
        <w:lastRenderedPageBreak/>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760ABAF5" w14:textId="77777777" w:rsidR="00107E0D" w:rsidRDefault="00107E0D" w:rsidP="00107E0D">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14B34A2F" w14:textId="77777777" w:rsidR="00107E0D" w:rsidRDefault="00107E0D" w:rsidP="00107E0D">
      <w:pPr>
        <w:pStyle w:val="Citaat"/>
        <w:ind w:left="0" w:firstLine="708"/>
      </w:pPr>
      <w:r>
        <w:t>(uit: begeleidingsgesprek tussen respondent 3 en praktijkbegeleider respondent 3 uit fase 2)</w:t>
      </w:r>
    </w:p>
    <w:p w14:paraId="3D31A63F" w14:textId="77777777" w:rsidR="00107E0D" w:rsidRDefault="00107E0D" w:rsidP="00107E0D">
      <w:pPr>
        <w:pStyle w:val="Geenafstand"/>
      </w:pPr>
      <w:r w:rsidRPr="00C5666A">
        <w:t>Het gebruik van de foto zou houvast kunnen biede</w:t>
      </w:r>
      <w:r>
        <w:t>n</w:t>
      </w:r>
      <w:r w:rsidRPr="00C5666A">
        <w:t xml:space="preserve"> denken de praktijkbegeleiders</w:t>
      </w:r>
      <w:r>
        <w:t xml:space="preserve"> (persoonlijke communicatie, 6 oktober 2022; </w:t>
      </w:r>
      <w:hyperlink r:id="rId140"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41"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34C38911" w14:textId="77777777" w:rsidR="00107E0D" w:rsidRDefault="00107E0D" w:rsidP="00107E0D">
      <w:pPr>
        <w:ind w:left="1410" w:hanging="1410"/>
      </w:pPr>
    </w:p>
    <w:p w14:paraId="4C6E2445" w14:textId="77777777" w:rsidR="00107E0D" w:rsidRDefault="00107E0D" w:rsidP="00107E0D">
      <w:pPr>
        <w:pStyle w:val="Citaat"/>
        <w:ind w:left="2829" w:hanging="1965"/>
        <w:jc w:val="left"/>
      </w:pPr>
      <w:r w:rsidRPr="003010DD">
        <w:t xml:space="preserve">Respondent 10: </w:t>
      </w:r>
      <w:r w:rsidRPr="003010DD">
        <w:tab/>
      </w:r>
      <w:r>
        <w:t>‘</w:t>
      </w:r>
      <w:r w:rsidRPr="003010DD">
        <w:t>Ik wilde dat ze het filmpje konden zien, maar wat ik onbewust hiermee heb gecreëerd…, Maar… Het maakt ook heel saamhorig en heel knus vond ik het moment toen dat eenmaal liep</w:t>
      </w:r>
      <w:r>
        <w:t>’</w:t>
      </w:r>
    </w:p>
    <w:p w14:paraId="387255C4" w14:textId="77777777" w:rsidR="00107E0D" w:rsidRPr="00C10D12" w:rsidRDefault="00107E0D" w:rsidP="00107E0D">
      <w:pPr>
        <w:pStyle w:val="Citaat"/>
      </w:pPr>
      <w:r>
        <w:t>(uit: begeleidingsgesprek tussen respondent 10 en praktijkbegeleider respondent 10 uit fase 2)</w:t>
      </w:r>
    </w:p>
    <w:p w14:paraId="15510CDC" w14:textId="77777777" w:rsidR="00107E0D" w:rsidRDefault="00107E0D" w:rsidP="00107E0D">
      <w:pPr>
        <w:pStyle w:val="Geenafstand"/>
      </w:pPr>
      <w:r>
        <w:t xml:space="preserve">Een respondent uit deze focusgroep (persoonlijke communicatie, 17 januari 2022; </w:t>
      </w:r>
      <w:hyperlink r:id="rId142" w:history="1">
        <w:r w:rsidRPr="0013529C">
          <w:rPr>
            <w:rStyle w:val="Hyperlink"/>
          </w:rPr>
          <w:t>bijlage 16</w:t>
        </w:r>
      </w:hyperlink>
      <w:r>
        <w:t xml:space="preserve">) noemt dat het gesprek inzicht gaf op het effect van het handelen op de leerlingen. Andersom wordt ook benoemd hoe de ruimte effect had op het handelen van de leerlingen. </w:t>
      </w:r>
    </w:p>
    <w:p w14:paraId="6167006D" w14:textId="77777777" w:rsidR="00107E0D" w:rsidRDefault="00107E0D" w:rsidP="00107E0D">
      <w:pPr>
        <w:pStyle w:val="Geenafstand"/>
      </w:pPr>
    </w:p>
    <w:p w14:paraId="478851C1" w14:textId="77777777" w:rsidR="00107E0D" w:rsidRDefault="00107E0D" w:rsidP="00107E0D">
      <w:pPr>
        <w:ind w:left="2832" w:hanging="2124"/>
      </w:pPr>
      <w:r>
        <w:rPr>
          <w:rStyle w:val="CitaatChar"/>
        </w:rPr>
        <w:t>R</w:t>
      </w:r>
      <w:r w:rsidRPr="00A6729C">
        <w:rPr>
          <w:rStyle w:val="CitaatChar"/>
        </w:rPr>
        <w:t xml:space="preserve">espondent 2: </w:t>
      </w:r>
      <w:r>
        <w:rPr>
          <w:rStyle w:val="CitaatChar"/>
        </w:rPr>
        <w:tab/>
      </w:r>
      <w:r w:rsidRPr="00A6729C">
        <w:rPr>
          <w:rStyle w:val="CitaatChar"/>
        </w:rPr>
        <w:t xml:space="preserve">‘Want we hebben natuurlijk een hele mooie afgesloten zaal daar. Je zit echt in zo'n kuil. Dus ja, echt iets </w:t>
      </w:r>
      <w:proofErr w:type="spellStart"/>
      <w:r w:rsidRPr="00A6729C">
        <w:rPr>
          <w:rStyle w:val="CitaatChar"/>
        </w:rPr>
        <w:t>fouts</w:t>
      </w:r>
      <w:proofErr w:type="spellEnd"/>
      <w:r w:rsidRPr="00A6729C">
        <w:rPr>
          <w:rStyle w:val="CitaatChar"/>
        </w:rPr>
        <w:t xml:space="preserve"> kunnen ze niet doen en ze doen eigenlijk heel… Heel natuurlijk ging het ook van de ene kant en weer terug naar de andere kant.’</w:t>
      </w:r>
      <w:r>
        <w:t xml:space="preserve">  </w:t>
      </w:r>
    </w:p>
    <w:p w14:paraId="6950EDBC" w14:textId="51CF995B" w:rsidR="00107E0D" w:rsidRDefault="00107E0D" w:rsidP="00CB70C6">
      <w:pPr>
        <w:pStyle w:val="Citaat"/>
        <w:jc w:val="left"/>
      </w:pPr>
      <w:r>
        <w:t xml:space="preserve">(Uit: Uit: begeleidingsgesprek tussen respondent 2 en praktijkbegeleider respondent 2 uit fase 3; </w:t>
      </w:r>
      <w:hyperlink r:id="rId143" w:history="1">
        <w:r w:rsidRPr="001D5B06">
          <w:rPr>
            <w:rStyle w:val="Hyperlink"/>
          </w:rPr>
          <w:t>bijlage 18</w:t>
        </w:r>
      </w:hyperlink>
      <w:r>
        <w:t>)</w:t>
      </w:r>
    </w:p>
    <w:p w14:paraId="60BD25A7" w14:textId="77777777" w:rsidR="00107E0D" w:rsidRDefault="00107E0D" w:rsidP="00107E0D">
      <w:pPr>
        <w:pStyle w:val="Kop4"/>
      </w:pPr>
      <w:r>
        <w:t>Reflectie</w:t>
      </w:r>
    </w:p>
    <w:p w14:paraId="535A6822" w14:textId="77777777" w:rsidR="00107E0D" w:rsidRDefault="00107E0D" w:rsidP="00107E0D">
      <w:pPr>
        <w:pStyle w:val="Geenafstand"/>
      </w:pPr>
      <w:r>
        <w:t xml:space="preserve">Een onderscheidt dat binnen het reflecteren wordt genoemd is: </w:t>
      </w:r>
      <w:proofErr w:type="spellStart"/>
      <w:r>
        <w:t>reflection-before</w:t>
      </w:r>
      <w:proofErr w:type="spellEnd"/>
      <w:r>
        <w:t xml:space="preserve"> -action; </w:t>
      </w:r>
      <w:proofErr w:type="spellStart"/>
      <w:r>
        <w:t>reflection</w:t>
      </w:r>
      <w:proofErr w:type="spellEnd"/>
      <w:r>
        <w:t xml:space="preserve">-in-action; en </w:t>
      </w:r>
      <w:proofErr w:type="spellStart"/>
      <w:r>
        <w:t>reflection</w:t>
      </w:r>
      <w:proofErr w:type="spellEnd"/>
      <w:r>
        <w:t xml:space="preserve">-on-action </w:t>
      </w:r>
      <w:r>
        <w:rPr>
          <w:rFonts w:eastAsia="Times New Roman" w:cstheme="minorHAnsi"/>
          <w:lang w:eastAsia="nl-NL"/>
        </w:rPr>
        <w:t>(</w:t>
      </w:r>
      <w:proofErr w:type="spellStart"/>
      <w:r w:rsidRPr="00395D0A">
        <w:rPr>
          <w:rFonts w:eastAsia="Times New Roman" w:cstheme="minorHAnsi"/>
          <w:lang w:eastAsia="nl-NL"/>
        </w:rPr>
        <w:t>Koetsenruijter</w:t>
      </w:r>
      <w:proofErr w:type="spellEnd"/>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w:t>
      </w:r>
      <w:proofErr w:type="spellStart"/>
      <w:r>
        <w:rPr>
          <w:rFonts w:eastAsia="Times New Roman" w:cstheme="minorHAnsi"/>
          <w:lang w:eastAsia="nl-NL"/>
        </w:rPr>
        <w:t>reflection</w:t>
      </w:r>
      <w:proofErr w:type="spellEnd"/>
      <w:r>
        <w:rPr>
          <w:rFonts w:eastAsia="Times New Roman" w:cstheme="minorHAnsi"/>
          <w:lang w:eastAsia="nl-NL"/>
        </w:rPr>
        <w:t xml:space="preserve">-on-action, omdat er na afloop op een situatie wordt teruggeblikt. </w:t>
      </w:r>
      <w:r>
        <w:t xml:space="preserve">Aansluitend bij </w:t>
      </w:r>
      <w:proofErr w:type="spellStart"/>
      <w:r>
        <w:t>Schön</w:t>
      </w:r>
      <w:proofErr w:type="spellEnd"/>
      <w:r>
        <w:t xml:space="preserve"> (1984) lijkt de </w:t>
      </w:r>
      <w:r>
        <w:lastRenderedPageBreak/>
        <w:t xml:space="preserve">begeleidingsinterventie een juiste keus, omdat reflectie-in-actie lastig of niet mogelijk is, zoals de focusgroep (persoonlijke communicatie, 17 januari 2022; </w:t>
      </w:r>
      <w:hyperlink r:id="rId144" w:history="1">
        <w:r w:rsidRPr="0013529C">
          <w:rPr>
            <w:rStyle w:val="Hyperlink"/>
          </w:rPr>
          <w:t>bijlage 16</w:t>
        </w:r>
      </w:hyperlink>
      <w:r>
        <w:t>) aangeeft.</w:t>
      </w:r>
    </w:p>
    <w:p w14:paraId="4E59D2D7" w14:textId="77777777" w:rsidR="00107E0D" w:rsidRDefault="00107E0D" w:rsidP="00107E0D">
      <w:pPr>
        <w:pStyle w:val="Geenafstand"/>
      </w:pPr>
    </w:p>
    <w:p w14:paraId="66FA70EC" w14:textId="77777777" w:rsidR="00107E0D" w:rsidRDefault="00107E0D" w:rsidP="00107E0D">
      <w:pPr>
        <w:pStyle w:val="Geenafstand"/>
      </w:pPr>
      <w:r>
        <w:t xml:space="preserve">Aanvullend geven </w:t>
      </w:r>
      <w:proofErr w:type="spellStart"/>
      <w:r>
        <w:t>Kelchtermans</w:t>
      </w:r>
      <w:proofErr w:type="spellEnd"/>
      <w:r>
        <w:t xml:space="preserve">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0CB0060" w14:textId="77777777" w:rsidR="00107E0D" w:rsidRDefault="00107E0D" w:rsidP="00107E0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2CD3D01A" w14:textId="2C167D71" w:rsidR="00107E0D" w:rsidRDefault="00107E0D" w:rsidP="00504AD3">
      <w:pPr>
        <w:pStyle w:val="Citaat"/>
      </w:pPr>
      <w:r>
        <w:t>(uit: begeleidingsgesprek tussen respondent 2 en praktijkbegeleider respondent 2 uit fase 3)</w:t>
      </w:r>
    </w:p>
    <w:p w14:paraId="54E34C96" w14:textId="77777777" w:rsidR="00107E0D" w:rsidRDefault="00107E0D" w:rsidP="00107E0D">
      <w:pPr>
        <w:pStyle w:val="Kop4"/>
      </w:pPr>
      <w:r>
        <w:t>Praktijkbegeleiders</w:t>
      </w:r>
    </w:p>
    <w:p w14:paraId="2EFDF9D9" w14:textId="77777777" w:rsidR="00107E0D" w:rsidRDefault="00107E0D" w:rsidP="00107E0D">
      <w:pPr>
        <w:pStyle w:val="Geenafstand"/>
      </w:pPr>
      <w:r>
        <w:t xml:space="preserve">Om het gevoel van competentie bij de student te vergroten dient de praktijkbegeleider niet meteen de aandachtspunten uit te lichten (Bouwhuis &amp; </w:t>
      </w:r>
      <w:proofErr w:type="spellStart"/>
      <w:r>
        <w:t>Klabbers</w:t>
      </w:r>
      <w:proofErr w:type="spellEnd"/>
      <w:r>
        <w:t xml:space="preserve">, 2014).  Het valt bij een respondent (focusgroep, </w:t>
      </w:r>
      <w:r>
        <w:rPr>
          <w:color w:val="000000" w:themeColor="text1"/>
        </w:rPr>
        <w:t xml:space="preserve">persoonlijke communicatie, 12 april 2022; </w:t>
      </w:r>
      <w:hyperlink r:id="rId145" w:history="1">
        <w:r w:rsidRPr="00BE36BB">
          <w:rPr>
            <w:rStyle w:val="Hyperlink"/>
          </w:rPr>
          <w:t>bijlage 19</w:t>
        </w:r>
      </w:hyperlink>
      <w:r>
        <w:rPr>
          <w:rStyle w:val="Hyperlink"/>
        </w:rPr>
        <w:t xml:space="preserve">) </w:t>
      </w:r>
      <w:r>
        <w:t xml:space="preserve">op dat doordat het gesprek opgenomen wordt er positievere feedback van de praktijkbegeleider is. Het is eventueel ook mogelijk dat door de gespecifieerde vragen bij de foto er weinig ruimte is om meteen aandachtspunten aan te geven. De vragen dienen geen afwerklijstje te worden en daarom is de opmaak opgesteld als vrije keuze voor de te stellen vragen. De respondenten (focusgroep, </w:t>
      </w:r>
      <w:r>
        <w:rPr>
          <w:color w:val="000000" w:themeColor="text1"/>
        </w:rPr>
        <w:t xml:space="preserve">persoonlijke communicatie, 12 april 2022; </w:t>
      </w:r>
      <w:hyperlink r:id="rId146" w:history="1">
        <w:r w:rsidRPr="00BE36BB">
          <w:rPr>
            <w:rStyle w:val="Hyperlink"/>
          </w:rPr>
          <w:t>bijlage 19</w:t>
        </w:r>
      </w:hyperlink>
      <w:r>
        <w:t>) beamen dat dit een goede keuze is. Opvallend is dat het doorvragen op hoe de student zijn handelen heeft uitgevoerd of de leerlingen heeft begeleid nauwelijks gebeurt. De ervaring, affiniteit en kwaliteit met en van begeleiden evenals met dramaonderwijs heeft hier mogelijk invloed op. Wanneer je niet weet waarop je door kunt vragen, dan kun je niet doorvragen. Door een praktijkbegeleider (</w:t>
      </w:r>
      <w:hyperlink r:id="rId147"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48" w:history="1">
        <w:r w:rsidRPr="00BE36BB">
          <w:rPr>
            <w:rStyle w:val="Hyperlink"/>
          </w:rPr>
          <w:t>bijlage 19</w:t>
        </w:r>
      </w:hyperlink>
      <w:r>
        <w:t>).</w:t>
      </w:r>
    </w:p>
    <w:p w14:paraId="6066CE20"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62FE88B9"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59D01F03" w14:textId="77777777" w:rsidR="00107E0D" w:rsidRDefault="00107E0D" w:rsidP="00107E0D">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0428EF5" w14:textId="77777777" w:rsidR="00107E0D" w:rsidRDefault="00107E0D" w:rsidP="00107E0D">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47310D1" w14:textId="77777777" w:rsidR="00107E0D" w:rsidRDefault="00107E0D" w:rsidP="00107E0D">
      <w:pPr>
        <w:pStyle w:val="Citaat"/>
        <w:jc w:val="left"/>
      </w:pPr>
      <w:r>
        <w:t xml:space="preserve">(Uit: focusgroep 12 april 2022; </w:t>
      </w:r>
      <w:hyperlink r:id="rId149" w:history="1">
        <w:r w:rsidRPr="00BE36BB">
          <w:rPr>
            <w:rStyle w:val="Hyperlink"/>
          </w:rPr>
          <w:t>bijlage 19</w:t>
        </w:r>
      </w:hyperlink>
      <w:r>
        <w:t>)</w:t>
      </w:r>
    </w:p>
    <w:p w14:paraId="3D58E42A" w14:textId="24EABE30" w:rsidR="00107E0D" w:rsidRDefault="00107E0D" w:rsidP="00CB70C6">
      <w:pPr>
        <w:pStyle w:val="Geenafstand"/>
      </w:pPr>
      <w:r>
        <w:t>Het is hierom dan ook van belang om in de werkwijze met de suggestievragen duidelijk de mogelijkheid tot doorvraagvragen aan te geven. De suggestievragen bieden de praktijkbegeleider (</w:t>
      </w:r>
      <w:hyperlink r:id="rId150" w:history="1">
        <w:r w:rsidRPr="00E8123B">
          <w:rPr>
            <w:rStyle w:val="Hyperlink"/>
          </w:rPr>
          <w:t>bijlage 20</w:t>
        </w:r>
      </w:hyperlink>
      <w:r>
        <w:t xml:space="preserve">) de mogelijkheid om het gesprek diverse richtingen op te laten gaan. </w:t>
      </w:r>
    </w:p>
    <w:p w14:paraId="1635E89E" w14:textId="77777777" w:rsidR="00107E0D" w:rsidRDefault="00107E0D" w:rsidP="00CB70C6">
      <w:pPr>
        <w:pStyle w:val="Geenafstand"/>
      </w:pPr>
      <w:r>
        <w:lastRenderedPageBreak/>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2D29A235" w14:textId="77777777" w:rsidR="00107E0D" w:rsidRDefault="00107E0D" w:rsidP="00107E0D">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3140968F" w14:textId="77777777" w:rsidR="00107E0D" w:rsidRDefault="00107E0D" w:rsidP="00107E0D">
      <w:pPr>
        <w:pStyle w:val="Citaat"/>
        <w:jc w:val="left"/>
      </w:pPr>
      <w:r>
        <w:t xml:space="preserve">(Uit: focusgroep 12 april 2022; </w:t>
      </w:r>
      <w:hyperlink r:id="rId151" w:history="1">
        <w:r w:rsidRPr="00BE36BB">
          <w:rPr>
            <w:rStyle w:val="Hyperlink"/>
          </w:rPr>
          <w:t>bijlage 19</w:t>
        </w:r>
      </w:hyperlink>
      <w:r>
        <w:t>)</w:t>
      </w:r>
    </w:p>
    <w:p w14:paraId="15DCB47C" w14:textId="77777777" w:rsidR="00107E0D" w:rsidRDefault="00107E0D" w:rsidP="00107E0D">
      <w:pPr>
        <w:pStyle w:val="Kop4"/>
      </w:pPr>
      <w:r>
        <w:t>Kennis en vaardigheden met betrekking tot dramaonderwijs</w:t>
      </w:r>
    </w:p>
    <w:p w14:paraId="4F04A5EE" w14:textId="77777777" w:rsidR="00107E0D" w:rsidRDefault="00107E0D" w:rsidP="00107E0D">
      <w:pPr>
        <w:pStyle w:val="Geenafstand"/>
        <w:rPr>
          <w:rFonts w:cstheme="minorHAnsi"/>
          <w:shd w:val="clear" w:color="auto" w:fill="FFFFFF"/>
        </w:rPr>
      </w:pPr>
      <w:r>
        <w:t xml:space="preserve">Ondanks dat de praktijkbegeleider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52" w:history="1">
        <w:r w:rsidRPr="00A80BBD">
          <w:rPr>
            <w:rStyle w:val="Hyperlink"/>
          </w:rPr>
          <w:t>bijlage 15</w:t>
        </w:r>
      </w:hyperlink>
      <w:r>
        <w:t xml:space="preserve">) op. </w:t>
      </w:r>
      <w:r w:rsidRPr="00921A2A">
        <w:rPr>
          <w:rFonts w:cstheme="minorHAnsi"/>
          <w:shd w:val="clear" w:color="auto" w:fill="FFFFFF"/>
        </w:rPr>
        <w:t xml:space="preserve">Onder pedagogiek verstaan </w:t>
      </w:r>
      <w:proofErr w:type="spellStart"/>
      <w:r w:rsidRPr="00921A2A">
        <w:rPr>
          <w:rFonts w:cstheme="minorHAnsi"/>
          <w:shd w:val="clear" w:color="auto" w:fill="FFFFFF"/>
        </w:rPr>
        <w:t>Toivanen</w:t>
      </w:r>
      <w:proofErr w:type="spellEnd"/>
      <w:r w:rsidRPr="00921A2A">
        <w:rPr>
          <w:rFonts w:cstheme="minorHAnsi"/>
          <w:shd w:val="clear" w:color="auto" w:fill="FFFFFF"/>
        </w:rPr>
        <w:t xml:space="preserve">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005E6DBD" w14:textId="77777777" w:rsidR="00107E0D" w:rsidRPr="003218C4" w:rsidRDefault="00107E0D" w:rsidP="00107E0D">
      <w:pPr>
        <w:pStyle w:val="Citaat"/>
        <w:jc w:val="left"/>
      </w:pPr>
      <w:r>
        <w:t>Praktijkbegeleider van respondent 1</w:t>
      </w:r>
      <w:r w:rsidRPr="003218C4">
        <w:t>:</w:t>
      </w:r>
      <w:r w:rsidRPr="003218C4">
        <w:tab/>
      </w:r>
      <w:r>
        <w:tab/>
        <w:t>‘</w:t>
      </w:r>
      <w:r w:rsidRPr="003218C4">
        <w:t>Denk je dat hij zich voelde?</w:t>
      </w:r>
      <w:r>
        <w:t>’</w:t>
      </w:r>
      <w:r w:rsidRPr="003218C4">
        <w:t xml:space="preserve"> </w:t>
      </w:r>
    </w:p>
    <w:p w14:paraId="41A489B5" w14:textId="77777777" w:rsidR="00107E0D" w:rsidRPr="003218C4" w:rsidRDefault="00107E0D" w:rsidP="00107E0D">
      <w:pPr>
        <w:pStyle w:val="Citaat"/>
        <w:jc w:val="left"/>
      </w:pPr>
      <w:r>
        <w:t>Respondent 1</w:t>
      </w:r>
      <w:r w:rsidRPr="003218C4">
        <w:t>:</w:t>
      </w:r>
      <w:r w:rsidRPr="003218C4">
        <w:tab/>
      </w:r>
      <w:r>
        <w:tab/>
      </w:r>
      <w:r>
        <w:tab/>
      </w:r>
      <w:r>
        <w:tab/>
        <w:t>‘</w:t>
      </w:r>
      <w:r w:rsidRPr="003218C4">
        <w:t>Trots.</w:t>
      </w:r>
      <w:r>
        <w:t>’</w:t>
      </w:r>
      <w:r w:rsidRPr="003218C4">
        <w:t xml:space="preserve"> </w:t>
      </w:r>
    </w:p>
    <w:p w14:paraId="6043B860" w14:textId="77777777" w:rsidR="00107E0D" w:rsidRPr="003218C4" w:rsidRDefault="00107E0D" w:rsidP="00107E0D">
      <w:pPr>
        <w:pStyle w:val="Citaat"/>
        <w:jc w:val="left"/>
      </w:pPr>
      <w:r>
        <w:t>Praktijkbegeleider van respondent 1</w:t>
      </w:r>
      <w:r w:rsidRPr="003218C4">
        <w:t>:</w:t>
      </w:r>
      <w:r w:rsidRPr="003218C4">
        <w:tab/>
      </w:r>
      <w:r>
        <w:tab/>
        <w:t>‘</w:t>
      </w:r>
      <w:r w:rsidRPr="003218C4">
        <w:t>Hoe zie je dat?</w:t>
      </w:r>
      <w:r>
        <w:t>’</w:t>
      </w:r>
      <w:r w:rsidRPr="003218C4">
        <w:t xml:space="preserve"> </w:t>
      </w:r>
    </w:p>
    <w:p w14:paraId="21051803" w14:textId="77777777" w:rsidR="00107E0D" w:rsidRPr="003218C4" w:rsidRDefault="00107E0D" w:rsidP="00107E0D">
      <w:pPr>
        <w:pStyle w:val="Citaat"/>
        <w:jc w:val="left"/>
      </w:pPr>
      <w:r>
        <w:t>Respondent 1</w:t>
      </w:r>
      <w:r w:rsidRPr="003218C4">
        <w:t>:</w:t>
      </w:r>
      <w:r w:rsidRPr="003218C4">
        <w:tab/>
      </w:r>
      <w:r>
        <w:tab/>
      </w:r>
      <w:r>
        <w:tab/>
      </w:r>
      <w:r>
        <w:tab/>
        <w:t>‘</w:t>
      </w:r>
      <w:r w:rsidRPr="003218C4">
        <w:t>Hij loopt heel stoer.</w:t>
      </w:r>
      <w:r>
        <w:t>’</w:t>
      </w:r>
      <w:r w:rsidRPr="003218C4">
        <w:t xml:space="preserve"> </w:t>
      </w:r>
    </w:p>
    <w:p w14:paraId="5B76FC76" w14:textId="77777777" w:rsidR="00107E0D" w:rsidRPr="003218C4" w:rsidRDefault="00107E0D" w:rsidP="00107E0D">
      <w:pPr>
        <w:pStyle w:val="Citaat"/>
        <w:jc w:val="left"/>
      </w:pPr>
      <w:r>
        <w:t>Praktijkbegeleider van respondent 1:</w:t>
      </w:r>
      <w:r w:rsidRPr="003218C4">
        <w:tab/>
      </w:r>
      <w:r>
        <w:tab/>
        <w:t>‘</w:t>
      </w:r>
      <w:r w:rsidRPr="003218C4">
        <w:t>Ja.</w:t>
      </w:r>
      <w:r>
        <w:t>’</w:t>
      </w:r>
    </w:p>
    <w:p w14:paraId="7EC01EBE" w14:textId="77777777" w:rsidR="00107E0D" w:rsidRDefault="00107E0D" w:rsidP="00107E0D">
      <w:pPr>
        <w:pStyle w:val="Citaat"/>
      </w:pPr>
      <w:r>
        <w:t>(Uit: begeleidingsgesprek tussen respondent 1 en praktijkbegeleider respondent 1 uit fase 2)</w:t>
      </w:r>
    </w:p>
    <w:p w14:paraId="2B686419" w14:textId="77777777" w:rsidR="00107E0D" w:rsidRDefault="00107E0D" w:rsidP="00107E0D">
      <w:pPr>
        <w:pStyle w:val="Geenafstand"/>
      </w:pPr>
      <w:r>
        <w:t xml:space="preserve">Wel is wordt ook de nieuwsgierigheid benoemt naar hoe deze wisselwerking tussen pedagogisch en vakdidactisch gebied meer kan worden bewerkstelligd. </w:t>
      </w:r>
    </w:p>
    <w:p w14:paraId="5ED4DD56" w14:textId="77777777" w:rsidR="00107E0D" w:rsidRDefault="00107E0D" w:rsidP="00107E0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273C064F" w14:textId="77777777" w:rsidR="00107E0D" w:rsidRDefault="00107E0D" w:rsidP="00107E0D">
      <w:pPr>
        <w:pStyle w:val="Citaat"/>
      </w:pPr>
      <w:r>
        <w:t>(Uit: begeleidingsgesprek tussen respondent 4 en praktijkbegeleider respondent 4 uit fase 3)</w:t>
      </w:r>
    </w:p>
    <w:p w14:paraId="44CAC4EA" w14:textId="77777777" w:rsidR="00107E0D" w:rsidRDefault="00107E0D" w:rsidP="00107E0D">
      <w:pPr>
        <w:pStyle w:val="Geenafstand"/>
      </w:pPr>
    </w:p>
    <w:p w14:paraId="31F11209" w14:textId="77777777" w:rsidR="00107E0D" w:rsidRDefault="00107E0D" w:rsidP="00CB70C6">
      <w:pPr>
        <w:pStyle w:val="Geenafstand"/>
      </w:pPr>
      <w:r>
        <w:lastRenderedPageBreak/>
        <w:t xml:space="preserve">In het onderzoek benoemen de respondenten ook hoe een beroep wordt gedaan op vakdidactische aspecten van drama. Eveneens is er de bewustwording bij de studenten dat het meespelen een bijdrage levert aan het creëren van een veilig klimaat (focusgroep, </w:t>
      </w:r>
      <w:r>
        <w:rPr>
          <w:color w:val="000000" w:themeColor="text1"/>
        </w:rPr>
        <w:t xml:space="preserve">persoonlijke communicatie, 12 april 2022; </w:t>
      </w:r>
      <w:hyperlink r:id="rId153" w:history="1">
        <w:r w:rsidRPr="00BE36BB">
          <w:rPr>
            <w:rStyle w:val="Hyperlink"/>
          </w:rPr>
          <w:t>bijlage 19</w:t>
        </w:r>
      </w:hyperlink>
      <w:r>
        <w:t>). Een respondent benoemt hoe ze zelf meespeelt, gebruikmakend van een bril. Hiermee laat de respondent inzicht zien in wanneer en waarom deze meespeelt in de les.</w:t>
      </w:r>
    </w:p>
    <w:p w14:paraId="084DB29F" w14:textId="77777777" w:rsidR="00107E0D" w:rsidRDefault="00107E0D" w:rsidP="00107E0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27CA3EF3" w14:textId="77777777" w:rsidR="00107E0D" w:rsidRDefault="00107E0D" w:rsidP="00107E0D">
      <w:pPr>
        <w:pStyle w:val="Citaat"/>
        <w:jc w:val="left"/>
      </w:pPr>
      <w:r>
        <w:t>(uit: begeleidingsgesprek tussen respondent 2 en praktijkbegeleider respondent 2 uit fase 3)</w:t>
      </w:r>
    </w:p>
    <w:p w14:paraId="14DDCB2B" w14:textId="77777777" w:rsidR="00107E0D" w:rsidRDefault="00107E0D" w:rsidP="00CB70C6">
      <w:pPr>
        <w:pStyle w:val="Geenafstand"/>
      </w:pPr>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w:t>
      </w:r>
      <w:proofErr w:type="spellStart"/>
      <w:r>
        <w:t>role</w:t>
      </w:r>
      <w:proofErr w:type="spellEnd"/>
      <w:r>
        <w:t xml:space="preserve"> en met zowel verhaal-, als geluidsfragmenten. Het meespelen met leerlingen wordt vaak benoemd om ze tot spel te krijgen.</w:t>
      </w:r>
    </w:p>
    <w:p w14:paraId="1BC7F0C3" w14:textId="77777777" w:rsidR="00107E0D" w:rsidRDefault="00107E0D" w:rsidP="00107E0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06C2EE5" w14:textId="77777777" w:rsidR="00107E0D" w:rsidRPr="00AE0CC2" w:rsidRDefault="00107E0D" w:rsidP="00107E0D">
      <w:pPr>
        <w:pStyle w:val="Citaat"/>
      </w:pPr>
      <w:r>
        <w:t>(uit: begeleidingsgesprek tussen respondent 3 en praktijkbegeleider respondent 3 uit fase 2)</w:t>
      </w:r>
    </w:p>
    <w:p w14:paraId="31500107" w14:textId="77777777" w:rsidR="00107E0D" w:rsidRDefault="00107E0D" w:rsidP="00107E0D">
      <w:pPr>
        <w:pStyle w:val="Geenafstand"/>
      </w:pPr>
      <w:r>
        <w:t>De Nooij (2021) noemt ook dat de leerkracht verantwoordelijk is voor de structuur van de les. Deze structuur wordt door de studenten in de begeleidingsgesprekken benoemt. Daarbij geven de studenten aan hoe ze en wat ze doen om in kleine stappen structuur in les aan te brengen (focusgroep, persoonlijke c</w:t>
      </w:r>
      <w:r>
        <w:rPr>
          <w:color w:val="000000" w:themeColor="text1"/>
        </w:rPr>
        <w:t xml:space="preserve">ommunicatie, 12 april 2022; </w:t>
      </w:r>
      <w:hyperlink r:id="rId154" w:history="1">
        <w:r w:rsidRPr="00BE36BB">
          <w:rPr>
            <w:rStyle w:val="Hyperlink"/>
          </w:rPr>
          <w:t>bijlage 19</w:t>
        </w:r>
      </w:hyperlink>
      <w:r>
        <w:t>).</w:t>
      </w:r>
    </w:p>
    <w:p w14:paraId="65442A5B" w14:textId="77777777" w:rsidR="00107E0D" w:rsidRDefault="00107E0D" w:rsidP="00107E0D">
      <w:pPr>
        <w:pStyle w:val="Citaat"/>
        <w:ind w:left="2829" w:hanging="1965"/>
        <w:jc w:val="left"/>
      </w:pPr>
      <w:r>
        <w:t xml:space="preserve">“Respondent 6: </w:t>
      </w:r>
      <w:r>
        <w:tab/>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0319C379" w14:textId="77777777" w:rsidR="00107E0D" w:rsidRDefault="00107E0D" w:rsidP="00107E0D">
      <w:pPr>
        <w:pStyle w:val="Citaat"/>
      </w:pPr>
      <w:r>
        <w:t>(uit: begeleidingsgesprek tussen respondent 6 en praktijkbegeleider respondent 6 uit fase 3)</w:t>
      </w:r>
    </w:p>
    <w:p w14:paraId="0E6CA757" w14:textId="77777777" w:rsidR="00107E0D" w:rsidRDefault="00107E0D" w:rsidP="00107E0D">
      <w:pPr>
        <w:pStyle w:val="Geenafstand"/>
        <w:rPr>
          <w:rFonts w:cstheme="minorHAnsi"/>
          <w:shd w:val="clear" w:color="auto" w:fill="FFFFFF"/>
        </w:rPr>
      </w:pPr>
    </w:p>
    <w:p w14:paraId="795C78CA" w14:textId="77777777" w:rsidR="00107E0D" w:rsidRDefault="00107E0D" w:rsidP="00107E0D">
      <w:pPr>
        <w:pStyle w:val="Geenafstand"/>
      </w:pPr>
    </w:p>
    <w:p w14:paraId="6B92D976" w14:textId="77777777" w:rsidR="00107E0D" w:rsidRDefault="00107E0D" w:rsidP="00CB70C6">
      <w:pPr>
        <w:pStyle w:val="Geenafstand"/>
        <w:rPr>
          <w:lang w:eastAsia="nl-NL"/>
        </w:rPr>
      </w:pPr>
      <w:r>
        <w:rPr>
          <w:lang w:eastAsia="nl-NL"/>
        </w:rPr>
        <w:lastRenderedPageBreak/>
        <w:t xml:space="preserve">Respondenten </w:t>
      </w:r>
      <w:r>
        <w:t xml:space="preserve">(focusgroep, </w:t>
      </w:r>
      <w:r>
        <w:rPr>
          <w:color w:val="000000" w:themeColor="text1"/>
        </w:rPr>
        <w:t xml:space="preserve">persoonlijke communicatie, 12 april 2022; </w:t>
      </w:r>
      <w:hyperlink r:id="rId155"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7BAD7C46" w14:textId="77777777" w:rsidR="00107E0D" w:rsidRDefault="00107E0D" w:rsidP="00107E0D">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proofErr w:type="spellStart"/>
      <w:r>
        <w:rPr>
          <w:rStyle w:val="spellingerror"/>
          <w:rFonts w:ascii="Calibri" w:hAnsi="Calibri" w:cs="Calibri"/>
          <w:color w:val="000000"/>
          <w:shd w:val="clear" w:color="auto" w:fill="FFFFFF"/>
        </w:rPr>
        <w:t>terugscroll</w:t>
      </w:r>
      <w:proofErr w:type="spellEnd"/>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498585BC" w14:textId="77777777" w:rsidR="00107E0D" w:rsidRDefault="00107E0D" w:rsidP="00107E0D">
      <w:pPr>
        <w:pStyle w:val="Citaat"/>
        <w:jc w:val="left"/>
      </w:pPr>
      <w:r>
        <w:t xml:space="preserve">(Uit: focusgroep 12 april 2022; </w:t>
      </w:r>
      <w:hyperlink r:id="rId156" w:history="1">
        <w:r w:rsidRPr="00BE36BB">
          <w:rPr>
            <w:rStyle w:val="Hyperlink"/>
          </w:rPr>
          <w:t>bijlage 19</w:t>
        </w:r>
      </w:hyperlink>
      <w:r>
        <w:t>)</w:t>
      </w:r>
    </w:p>
    <w:p w14:paraId="22686453" w14:textId="77777777" w:rsidR="00107E0D" w:rsidRPr="00C048E2" w:rsidRDefault="00107E0D" w:rsidP="00107E0D">
      <w:pPr>
        <w:pStyle w:val="Geenafstand"/>
      </w:pPr>
      <w:r>
        <w:t xml:space="preserve">Waarbij wordt opgemerkt dat of de opbouw besproken wordt wel afhankelijk is van het feit of je drama als doel of als pedagogisch middel inzet. Binnen dit vakdidactisch handelen heeft de student rekening te houden met het pedagogisch handelen en klassenmanagement. Binnen het onderzoek van </w:t>
      </w:r>
      <w:proofErr w:type="spellStart"/>
      <w:r>
        <w:t>Toivanen</w:t>
      </w:r>
      <w:proofErr w:type="spellEnd"/>
      <w:r>
        <w:t xml:space="preserve">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9DD94A1" w14:textId="77777777" w:rsidR="00107E0D" w:rsidRDefault="00107E0D" w:rsidP="00107E0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w:t>
      </w:r>
      <w:proofErr w:type="spellStart"/>
      <w:r>
        <w:t>Toivanen</w:t>
      </w:r>
      <w:proofErr w:type="spellEnd"/>
      <w:r>
        <w:t xml:space="preserve">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649B9B1C" w14:textId="77777777" w:rsidR="00107E0D" w:rsidRDefault="00107E0D" w:rsidP="00107E0D">
      <w:pPr>
        <w:pStyle w:val="Geenafstand"/>
      </w:pPr>
    </w:p>
    <w:p w14:paraId="409A6AF9" w14:textId="77777777" w:rsidR="00107E0D" w:rsidRDefault="00107E0D" w:rsidP="00107E0D">
      <w:pPr>
        <w:pStyle w:val="Kop4"/>
      </w:pPr>
      <w:r>
        <w:t>Context</w:t>
      </w:r>
    </w:p>
    <w:p w14:paraId="7F069836" w14:textId="3C2C224C" w:rsidR="00107E0D" w:rsidRDefault="00107E0D" w:rsidP="00107E0D">
      <w:pPr>
        <w:pStyle w:val="Geenafstand"/>
      </w:pPr>
      <w:r>
        <w:t xml:space="preserve">Ondanks de genoemde diversiteit binnen dramalessen hebben nagenoeg alle respondenten een dramales met drama tot doel geven. Dit heeft mogelijk te maken met de aansturing vanuit de opleiding, wat wordt </w:t>
      </w:r>
      <w:r w:rsidR="00CB70C6">
        <w:t>beaamd</w:t>
      </w:r>
      <w:r>
        <w:t xml:space="preserve"> door een praktijkbegeleider (</w:t>
      </w:r>
      <w:hyperlink r:id="rId157" w:history="1">
        <w:r w:rsidRPr="00E8123B">
          <w:rPr>
            <w:rStyle w:val="Hyperlink"/>
          </w:rPr>
          <w:t>bijlage 20</w:t>
        </w:r>
      </w:hyperlink>
      <w:r>
        <w:t>).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w:t>
      </w:r>
      <w:proofErr w:type="spellStart"/>
      <w:r>
        <w:t>role</w:t>
      </w:r>
      <w:proofErr w:type="spellEnd"/>
      <w:r>
        <w:t xml:space="preserv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3B0A53F1" w14:textId="77777777" w:rsidR="00107E0D" w:rsidRDefault="00107E0D" w:rsidP="00107E0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16431600" w14:textId="77777777" w:rsidR="00107E0D" w:rsidRDefault="00107E0D" w:rsidP="00107E0D">
      <w:pPr>
        <w:pStyle w:val="Geenafstand"/>
      </w:pPr>
    </w:p>
    <w:p w14:paraId="26AFC27D" w14:textId="77777777" w:rsidR="00107E0D" w:rsidRDefault="00107E0D" w:rsidP="00107E0D">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w:t>
      </w:r>
      <w:r>
        <w:lastRenderedPageBreak/>
        <w:t xml:space="preserve">praktijkbegeleiders, persoonlijke communicatie, 6 oktober 2021; </w:t>
      </w:r>
      <w:hyperlink r:id="rId158"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 xml:space="preserve">opleidingsdocent dans/drama pabo Jolijn Zwart (persoonlijke communicatie, 6 oktober 2021), op met het feit dat vroeg in de studie de studenten nog weinig leservaring hebben en dat de les in de vrije ruimte dan nog een lastige is. Het kan ook te maken hebben met het feit dat drama </w:t>
      </w:r>
      <w:r>
        <w:t xml:space="preserve">in de praktijk </w:t>
      </w:r>
      <w:r w:rsidRPr="00C5666A">
        <w:t>meer als middel dan als doel wordt ingezet (praktijkbegeleider respondent 2, persoonlijke communicatie, 8 december 2021</w:t>
      </w:r>
      <w:r>
        <w:t xml:space="preserve">; </w:t>
      </w:r>
      <w:hyperlink r:id="rId159" w:history="1">
        <w:r w:rsidRPr="007E1747">
          <w:rPr>
            <w:rStyle w:val="Hyperlink"/>
          </w:rPr>
          <w:t>bijlage 15</w:t>
        </w:r>
      </w:hyperlink>
      <w:r>
        <w:rPr>
          <w:rStyle w:val="Hyperlink"/>
        </w:rPr>
        <w:t xml:space="preserve">; </w:t>
      </w:r>
      <w:hyperlink r:id="rId160" w:history="1">
        <w:r w:rsidRPr="00E8123B">
          <w:rPr>
            <w:rStyle w:val="Hyperlink"/>
          </w:rPr>
          <w:t>bijlage 20</w:t>
        </w:r>
      </w:hyperlink>
      <w:r w:rsidRPr="00C5666A">
        <w:t xml:space="preserve">). </w:t>
      </w:r>
      <w:r>
        <w:t xml:space="preserve"> Hierdoor zou eventuele impliciete kennis van praktijkbegeleiders onvoldoende door geëxpliciteerd kunnen zijn, waardoor ze niet de juiste begeleiding(</w:t>
      </w:r>
      <w:proofErr w:type="spellStart"/>
      <w:r>
        <w:t>svragen</w:t>
      </w:r>
      <w:proofErr w:type="spellEnd"/>
      <w:r>
        <w:t xml:space="preserve">) kunnen bieden. </w:t>
      </w:r>
    </w:p>
    <w:p w14:paraId="3FC4E9A3" w14:textId="77777777" w:rsidR="00107E0D" w:rsidRDefault="00107E0D" w:rsidP="00107E0D"/>
    <w:p w14:paraId="0043DCD9" w14:textId="77777777" w:rsidR="00107E0D" w:rsidRDefault="00107E0D" w:rsidP="00107E0D">
      <w:pPr>
        <w:pStyle w:val="Kop4"/>
      </w:pPr>
      <w:r>
        <w:t>C</w:t>
      </w:r>
      <w:r w:rsidRPr="00FF4C00">
        <w:t>riteria</w:t>
      </w:r>
      <w:r>
        <w:t xml:space="preserve"> voor de begeleidings</w:t>
      </w:r>
      <w:r w:rsidRPr="00FF4C00">
        <w:t>interventie:</w:t>
      </w:r>
    </w:p>
    <w:p w14:paraId="467C2103" w14:textId="77777777" w:rsidR="00107E0D" w:rsidRDefault="00107E0D" w:rsidP="00107E0D">
      <w:pPr>
        <w:pStyle w:val="Geenafstand"/>
      </w:pPr>
      <w:r>
        <w:t>De begeleidingsinterventie kent, om bij de te dragen aan de bewustwording van de kennis en vaardigheden met betrekking tot dramaonderwijs, voorlopig de volgende criteria:</w:t>
      </w:r>
    </w:p>
    <w:p w14:paraId="230B4211" w14:textId="77777777" w:rsidR="00107E0D" w:rsidRDefault="00107E0D" w:rsidP="00107E0D">
      <w:pPr>
        <w:pStyle w:val="Kop4"/>
      </w:pPr>
      <w:r>
        <w:tab/>
      </w:r>
    </w:p>
    <w:p w14:paraId="01F23D1A" w14:textId="77777777" w:rsidR="00107E0D" w:rsidRDefault="00107E0D" w:rsidP="00107E0D">
      <w:pPr>
        <w:rPr>
          <w:u w:val="single"/>
        </w:rPr>
      </w:pPr>
      <w:r>
        <w:tab/>
      </w:r>
      <w:r w:rsidRPr="00D16B97">
        <w:rPr>
          <w:u w:val="single"/>
        </w:rPr>
        <w:t>Voorafgaand aan het gesprek</w:t>
      </w:r>
    </w:p>
    <w:p w14:paraId="451EC764" w14:textId="77777777" w:rsidR="00107E0D" w:rsidRDefault="00107E0D" w:rsidP="00107E0D">
      <w:pPr>
        <w:pStyle w:val="Geenafstand"/>
        <w:numPr>
          <w:ilvl w:val="0"/>
          <w:numId w:val="18"/>
        </w:numPr>
      </w:pPr>
      <w:r>
        <w:t>De foto kan worden bekeken door de student en praktijkbegeleider.</w:t>
      </w:r>
    </w:p>
    <w:p w14:paraId="48D422F8" w14:textId="77777777" w:rsidR="00107E0D" w:rsidRDefault="00107E0D" w:rsidP="00107E0D">
      <w:pPr>
        <w:pStyle w:val="Geenafstand"/>
        <w:numPr>
          <w:ilvl w:val="0"/>
          <w:numId w:val="18"/>
        </w:numPr>
      </w:pPr>
      <w:r>
        <w:t>De vragen kunnen worden gelezen door de student en praktijkbegeleider.</w:t>
      </w:r>
    </w:p>
    <w:p w14:paraId="0D4E5432" w14:textId="77777777" w:rsidR="00107E0D" w:rsidRPr="00D16B97" w:rsidRDefault="00107E0D" w:rsidP="00107E0D">
      <w:pPr>
        <w:pStyle w:val="Geenafstand"/>
        <w:ind w:left="720"/>
      </w:pPr>
    </w:p>
    <w:p w14:paraId="1100BC50" w14:textId="77777777" w:rsidR="00107E0D" w:rsidRPr="00696B44" w:rsidRDefault="00107E0D" w:rsidP="00107E0D">
      <w:pPr>
        <w:rPr>
          <w:u w:val="single"/>
        </w:rPr>
      </w:pPr>
      <w:r>
        <w:tab/>
      </w:r>
      <w:r w:rsidRPr="00696B44">
        <w:rPr>
          <w:u w:val="single"/>
        </w:rPr>
        <w:t>Foto:</w:t>
      </w:r>
    </w:p>
    <w:p w14:paraId="6444FABD" w14:textId="77777777" w:rsidR="00107E0D" w:rsidRDefault="00107E0D" w:rsidP="00107E0D">
      <w:pPr>
        <w:pStyle w:val="Lijstalinea"/>
        <w:numPr>
          <w:ilvl w:val="0"/>
          <w:numId w:val="10"/>
        </w:numPr>
      </w:pPr>
      <w:r>
        <w:t xml:space="preserve">Over de les verspreid een aantal foto’s nemen. </w:t>
      </w:r>
    </w:p>
    <w:p w14:paraId="45540EE9" w14:textId="77777777" w:rsidR="00107E0D" w:rsidRDefault="00107E0D" w:rsidP="00107E0D">
      <w:pPr>
        <w:pStyle w:val="Lijstalinea"/>
        <w:numPr>
          <w:ilvl w:val="0"/>
          <w:numId w:val="10"/>
        </w:numPr>
      </w:pPr>
      <w:r>
        <w:t xml:space="preserve">Op minimaal twee foto’s zijn zowel leerlingen als de leerkracht aanwezig. </w:t>
      </w:r>
    </w:p>
    <w:p w14:paraId="44CCC9D9" w14:textId="77777777" w:rsidR="00107E0D" w:rsidRDefault="00107E0D" w:rsidP="00107E0D">
      <w:pPr>
        <w:pStyle w:val="Lijstalinea"/>
        <w:ind w:left="0"/>
      </w:pPr>
    </w:p>
    <w:p w14:paraId="7F68756D" w14:textId="77777777" w:rsidR="00107E0D" w:rsidRPr="00696B44" w:rsidRDefault="00107E0D" w:rsidP="00107E0D">
      <w:pPr>
        <w:ind w:firstLine="708"/>
        <w:rPr>
          <w:u w:val="single"/>
        </w:rPr>
      </w:pPr>
      <w:r w:rsidRPr="00696B44">
        <w:rPr>
          <w:u w:val="single"/>
        </w:rPr>
        <w:t>Vragen:</w:t>
      </w:r>
    </w:p>
    <w:p w14:paraId="656DD081" w14:textId="77777777" w:rsidR="00107E0D" w:rsidRDefault="00107E0D" w:rsidP="00107E0D">
      <w:pPr>
        <w:pStyle w:val="Lijstalinea"/>
        <w:numPr>
          <w:ilvl w:val="0"/>
          <w:numId w:val="10"/>
        </w:numPr>
      </w:pPr>
      <w:r>
        <w:t>De door de student gekozen foto wordt besproken aan de hand van vaste vragen.</w:t>
      </w:r>
    </w:p>
    <w:p w14:paraId="40E4D315" w14:textId="77777777" w:rsidR="00107E0D" w:rsidRDefault="00107E0D" w:rsidP="00107E0D">
      <w:pPr>
        <w:pStyle w:val="Lijstalinea"/>
        <w:numPr>
          <w:ilvl w:val="0"/>
          <w:numId w:val="10"/>
        </w:numPr>
      </w:pPr>
      <w:r>
        <w:t>De startvraag doet een beroep op het bredere verhaal achter de foto en gaat daarna pas in op achterliggende gevoelens, motieven en acties van leerlingen en leerkracht.</w:t>
      </w:r>
    </w:p>
    <w:p w14:paraId="2582ADE3" w14:textId="77777777" w:rsidR="00107E0D" w:rsidRDefault="00107E0D" w:rsidP="00107E0D">
      <w:pPr>
        <w:pStyle w:val="Lijstalinea"/>
        <w:numPr>
          <w:ilvl w:val="0"/>
          <w:numId w:val="10"/>
        </w:numPr>
      </w:pPr>
      <w:r>
        <w:t>In het begin van het begeleidingsgesprek wordt een koppeling naar de herinnering (de foto) gemaakt.</w:t>
      </w:r>
    </w:p>
    <w:p w14:paraId="2155AE77" w14:textId="77777777" w:rsidR="00107E0D" w:rsidRDefault="00107E0D" w:rsidP="00107E0D">
      <w:pPr>
        <w:pStyle w:val="Lijstalinea"/>
        <w:numPr>
          <w:ilvl w:val="0"/>
          <w:numId w:val="10"/>
        </w:numPr>
      </w:pPr>
      <w:r>
        <w:t>De praktijkbegeleider dient door te vragen, zodat de student zijn uitspraken kan verdiepen en onderbouwen.</w:t>
      </w:r>
    </w:p>
    <w:p w14:paraId="6F12CC44" w14:textId="77777777" w:rsidR="00107E0D" w:rsidRDefault="00107E0D" w:rsidP="00107E0D">
      <w:pPr>
        <w:pStyle w:val="Lijstalinea"/>
        <w:numPr>
          <w:ilvl w:val="0"/>
          <w:numId w:val="10"/>
        </w:numPr>
      </w:pPr>
      <w:r>
        <w:t xml:space="preserve">Overlap tussen de vragen dient te worden vermeden. </w:t>
      </w:r>
    </w:p>
    <w:p w14:paraId="3F334005" w14:textId="77777777" w:rsidR="00107E0D" w:rsidRDefault="00107E0D" w:rsidP="00107E0D">
      <w:pPr>
        <w:pStyle w:val="Lijstalinea"/>
        <w:numPr>
          <w:ilvl w:val="0"/>
          <w:numId w:val="10"/>
        </w:numPr>
      </w:pPr>
      <w:r>
        <w:t>De vragen dienen niet als afvinklijst te voelen.</w:t>
      </w:r>
    </w:p>
    <w:p w14:paraId="2C2BC846" w14:textId="77777777" w:rsidR="00107E0D" w:rsidRDefault="00107E0D" w:rsidP="00107E0D">
      <w:pPr>
        <w:pStyle w:val="Lijstalinea"/>
        <w:numPr>
          <w:ilvl w:val="0"/>
          <w:numId w:val="10"/>
        </w:numPr>
      </w:pPr>
      <w:r>
        <w:t xml:space="preserve">In de vragen wordt actief naar vaardigheden van de student gevraagd. Hierbij dient oog te zijn voor vakdidactische vaardigheden. </w:t>
      </w:r>
    </w:p>
    <w:p w14:paraId="26AEF1B5" w14:textId="77777777" w:rsidR="00107E0D" w:rsidRDefault="00107E0D" w:rsidP="00107E0D">
      <w:pPr>
        <w:pStyle w:val="Lijstalinea"/>
        <w:numPr>
          <w:ilvl w:val="0"/>
          <w:numId w:val="10"/>
        </w:numPr>
      </w:pPr>
      <w:r w:rsidRPr="00C563B0">
        <w:t>In de vragen wordt onderscheid gemaakt tussen materie, vorm en betekenis</w:t>
      </w:r>
      <w:r>
        <w:t>.</w:t>
      </w:r>
    </w:p>
    <w:p w14:paraId="207B8326" w14:textId="77777777" w:rsidR="00107E0D" w:rsidRDefault="00107E0D" w:rsidP="00107E0D">
      <w:pPr>
        <w:pStyle w:val="Lijstalinea"/>
        <w:numPr>
          <w:ilvl w:val="0"/>
          <w:numId w:val="10"/>
        </w:numPr>
      </w:pPr>
      <w:r>
        <w:t>Doorvragen als mogelijkheid moet duidelijk naar voren komen.</w:t>
      </w:r>
    </w:p>
    <w:p w14:paraId="1BF06B40" w14:textId="4D8471BF" w:rsidR="00107E0D" w:rsidRDefault="00107E0D" w:rsidP="00107E0D">
      <w:pPr>
        <w:pStyle w:val="Lijstalinea"/>
        <w:numPr>
          <w:ilvl w:val="0"/>
          <w:numId w:val="10"/>
        </w:numPr>
      </w:pPr>
      <w:r>
        <w:t>Aan het einde wordt de student bedankt voor het gesprek.</w:t>
      </w:r>
    </w:p>
    <w:p w14:paraId="3C69055E" w14:textId="77777777" w:rsidR="007C443A" w:rsidRDefault="007C443A">
      <w:pPr>
        <w:rPr>
          <w:rFonts w:eastAsiaTheme="majorEastAsia" w:cstheme="majorBidi"/>
          <w:b/>
          <w:i/>
          <w:szCs w:val="24"/>
        </w:rPr>
      </w:pPr>
      <w:r>
        <w:br w:type="page"/>
      </w:r>
    </w:p>
    <w:p w14:paraId="714F333D" w14:textId="122F51FD" w:rsidR="00107E0D" w:rsidRDefault="00107E0D" w:rsidP="00107E0D">
      <w:pPr>
        <w:pStyle w:val="Kop3"/>
      </w:pPr>
      <w:bookmarkStart w:id="106" w:name="_Toc103935321"/>
      <w:r>
        <w:lastRenderedPageBreak/>
        <w:t>Aanbevelingen en discussiepunten voor de toekomst</w:t>
      </w:r>
      <w:bookmarkEnd w:id="106"/>
    </w:p>
    <w:p w14:paraId="066DA5D2" w14:textId="221B739F" w:rsidR="00107E0D" w:rsidRDefault="000462B4" w:rsidP="00107E0D">
      <w:pPr>
        <w:pStyle w:val="Geenafstand"/>
      </w:pPr>
      <w:r>
        <w:t>De eerste aanbeveling is om met het begeleidingsgesprek aan de slag te gaan en te ervaren we</w:t>
      </w:r>
      <w:r w:rsidR="007C443A">
        <w:t xml:space="preserve">lke inzichten de studenten opdoen. Een andere </w:t>
      </w:r>
      <w:r w:rsidR="00107E0D">
        <w:t xml:space="preserve">aanbeveling binnen de interventie kwamen naar voren in een gesprek met Tobias </w:t>
      </w:r>
      <w:proofErr w:type="spellStart"/>
      <w:r w:rsidR="00107E0D">
        <w:t>Frensen</w:t>
      </w:r>
      <w:proofErr w:type="spellEnd"/>
      <w:r w:rsidR="00107E0D">
        <w:t xml:space="preserve">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Diane Carp (persoonlijke communicatie, 17 maart 2022) geeft als mogelijk handvat nog een checklist voor de praktijkbegeleider. Deze kan d</w:t>
      </w:r>
      <w:r w:rsidR="00AA7DF7">
        <w:t>e praktijkbegeleider</w:t>
      </w:r>
      <w:r w:rsidR="00107E0D">
        <w:t xml:space="preserve"> na afloop gebruiken om te reflecteren op het gesprek en o</w:t>
      </w:r>
      <w:r w:rsidR="007F00D1">
        <w:t>m te checken</w:t>
      </w:r>
      <w:r w:rsidR="00107E0D">
        <w:t xml:space="preserve"> </w:t>
      </w:r>
      <w:r w:rsidR="007F00D1">
        <w:t>wat</w:t>
      </w:r>
      <w:r w:rsidR="00107E0D">
        <w:t xml:space="preserve"> aan bod is gekomen. Ook de focusgroep (</w:t>
      </w:r>
      <w:r w:rsidR="00107E0D">
        <w:rPr>
          <w:color w:val="000000" w:themeColor="text1"/>
        </w:rPr>
        <w:t xml:space="preserve">persoonlijke communicatie, 12 april 2022; </w:t>
      </w:r>
      <w:hyperlink r:id="rId161" w:history="1">
        <w:r w:rsidR="00107E0D" w:rsidRPr="00BE36BB">
          <w:rPr>
            <w:rStyle w:val="Hyperlink"/>
          </w:rPr>
          <w:t>bijlage 19</w:t>
        </w:r>
      </w:hyperlink>
      <w:r w:rsidR="00107E0D">
        <w:t xml:space="preserve">) noemt een mogelijk lijst of checklist als potentiële toevoeging. Dit is dus iets om te overwegen bij mogelijke toepassing. </w:t>
      </w:r>
    </w:p>
    <w:p w14:paraId="709C4337" w14:textId="7A425B5B" w:rsidR="000462B4" w:rsidRDefault="000462B4" w:rsidP="00107E0D">
      <w:pPr>
        <w:pStyle w:val="Geenafstand"/>
      </w:pPr>
      <w:r>
        <w:t xml:space="preserve">Daarnaast dient er nog te worden onderzocht hoe inzichten van studenten bij de studenten zelf (beter) geborgd kunnen worden. Ook is er een constante kritische blik op de voorbeeldvragen bij de foto nodig om ervoor te zorgen dat de vragen blijven aansluiten bij de leerdoelen en ontwikkeling van de student. </w:t>
      </w:r>
    </w:p>
    <w:p w14:paraId="7CB932C1" w14:textId="77777777" w:rsidR="00107E0D" w:rsidRDefault="00107E0D" w:rsidP="00107E0D">
      <w:pPr>
        <w:pStyle w:val="Geenafstand"/>
      </w:pPr>
    </w:p>
    <w:p w14:paraId="377F2A1A" w14:textId="3B87763C" w:rsidR="00107E0D" w:rsidRDefault="00107E0D" w:rsidP="00107E0D">
      <w:pPr>
        <w:pStyle w:val="Geenafstand"/>
      </w:pPr>
      <w:r>
        <w:t xml:space="preserve">Tot slot zit voor mij de belangrijkste aanbeveling meteen in de complexiteit van het praktijkleren. Om goed met de interventie aan het werk te gaan moet deze duidelijk zijn en eigenlijk nauwelijks uitleg nodig hebben. Tegelijkertijd moet de praktijkbegeleider in staat zijn dergelijke middelen zich eigen te maken en er dusdanig vrij mee om te gaan. Doordat er steeds sprake is van wisselende kwaliteit, affiniteit en ervaring binnen het begeleiden en met betrekking tot begeleiden en dramaonderwijs is scholing nodig (al brengt dat op grote schaal weer andere complexe problemen met zich mee). Of er dient geaccepteerd te worden dat deze diversiteit in kwaliteit onderdeel van het praktijkleren is. </w:t>
      </w:r>
    </w:p>
    <w:p w14:paraId="1E79DA8D" w14:textId="296C0034" w:rsidR="00107E0D" w:rsidRPr="007A77D1" w:rsidRDefault="00107E0D" w:rsidP="00107E0D">
      <w:pPr>
        <w:pStyle w:val="Geenafstand"/>
      </w:pPr>
    </w:p>
    <w:p w14:paraId="4989EEC8" w14:textId="0E2F7E61" w:rsidR="00686BEA" w:rsidRDefault="00686BEA" w:rsidP="00686BEA">
      <w:pPr>
        <w:pStyle w:val="Kop3"/>
      </w:pPr>
      <w:bookmarkStart w:id="107" w:name="_Toc103935322"/>
      <w:r>
        <w:t>Prototype</w:t>
      </w:r>
      <w:bookmarkEnd w:id="107"/>
    </w:p>
    <w:p w14:paraId="4F0FF90C" w14:textId="1563A1A6" w:rsidR="00107E0D" w:rsidRDefault="00686BEA" w:rsidP="00686BEA">
      <w:pPr>
        <w:pStyle w:val="Geenafstand"/>
      </w:pPr>
      <w:r>
        <w:t xml:space="preserve">De verantwoording van het </w:t>
      </w:r>
      <w:r w:rsidR="00963D7C">
        <w:t xml:space="preserve">prototype voor het begeleidingsgesprek, zoals in dit onderzoek is onderzocht ten behoeve van de bewustwording van </w:t>
      </w:r>
      <w:r w:rsidR="00963D7C" w:rsidRPr="00963D7C">
        <w:t>bewustwording van vakdidactische competenties die nodig zijn voor het aanbieden van dramaonderwijs binnen het primair onderwijs</w:t>
      </w:r>
      <w:r w:rsidR="00D1502B">
        <w:t>, is te vinden in het logboek (</w:t>
      </w:r>
      <w:hyperlink r:id="rId162" w:history="1">
        <w:r w:rsidR="00D1502B" w:rsidRPr="000C6AC4">
          <w:rPr>
            <w:rStyle w:val="Hyperlink"/>
          </w:rPr>
          <w:t>bijlage B2</w:t>
        </w:r>
      </w:hyperlink>
      <w:r w:rsidR="00D1502B">
        <w:t>)</w:t>
      </w:r>
      <w:r w:rsidR="000C6AC4">
        <w:t xml:space="preserve">. </w:t>
      </w:r>
      <w:r w:rsidR="00C91B05">
        <w:t>Het prototype is te downloaden en daarmee goed bruikbaar via</w:t>
      </w:r>
      <w:r w:rsidR="008A1CC9">
        <w:t xml:space="preserve"> het logboek (</w:t>
      </w:r>
      <w:hyperlink r:id="rId163" w:history="1">
        <w:r w:rsidR="008A1CC9" w:rsidRPr="008A1CC9">
          <w:rPr>
            <w:rStyle w:val="Hyperlink"/>
          </w:rPr>
          <w:t>bijlage B1</w:t>
        </w:r>
      </w:hyperlink>
      <w:r w:rsidR="008A1CC9">
        <w:t xml:space="preserve">). </w:t>
      </w:r>
    </w:p>
    <w:p w14:paraId="0B770719" w14:textId="7E515255" w:rsidR="00107E0D" w:rsidRDefault="00766359">
      <w:r w:rsidRPr="00A25706">
        <w:rPr>
          <w:noProof/>
        </w:rPr>
        <w:drawing>
          <wp:anchor distT="0" distB="0" distL="114300" distR="114300" simplePos="0" relativeHeight="251710976" behindDoc="0" locked="0" layoutInCell="1" allowOverlap="1" wp14:anchorId="2B4D2D87" wp14:editId="6A167E91">
            <wp:simplePos x="0" y="0"/>
            <wp:positionH relativeFrom="column">
              <wp:posOffset>1687792</wp:posOffset>
            </wp:positionH>
            <wp:positionV relativeFrom="paragraph">
              <wp:posOffset>544726</wp:posOffset>
            </wp:positionV>
            <wp:extent cx="2163726" cy="3075296"/>
            <wp:effectExtent l="152400" t="152400" r="236855" b="220980"/>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2163726" cy="3075296"/>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F00D1">
        <w:rPr>
          <w:noProof/>
        </w:rPr>
        <mc:AlternateContent>
          <mc:Choice Requires="wps">
            <w:drawing>
              <wp:anchor distT="0" distB="0" distL="114300" distR="114300" simplePos="0" relativeHeight="251745792" behindDoc="1" locked="0" layoutInCell="1" allowOverlap="1" wp14:anchorId="3B2ED83D" wp14:editId="078DD9F1">
                <wp:simplePos x="0" y="0"/>
                <wp:positionH relativeFrom="column">
                  <wp:posOffset>-1363040</wp:posOffset>
                </wp:positionH>
                <wp:positionV relativeFrom="paragraph">
                  <wp:posOffset>3125317</wp:posOffset>
                </wp:positionV>
                <wp:extent cx="4659782" cy="563271"/>
                <wp:effectExtent l="0" t="0" r="7620" b="8255"/>
                <wp:wrapNone/>
                <wp:docPr id="121" name="Rechthoek 121"/>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9828C" id="Rechthoek 121" o:spid="_x0000_s1026" style="position:absolute;margin-left:-107.35pt;margin-top:246.1pt;width:366.9pt;height:44.3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" fillcolor="#204f7d" stroked="f" strokeweight="1pt"/>
            </w:pict>
          </mc:Fallback>
        </mc:AlternateContent>
      </w:r>
      <w:r w:rsidR="007F00D1">
        <w:rPr>
          <w:noProof/>
        </w:rPr>
        <mc:AlternateContent>
          <mc:Choice Requires="wps">
            <w:drawing>
              <wp:anchor distT="0" distB="0" distL="114300" distR="114300" simplePos="0" relativeHeight="251743744" behindDoc="1" locked="0" layoutInCell="1" allowOverlap="1" wp14:anchorId="34A6246E" wp14:editId="77B41CAE">
                <wp:simplePos x="0" y="0"/>
                <wp:positionH relativeFrom="column">
                  <wp:posOffset>3429356</wp:posOffset>
                </wp:positionH>
                <wp:positionV relativeFrom="paragraph">
                  <wp:posOffset>1961693</wp:posOffset>
                </wp:positionV>
                <wp:extent cx="4659782" cy="563271"/>
                <wp:effectExtent l="0" t="0" r="7620" b="8255"/>
                <wp:wrapNone/>
                <wp:docPr id="120" name="Rechthoek 120"/>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25097" id="Rechthoek 120" o:spid="_x0000_s1026" style="position:absolute;margin-left:270.05pt;margin-top:154.45pt;width:366.9pt;height:44.35pt;z-index:-25157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" fillcolor="#f2967f" stroked="f" strokeweight="1pt"/>
            </w:pict>
          </mc:Fallback>
        </mc:AlternateContent>
      </w:r>
      <w:r w:rsidR="007F00D1">
        <w:rPr>
          <w:noProof/>
        </w:rPr>
        <mc:AlternateContent>
          <mc:Choice Requires="wps">
            <w:drawing>
              <wp:anchor distT="0" distB="0" distL="114300" distR="114300" simplePos="0" relativeHeight="251740672" behindDoc="1" locked="0" layoutInCell="1" allowOverlap="1" wp14:anchorId="170C6024" wp14:editId="661DC950">
                <wp:simplePos x="0" y="0"/>
                <wp:positionH relativeFrom="column">
                  <wp:posOffset>-951230</wp:posOffset>
                </wp:positionH>
                <wp:positionV relativeFrom="paragraph">
                  <wp:posOffset>426466</wp:posOffset>
                </wp:positionV>
                <wp:extent cx="4659782" cy="563271"/>
                <wp:effectExtent l="0" t="0" r="7620" b="8255"/>
                <wp:wrapNone/>
                <wp:docPr id="119" name="Rechthoek 119"/>
                <wp:cNvGraphicFramePr/>
                <a:graphic xmlns:a="http://schemas.openxmlformats.org/drawingml/2006/main">
                  <a:graphicData uri="http://schemas.microsoft.com/office/word/2010/wordprocessingShape">
                    <wps:wsp>
                      <wps:cNvSpPr/>
                      <wps:spPr>
                        <a:xfrm>
                          <a:off x="0" y="0"/>
                          <a:ext cx="4659782" cy="563271"/>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AF10E" id="Rechthoek 119" o:spid="_x0000_s1026" style="position:absolute;margin-left:-74.9pt;margin-top:33.6pt;width:366.9pt;height:44.35pt;z-index:-25157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" fillcolor="#b81705" stroked="f" strokeweight="1pt"/>
            </w:pict>
          </mc:Fallback>
        </mc:AlternateContent>
      </w:r>
      <w:r w:rsidR="00107E0D">
        <w:br w:type="page"/>
      </w:r>
    </w:p>
    <w:p w14:paraId="4563F6DD" w14:textId="4F73BBCB" w:rsidR="00C91B05" w:rsidRDefault="00DB0556" w:rsidP="00785043">
      <w:pPr>
        <w:pStyle w:val="Kop1"/>
      </w:pPr>
      <w:bookmarkStart w:id="108" w:name="_Toc103935323"/>
      <w:r>
        <w:rPr>
          <w:noProof/>
        </w:rPr>
        <w:lastRenderedPageBreak/>
        <mc:AlternateContent>
          <mc:Choice Requires="wps">
            <w:drawing>
              <wp:anchor distT="0" distB="0" distL="114300" distR="114300" simplePos="0" relativeHeight="251730432" behindDoc="0" locked="0" layoutInCell="1" allowOverlap="1" wp14:anchorId="3AC0AA2C" wp14:editId="709BAA66">
                <wp:simplePos x="0" y="0"/>
                <wp:positionH relativeFrom="column">
                  <wp:posOffset>5412207</wp:posOffset>
                </wp:positionH>
                <wp:positionV relativeFrom="paragraph">
                  <wp:posOffset>-1477822</wp:posOffset>
                </wp:positionV>
                <wp:extent cx="1703705" cy="1806854"/>
                <wp:effectExtent l="0" t="0" r="0" b="3175"/>
                <wp:wrapNone/>
                <wp:docPr id="117" name="Ovaal 117"/>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53AC2" id="Ovaal 117" o:spid="_x0000_s1026" style="position:absolute;margin-left:426.15pt;margin-top:-116.35pt;width:134.15pt;height:142.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" fillcolor="#f2967f" stroked="f" strokeweight="1pt">
                <v:stroke joinstyle="miter"/>
              </v:oval>
            </w:pict>
          </mc:Fallback>
        </mc:AlternateContent>
      </w:r>
      <w:r>
        <w:rPr>
          <w:noProof/>
        </w:rPr>
        <mc:AlternateContent>
          <mc:Choice Requires="wps">
            <w:drawing>
              <wp:anchor distT="0" distB="0" distL="114300" distR="114300" simplePos="0" relativeHeight="251721216" behindDoc="0" locked="0" layoutInCell="1" allowOverlap="1" wp14:anchorId="6637E3EB" wp14:editId="462BF97F">
                <wp:simplePos x="0" y="0"/>
                <wp:positionH relativeFrom="column">
                  <wp:posOffset>4848835</wp:posOffset>
                </wp:positionH>
                <wp:positionV relativeFrom="paragraph">
                  <wp:posOffset>-1778177</wp:posOffset>
                </wp:positionV>
                <wp:extent cx="2955010" cy="2648102"/>
                <wp:effectExtent l="0" t="0" r="0" b="0"/>
                <wp:wrapNone/>
                <wp:docPr id="116" name="Ovaal 116"/>
                <wp:cNvGraphicFramePr/>
                <a:graphic xmlns:a="http://schemas.openxmlformats.org/drawingml/2006/main">
                  <a:graphicData uri="http://schemas.microsoft.com/office/word/2010/wordprocessingShape">
                    <wps:wsp>
                      <wps:cNvSpPr/>
                      <wps:spPr>
                        <a:xfrm>
                          <a:off x="0" y="0"/>
                          <a:ext cx="2955010" cy="2648102"/>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A4AB6" id="Ovaal 116" o:spid="_x0000_s1026" style="position:absolute;margin-left:381.8pt;margin-top:-140pt;width:232.7pt;height:20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" fillcolor="#204f7d" stroked="f" strokeweight="1pt">
                <v:stroke joinstyle="miter"/>
              </v:oval>
            </w:pict>
          </mc:Fallback>
        </mc:AlternateContent>
      </w:r>
      <w:r w:rsidR="00107E0D">
        <w:t>Eindconclusie</w:t>
      </w:r>
      <w:bookmarkEnd w:id="108"/>
    </w:p>
    <w:p w14:paraId="0FC48859" w14:textId="6AD4ABEC" w:rsidR="001E5746" w:rsidRDefault="001E5746" w:rsidP="00785043">
      <w:pPr>
        <w:pStyle w:val="Geenafstand"/>
      </w:pPr>
      <w:r>
        <w:t xml:space="preserve">In dit ontwerpgerichte onderzoek naar een begeleidingsinterventie binnen het praktijkleren is onderzocht hoe de interventie bij eerstejaars pabostudenten bijdraagt aan </w:t>
      </w:r>
      <w:r w:rsidRPr="004D16A2">
        <w:t>de bewustwording van vakdidactische competenties die nodig zijn voor het aanbieden van dramaonderwijs</w:t>
      </w:r>
      <w:r>
        <w:t>.</w:t>
      </w:r>
      <w:r w:rsidR="00464981">
        <w:t xml:space="preserve"> De begeleidingsinterventie laat de student door middel van vragen die </w:t>
      </w:r>
      <w:r w:rsidR="006445E1">
        <w:t xml:space="preserve">een praktijkbegeleider stelt en een foto uit de gegeven dramales reflecteren op </w:t>
      </w:r>
      <w:r w:rsidR="003B4EAD">
        <w:t xml:space="preserve">de les en het toegepaste handelen. </w:t>
      </w:r>
    </w:p>
    <w:p w14:paraId="7BD46DB9" w14:textId="77777777" w:rsidR="00553888" w:rsidRDefault="00553888" w:rsidP="00785043">
      <w:pPr>
        <w:pStyle w:val="Geenafstand"/>
      </w:pPr>
    </w:p>
    <w:p w14:paraId="4E693AE2" w14:textId="21C80810" w:rsidR="001C4B99" w:rsidRDefault="008C782F" w:rsidP="00785043">
      <w:pPr>
        <w:pStyle w:val="Geenafstand"/>
      </w:pPr>
      <w:r>
        <w:rPr>
          <w:noProof/>
        </w:rPr>
        <mc:AlternateContent>
          <mc:Choice Requires="wps">
            <w:drawing>
              <wp:anchor distT="0" distB="0" distL="114300" distR="114300" simplePos="0" relativeHeight="251746816" behindDoc="1" locked="0" layoutInCell="1" allowOverlap="1" wp14:anchorId="11EA20FC" wp14:editId="68906D97">
                <wp:simplePos x="0" y="0"/>
                <wp:positionH relativeFrom="column">
                  <wp:posOffset>-990187</wp:posOffset>
                </wp:positionH>
                <wp:positionV relativeFrom="paragraph">
                  <wp:posOffset>55861</wp:posOffset>
                </wp:positionV>
                <wp:extent cx="7679386" cy="1497820"/>
                <wp:effectExtent l="0" t="0" r="0" b="7620"/>
                <wp:wrapNone/>
                <wp:docPr id="122" name="Rechthoek 122"/>
                <wp:cNvGraphicFramePr/>
                <a:graphic xmlns:a="http://schemas.openxmlformats.org/drawingml/2006/main">
                  <a:graphicData uri="http://schemas.microsoft.com/office/word/2010/wordprocessingShape">
                    <wps:wsp>
                      <wps:cNvSpPr/>
                      <wps:spPr>
                        <a:xfrm>
                          <a:off x="0" y="0"/>
                          <a:ext cx="7679386" cy="1497820"/>
                        </a:xfrm>
                        <a:prstGeom prst="rect">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1250D" id="Rechthoek 122" o:spid="_x0000_s1026" style="position:absolute;margin-left:-77.95pt;margin-top:4.4pt;width:604.7pt;height:117.9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" fillcolor="#b81705" stroked="f" strokeweight="1pt"/>
            </w:pict>
          </mc:Fallback>
        </mc:AlternateContent>
      </w:r>
    </w:p>
    <w:p w14:paraId="01AF7B2E" w14:textId="07052ADB" w:rsidR="001E5746" w:rsidRPr="00CE4730" w:rsidRDefault="001C4B99" w:rsidP="00C67E8A">
      <w:pPr>
        <w:jc w:val="center"/>
        <w:rPr>
          <w:color w:val="ACAC90"/>
          <w:sz w:val="32"/>
          <w:szCs w:val="32"/>
        </w:rPr>
      </w:pPr>
      <w:r w:rsidRPr="00CE4730">
        <w:rPr>
          <w:color w:val="ACAC90"/>
          <w:sz w:val="32"/>
          <w:szCs w:val="32"/>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79CE809E" w14:textId="77777777" w:rsidR="00553888" w:rsidRDefault="00553888" w:rsidP="001E5746">
      <w:pPr>
        <w:pStyle w:val="Kop4"/>
      </w:pPr>
    </w:p>
    <w:p w14:paraId="441533B5" w14:textId="5F3E72FF" w:rsidR="001E5746" w:rsidRDefault="001E5746" w:rsidP="001E5746">
      <w:pPr>
        <w:pStyle w:val="Kop4"/>
      </w:pPr>
      <w:r>
        <w:t>Reflectie en bewustwording</w:t>
      </w:r>
      <w:r w:rsidRPr="006E2C41">
        <w:t xml:space="preserve"> in het praktijkleren</w:t>
      </w:r>
    </w:p>
    <w:p w14:paraId="7D61DC37" w14:textId="1930EBDE" w:rsidR="00296315" w:rsidRDefault="00296315" w:rsidP="001E5746">
      <w:pPr>
        <w:pStyle w:val="Geenafstand"/>
      </w:pPr>
      <w:r>
        <w:t>Binnen het praktijkleren zijn er in basis drie partijen (</w:t>
      </w:r>
      <w:proofErr w:type="spellStart"/>
      <w:r>
        <w:t>Kelchtermans</w:t>
      </w:r>
      <w:proofErr w:type="spellEnd"/>
      <w:r>
        <w:t xml:space="preserve"> et al., 2010), te weten de student (de lerende); de praktijkbegeleider (mentor op de stageplaats); en de opleidingsdocent vanuit de pabo. Kennis van leerkrachten kan niet los van de praktijk worden geleerd (</w:t>
      </w:r>
      <w:proofErr w:type="spellStart"/>
      <w:r>
        <w:t>Stokvik</w:t>
      </w:r>
      <w:proofErr w:type="spellEnd"/>
      <w:r>
        <w:t xml:space="preserve"> et al., 2016). In de praktijk kunnen studenten zich bewust worden van de beweegredenen van het handelen en dit leidt mogelijk tot veranderingen. Studenten (persoonlijke communicatie, 17 januari 2022) noemen aanvullend dat bewustwording het inzicht krijgen is in wat ze doen en waar ze mee bezig zijn. Ook geven ze aan dat de intenties van dat handelen en de uitkomsten hierin van belang zijn (focusgroep, persoonlijke communicatie, 12 april 2022</w:t>
      </w:r>
      <w:r w:rsidR="00046E0B">
        <w:t xml:space="preserve">; </w:t>
      </w:r>
      <w:hyperlink r:id="rId165" w:history="1">
        <w:r w:rsidR="00046E0B" w:rsidRPr="00BE36BB">
          <w:rPr>
            <w:rStyle w:val="Hyperlink"/>
          </w:rPr>
          <w:t>bijlage 19</w:t>
        </w:r>
      </w:hyperlink>
      <w:r>
        <w:t>). Als we weten wat we doen en weten hoe we het doen, dan is het gemaakte leerproces te corrigeren of te continueren (</w:t>
      </w:r>
      <w:proofErr w:type="spellStart"/>
      <w:r>
        <w:t>Polanyi</w:t>
      </w:r>
      <w:proofErr w:type="spellEnd"/>
      <w:r>
        <w:t xml:space="preserve"> &amp; Sen, 2009). Op dit weten doet dit begeleidingsgesprek door middel van reflectie een beroep. De ervaring wordt geherinterpreteerd en de student komt daarmee tot een hoger niveau van beroepsuitoefening (Korthagen et al., 2002). Door met de vragen bij de foto te reflecteren doet dit begeleidingsgesprek een bijdrage aan het bewustwordingsproces met betrekking tot het handelen, de motieven en de gevolgen.</w:t>
      </w:r>
    </w:p>
    <w:p w14:paraId="04D56C8F" w14:textId="77777777" w:rsidR="0040283A" w:rsidRDefault="0040283A" w:rsidP="001E5746">
      <w:pPr>
        <w:pStyle w:val="Geenafstand"/>
      </w:pPr>
    </w:p>
    <w:p w14:paraId="0848D4AF" w14:textId="3D04759F" w:rsidR="003103DC" w:rsidRDefault="003103DC" w:rsidP="003103DC">
      <w:pPr>
        <w:pStyle w:val="Kop4"/>
      </w:pPr>
      <w:r>
        <w:t>De foto, de vragen en de praktijkbegeleider</w:t>
      </w:r>
    </w:p>
    <w:p w14:paraId="70E47AD3" w14:textId="29A8B8D7" w:rsidR="003103DC" w:rsidRDefault="00531E54" w:rsidP="00531E54">
      <w:pPr>
        <w:pStyle w:val="Geenafstand"/>
      </w:pPr>
      <w:r>
        <w:t>Het gebruik van de foto biedt houvast (praktijkbegeleiders, persoonlijke communicatie, 6 oktober 2022). Vanuit dat lesmoment worden met behulp van de vragen verschillende lesmomenten besproken (focusgroep, persoonlijke communicatie, 17 januari 2022</w:t>
      </w:r>
      <w:r w:rsidR="00046E0B">
        <w:t xml:space="preserve">; </w:t>
      </w:r>
      <w:hyperlink r:id="rId166" w:history="1">
        <w:r w:rsidR="00046E0B" w:rsidRPr="0013529C">
          <w:rPr>
            <w:rStyle w:val="Hyperlink"/>
          </w:rPr>
          <w:t>bijlage 16</w:t>
        </w:r>
      </w:hyperlink>
      <w:r>
        <w:t>). Opleidingsdocent drama Jolijn Zwart (persoonlijke communicatie, 9 februari</w:t>
      </w:r>
      <w:r w:rsidR="004C6F95">
        <w:t xml:space="preserve"> </w:t>
      </w:r>
      <w:r w:rsidR="004C6F95">
        <w:t>2022) sluit hierbij wanneer ze aangeeft aan dat de vragen met de foto de studenten de les laat herbeleven. De voorbeeldvragen bij de foto zijn geen afvinklijst en dat zorgt voor meer diepgang in de gesprekken dan een kijkwijzer (focusgroep, persoonlijke communicatie, 12 april 2022</w:t>
      </w:r>
      <w:r w:rsidR="004C6F95">
        <w:t xml:space="preserve">; </w:t>
      </w:r>
      <w:hyperlink r:id="rId167" w:history="1">
        <w:r w:rsidR="004C6F95" w:rsidRPr="00BE36BB">
          <w:rPr>
            <w:rStyle w:val="Hyperlink"/>
          </w:rPr>
          <w:t>bijlage 19</w:t>
        </w:r>
      </w:hyperlink>
      <w:r w:rsidR="004C6F95">
        <w:t>).</w:t>
      </w:r>
    </w:p>
    <w:p w14:paraId="1BAACC58" w14:textId="1385C7DC" w:rsidR="00531E54" w:rsidRDefault="00531E54" w:rsidP="00531E54">
      <w:pPr>
        <w:pStyle w:val="Geenafstand"/>
      </w:pPr>
    </w:p>
    <w:p w14:paraId="77B13BDC" w14:textId="25F631E2" w:rsidR="001E5746" w:rsidRDefault="001E5746" w:rsidP="001E5746">
      <w:pPr>
        <w:pStyle w:val="Kop4"/>
      </w:pPr>
      <w:r>
        <w:t>Inzicht in vakdidactische competenties</w:t>
      </w:r>
    </w:p>
    <w:p w14:paraId="65524CBF" w14:textId="6F21241C" w:rsidR="001E5746" w:rsidRDefault="001E5746" w:rsidP="00785043">
      <w:pPr>
        <w:pStyle w:val="Geenafstand"/>
      </w:pPr>
      <w:r>
        <w:t>Onstenk (2016)</w:t>
      </w:r>
      <w:r w:rsidR="00B34E81">
        <w:t>, voormalig lector pedagogisch-didactisch handelen,</w:t>
      </w:r>
      <w:r>
        <w:t xml:space="preserve"> omschrijft competenties als een combinatie van kennis, vaardigheden en houdingen die de student nodig heeft om de les voor te bereiden, te geven en de leerling te helpen. Binnen dramaonderwijs kan een student het verbeeldend spel prikkelen en begeleiden met behulp van het lichaam en de omgeving (Heijdanus-</w:t>
      </w:r>
      <w:r>
        <w:lastRenderedPageBreak/>
        <w:t xml:space="preserve">de-Boer et al., 2016). De Nooij (2021) noemt hierbij aanvullende aspecten: zelf meespelen, voordoen </w:t>
      </w:r>
      <w:r w:rsidR="003E6E84">
        <w:rPr>
          <w:noProof/>
        </w:rPr>
        <mc:AlternateContent>
          <mc:Choice Requires="wps">
            <w:drawing>
              <wp:anchor distT="0" distB="0" distL="114300" distR="114300" simplePos="0" relativeHeight="251658240" behindDoc="0" locked="0" layoutInCell="1" allowOverlap="1" wp14:anchorId="04FA2402" wp14:editId="08F13D8E">
                <wp:simplePos x="0" y="0"/>
                <wp:positionH relativeFrom="column">
                  <wp:posOffset>-1436596</wp:posOffset>
                </wp:positionH>
                <wp:positionV relativeFrom="paragraph">
                  <wp:posOffset>-1558333</wp:posOffset>
                </wp:positionV>
                <wp:extent cx="1703705" cy="1806854"/>
                <wp:effectExtent l="0" t="0" r="0" b="3175"/>
                <wp:wrapNone/>
                <wp:docPr id="118" name="Ovaal 118"/>
                <wp:cNvGraphicFramePr/>
                <a:graphic xmlns:a="http://schemas.openxmlformats.org/drawingml/2006/main">
                  <a:graphicData uri="http://schemas.microsoft.com/office/word/2010/wordprocessingShape">
                    <wps:wsp>
                      <wps:cNvSpPr/>
                      <wps:spPr>
                        <a:xfrm>
                          <a:off x="0" y="0"/>
                          <a:ext cx="1703705" cy="1806854"/>
                        </a:xfrm>
                        <a:prstGeom prst="ellipse">
                          <a:avLst/>
                        </a:prstGeom>
                        <a:solidFill>
                          <a:srgbClr val="B81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50E66" id="Ovaal 118" o:spid="_x0000_s1026" style="position:absolute;margin-left:-113.1pt;margin-top:-122.7pt;width:134.15pt;height:1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" fillcolor="#b81705" stroked="f" strokeweight="1pt">
                <v:stroke joinstyle="miter"/>
              </v:oval>
            </w:pict>
          </mc:Fallback>
        </mc:AlternateContent>
      </w:r>
      <w:r>
        <w:t>en vertellen met rollen. De respondenten benoemen in de begeleidingsinterventie dat ze op deze aspecten een beroep doen om de verbeelding te prikkelen. Dit doen zij zowel met video, stem, toepassing van de dramatische werkvorm teacher-in-</w:t>
      </w:r>
      <w:proofErr w:type="spellStart"/>
      <w:r>
        <w:t>role</w:t>
      </w:r>
      <w:proofErr w:type="spellEnd"/>
      <w:r>
        <w:t xml:space="preserve"> en met zowel verhaal-, als geluidsfragmenten. </w:t>
      </w:r>
    </w:p>
    <w:p w14:paraId="1FD8891E" w14:textId="1EB2C82E" w:rsidR="004C6F95" w:rsidRDefault="004C6F95" w:rsidP="004C6F95">
      <w:pPr>
        <w:pStyle w:val="Geenafstand"/>
      </w:pPr>
      <w:r>
        <w:t>Er is te concluderen dat de begeleidingsinterventie een bijdrage levert aan de bewustwording van het belang van meespelen met leerlingen om leerlingen tot spel te bewegen. Daarnaast benoemen de studenten in de begeleidingsgesprekken hoe en in welke lesfase ze de leerlingen begeleiden. De studenten worden zich bewust dat ze door het meespelen een bijdrage doen aan het veilige leerklimaat. Er wordt dus gereflecteerd op wanneer en waarom de student meespeelt in de les. (focusgroep, persoonlijke communicatie, 12 april 2022</w:t>
      </w:r>
      <w:r>
        <w:t xml:space="preserve">; </w:t>
      </w:r>
      <w:hyperlink r:id="rId168" w:history="1">
        <w:r w:rsidRPr="00BE36BB">
          <w:rPr>
            <w:rStyle w:val="Hyperlink"/>
          </w:rPr>
          <w:t>bijlage 19</w:t>
        </w:r>
      </w:hyperlink>
      <w:r>
        <w:t>).</w:t>
      </w:r>
    </w:p>
    <w:p w14:paraId="242726E9" w14:textId="75555F5A" w:rsidR="001E5746" w:rsidRDefault="001E5746" w:rsidP="001E5746">
      <w:pPr>
        <w:pStyle w:val="Geenafstand"/>
      </w:pPr>
      <w:r>
        <w:t>De Nooij (2021) noemt ook dat de leerkracht verantwoordelijk is voor de structuur van de les. De student construeert in de begeleidingsgesprekken kennis</w:t>
      </w:r>
      <w:r w:rsidR="0035458F">
        <w:t xml:space="preserve"> </w:t>
      </w:r>
      <w:r w:rsidR="00277C1D">
        <w:t>over de toegepaste</w:t>
      </w:r>
      <w:r w:rsidR="0035458F">
        <w:t xml:space="preserve"> lesstructuur en les</w:t>
      </w:r>
      <w:r w:rsidR="00277C1D">
        <w:t>fasen.</w:t>
      </w:r>
      <w:r w:rsidR="003A537A">
        <w:t xml:space="preserve"> Zo ontstaan inzichten in de didactische werkvormen en opbouw van de les, aldus de studenten </w:t>
      </w:r>
      <w:r w:rsidR="005607EB">
        <w:t xml:space="preserve">(focusgroep, </w:t>
      </w:r>
      <w:r w:rsidR="005607EB">
        <w:rPr>
          <w:color w:val="000000" w:themeColor="text1"/>
        </w:rPr>
        <w:t xml:space="preserve">persoonlijke communicatie, 12 april 2022; </w:t>
      </w:r>
      <w:hyperlink r:id="rId169" w:history="1">
        <w:r w:rsidR="005607EB" w:rsidRPr="00BE36BB">
          <w:rPr>
            <w:rStyle w:val="Hyperlink"/>
          </w:rPr>
          <w:t>bijlage 19</w:t>
        </w:r>
      </w:hyperlink>
      <w:r w:rsidR="005607EB">
        <w:t>).</w:t>
      </w:r>
    </w:p>
    <w:p w14:paraId="4A5E53BC" w14:textId="77777777" w:rsidR="0040283A" w:rsidRDefault="0088503C" w:rsidP="0040283A">
      <w:pPr>
        <w:pStyle w:val="Geenafstand"/>
      </w:pPr>
      <w:r>
        <w:t xml:space="preserve">Er is sprake van verbondenheid tussen het pedagogisch en didactisch handelen binnen een dramales (praktijkbegeleiders, persoonlijke communicatie, 6 oktober 2022; </w:t>
      </w:r>
      <w:proofErr w:type="spellStart"/>
      <w:r>
        <w:t>Toivanen</w:t>
      </w:r>
      <w:proofErr w:type="spellEnd"/>
      <w:r>
        <w:t xml:space="preserve"> et al., 2012). In de begeleidingsgesprekken met vragen bij de foto is voor beide ruimte. Zo benoemen de studenten wat de leerlingen spelmatig deden, maar ook hoe de studenten daaraan een bijdrage leverde binnen een bepaalde fase van de les. Ook de voorbereiding op de les en de uiteindelijke uitwerking ervan krijgt een plek in de gesprekken. De student verbindt de kennis van de lesopbouw met ‘t handelen in de les en benoemt de gevolgen bij de leerlingen. De student geeft aan hoe de verbeelding wordt geprikkeld, in welke fase van de les en kan dit handelen mogelijk herhalen.</w:t>
      </w:r>
    </w:p>
    <w:p w14:paraId="191527DA" w14:textId="77777777" w:rsidR="0040283A" w:rsidRDefault="0040283A" w:rsidP="0040283A">
      <w:pPr>
        <w:pStyle w:val="Geenafstand"/>
      </w:pPr>
    </w:p>
    <w:p w14:paraId="64A31E28" w14:textId="77777777" w:rsidR="0030594A" w:rsidRDefault="0030594A" w:rsidP="0030594A">
      <w:pPr>
        <w:pStyle w:val="Kop4"/>
      </w:pPr>
      <w:r>
        <w:t>Bijvangst</w:t>
      </w:r>
    </w:p>
    <w:p w14:paraId="60C8DF43" w14:textId="47409CA8" w:rsidR="0030594A" w:rsidRDefault="0030594A" w:rsidP="0030594A">
      <w:r>
        <w:t xml:space="preserve">De werkwijze doet een beroep op de kennis van dramaonderwijs bij de praktijkbegeleiders. De ervaring, affiniteit en kwaliteit met en van begeleiden evenals met dramaonderwijs hebben hier mogelijk invloed op. Wanneer men niet weet waarop je door kunt vragen, kan men niet doorvragen. </w:t>
      </w:r>
    </w:p>
    <w:p w14:paraId="1529FB6A" w14:textId="25780D3C" w:rsidR="0030594A" w:rsidRPr="0040283A" w:rsidRDefault="0030594A" w:rsidP="0030594A">
      <w:pPr>
        <w:pStyle w:val="Citaat"/>
        <w:ind w:left="4239" w:hanging="3375"/>
        <w:jc w:val="left"/>
        <w:rPr>
          <w:color w:val="ACAC90"/>
        </w:rPr>
      </w:pPr>
      <w:r w:rsidRPr="0040283A">
        <w:rPr>
          <w:color w:val="ACAC90"/>
        </w:rPr>
        <w:t>Praktijkbegeleider respondent 3:</w:t>
      </w:r>
      <w:r w:rsidRPr="0040283A">
        <w:rPr>
          <w:color w:val="ACAC90"/>
        </w:rPr>
        <w:tab/>
        <w:t xml:space="preserve">“Wanneer jouw stageperiode hier afgelopen is, over verder uitbouwen gesproken, wat dan?” </w:t>
      </w:r>
    </w:p>
    <w:p w14:paraId="069EBE78" w14:textId="73878D63" w:rsidR="0030594A" w:rsidRPr="0040283A" w:rsidRDefault="0030594A" w:rsidP="0030594A">
      <w:pPr>
        <w:pStyle w:val="Citaat"/>
        <w:ind w:left="4239" w:right="708" w:hanging="3372"/>
        <w:jc w:val="left"/>
        <w:rPr>
          <w:color w:val="ACAC90"/>
        </w:rPr>
      </w:pPr>
      <w:r w:rsidRPr="0040283A">
        <w:rPr>
          <w:color w:val="ACAC90"/>
        </w:rPr>
        <w:t>Respondent 3:</w:t>
      </w:r>
      <w:r w:rsidRPr="0040283A">
        <w:rPr>
          <w:color w:val="ACAC90"/>
        </w:rPr>
        <w:tab/>
      </w:r>
      <w:r w:rsidRPr="0040283A">
        <w:rPr>
          <w:color w:val="ACAC90"/>
        </w:rPr>
        <w:tab/>
        <w:t xml:space="preserve">“Nou ja, misschien dat ik jou handvatten kan geven hoe je een goede dramales kan… ” </w:t>
      </w:r>
    </w:p>
    <w:p w14:paraId="12FDB479" w14:textId="37D5D4BF" w:rsidR="0030594A" w:rsidRPr="0040283A" w:rsidRDefault="0030594A" w:rsidP="0030594A">
      <w:pPr>
        <w:pStyle w:val="Citaat"/>
        <w:ind w:left="4239" w:hanging="3375"/>
        <w:jc w:val="left"/>
        <w:rPr>
          <w:color w:val="ACAC90"/>
        </w:rPr>
      </w:pPr>
      <w:r w:rsidRPr="0040283A">
        <w:rPr>
          <w:color w:val="ACAC90"/>
        </w:rPr>
        <w:t>Praktijkbegeleider respondent 3:</w:t>
      </w:r>
      <w:r w:rsidRPr="0040283A">
        <w:rPr>
          <w:color w:val="ACAC90"/>
        </w:rPr>
        <w:tab/>
        <w:t>“Bijvoorbeeld. Ja, want dit is natuurlijk heel leuk. Alleen ja, goed, wanneer je daar niet zo in zit als leerkracht, geef je ook niet zo gauw zo'n les.”</w:t>
      </w:r>
    </w:p>
    <w:p w14:paraId="2A01463F" w14:textId="5B357B28" w:rsidR="0030594A" w:rsidRPr="0040283A" w:rsidRDefault="0030594A" w:rsidP="0030594A">
      <w:pPr>
        <w:pStyle w:val="Citaat"/>
        <w:jc w:val="left"/>
        <w:rPr>
          <w:color w:val="ACAC90"/>
        </w:rPr>
      </w:pPr>
      <w:r w:rsidRPr="0040283A">
        <w:rPr>
          <w:color w:val="ACAC90"/>
        </w:rPr>
        <w:t>(Uit: begeleidingsgesprek tussen respondent 3 en praktijkbegeleider respondent 3 uit fase 2)</w:t>
      </w:r>
    </w:p>
    <w:p w14:paraId="0DF0B2E2" w14:textId="1A3E24C3" w:rsidR="0030594A" w:rsidRDefault="0030594A" w:rsidP="0030594A">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wat Rancière een derde ding noemt tussen de praktijkbegeleider en de student. </w:t>
      </w:r>
      <w:r w:rsidRPr="008639C2">
        <w:t>Binnen het begeleiden is</w:t>
      </w:r>
      <w:r>
        <w:t xml:space="preserve"> het</w:t>
      </w:r>
      <w:r w:rsidRPr="008639C2">
        <w:t xml:space="preserve"> vanuit d</w:t>
      </w:r>
      <w:r>
        <w:t>it</w:t>
      </w:r>
      <w:r w:rsidRPr="008639C2">
        <w:t xml:space="preserve"> pedagogische, filosofische denken</w:t>
      </w:r>
      <w:r>
        <w:t xml:space="preserve"> </w:t>
      </w:r>
      <w:r w:rsidRPr="008639C2">
        <w:t xml:space="preserve">niet de vraag ‘wie </w:t>
      </w:r>
      <w:proofErr w:type="spellStart"/>
      <w:r w:rsidRPr="008639C2">
        <w:t>wie</w:t>
      </w:r>
      <w:proofErr w:type="spellEnd"/>
      <w:r w:rsidRPr="008639C2">
        <w:t xml:space="preserve"> onderwijst’, maar </w:t>
      </w:r>
      <w:r>
        <w:t>is er</w:t>
      </w:r>
      <w:r w:rsidRPr="008639C2">
        <w:t xml:space="preserve">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xml:space="preserve">?’; </w:t>
      </w:r>
      <w:r w:rsidR="00B8537A" w:rsidRPr="0040283A">
        <w:rPr>
          <w:noProof/>
          <w:sz w:val="20"/>
          <w:szCs w:val="20"/>
        </w:rPr>
        <w:lastRenderedPageBreak/>
        <mc:AlternateContent>
          <mc:Choice Requires="wps">
            <w:drawing>
              <wp:anchor distT="0" distB="0" distL="114300" distR="114300" simplePos="0" relativeHeight="251748864" behindDoc="0" locked="0" layoutInCell="1" allowOverlap="1" wp14:anchorId="0C2BFCB9" wp14:editId="200D674A">
                <wp:simplePos x="0" y="0"/>
                <wp:positionH relativeFrom="column">
                  <wp:posOffset>6065520</wp:posOffset>
                </wp:positionH>
                <wp:positionV relativeFrom="paragraph">
                  <wp:posOffset>-989241</wp:posOffset>
                </wp:positionV>
                <wp:extent cx="749935" cy="717550"/>
                <wp:effectExtent l="0" t="0" r="0" b="6350"/>
                <wp:wrapNone/>
                <wp:docPr id="123" name="Ovaal 123"/>
                <wp:cNvGraphicFramePr/>
                <a:graphic xmlns:a="http://schemas.openxmlformats.org/drawingml/2006/main">
                  <a:graphicData uri="http://schemas.microsoft.com/office/word/2010/wordprocessingShape">
                    <wps:wsp>
                      <wps:cNvSpPr/>
                      <wps:spPr>
                        <a:xfrm>
                          <a:off x="0" y="0"/>
                          <a:ext cx="749935" cy="717550"/>
                        </a:xfrm>
                        <a:prstGeom prst="ellipse">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BA115" id="Ovaal 123" o:spid="_x0000_s1026" style="position:absolute;margin-left:477.6pt;margin-top:-77.9pt;width:59.05pt;height:5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" fillcolor="#acac90" stroked="f" strokeweight="1pt">
                <v:stroke joinstyle="miter"/>
              </v:oval>
            </w:pict>
          </mc:Fallback>
        </mc:AlternateContent>
      </w:r>
      <w:r>
        <w:t>en bijvoorbeeld ‘w</w:t>
      </w:r>
      <w:r w:rsidRPr="0035069B">
        <w:t xml:space="preserve">at is </w:t>
      </w:r>
      <w:r>
        <w:t>het</w:t>
      </w:r>
      <w:r w:rsidRPr="0035069B">
        <w:t xml:space="preserve"> effect van je houding op die leerlingen</w:t>
      </w:r>
      <w:r>
        <w:t>?’ kunnen helpen. Mogelijke bijvangst van het begeleidingsgesprek is dat de praktijkbegeleider zich verhoudt tot de kennis en vaardigheden binnen dramaonderwijs.</w:t>
      </w:r>
    </w:p>
    <w:p w14:paraId="3D6E823E" w14:textId="77777777" w:rsidR="00526F7C" w:rsidRDefault="00526F7C" w:rsidP="00526F7C">
      <w:pPr>
        <w:pStyle w:val="Kop4"/>
      </w:pPr>
      <w:r>
        <w:t>Diversiteit en context</w:t>
      </w:r>
    </w:p>
    <w:p w14:paraId="39C20E15" w14:textId="79101235" w:rsidR="0030594A" w:rsidRDefault="00526F7C" w:rsidP="006A23F2">
      <w:pPr>
        <w:pStyle w:val="Geenafstand"/>
      </w:pPr>
      <w:r>
        <w:t xml:space="preserve">De gestelde doelen, didactische werkvormen, leeractiviteiten en leerinhouden binnen dramalessen zijn afhankelijk van de keuze of drama wordt ingezet als doel, didactisch middel of pedagogisch middel. Het merendeel van de respondenten biedt wel drama als doel aan en werkt hiermee aan zowel pedagogische als vakdidactische bekwaamheden. Wel kan, aansluitend bij </w:t>
      </w:r>
      <w:proofErr w:type="spellStart"/>
      <w:r>
        <w:t>Dempsey</w:t>
      </w:r>
      <w:proofErr w:type="spellEnd"/>
      <w:r>
        <w:t xml:space="preserve"> (2010), een kritische kanttekening bij deze </w:t>
      </w:r>
      <w:proofErr w:type="spellStart"/>
      <w:r>
        <w:t>stimulated</w:t>
      </w:r>
      <w:proofErr w:type="spellEnd"/>
      <w:r>
        <w:t xml:space="preserve"> </w:t>
      </w:r>
      <w:proofErr w:type="spellStart"/>
      <w:r>
        <w:t>recall</w:t>
      </w:r>
      <w:proofErr w:type="spellEnd"/>
      <w:r>
        <w:t xml:space="preserve"> methode worden geplaatst. De bevindingen naar aanleiding van het onderzoek zijn niet representatief voor een grote groep, maar slaan terug op de variëteit aan individuele deelnemers, hun achtergrond en context. Hiertoe wordt ook de ervaring, kennis en affiniteit met dramaonderwijs en de begeleiding(</w:t>
      </w:r>
      <w:proofErr w:type="spellStart"/>
      <w:r>
        <w:t>skundigheid</w:t>
      </w:r>
      <w:proofErr w:type="spellEnd"/>
      <w:r>
        <w:t>) van de praktijkbegeleider gerekend.</w:t>
      </w:r>
    </w:p>
    <w:p w14:paraId="78976E1E" w14:textId="77777777" w:rsidR="006A23F2" w:rsidRDefault="006A23F2" w:rsidP="006A23F2">
      <w:pPr>
        <w:pStyle w:val="Geenafstand"/>
      </w:pPr>
    </w:p>
    <w:p w14:paraId="491A847B" w14:textId="23083A6E" w:rsidR="00977CCF" w:rsidRDefault="00977CCF" w:rsidP="00526F7C">
      <w:pPr>
        <w:pStyle w:val="Kop3"/>
      </w:pPr>
      <w:bookmarkStart w:id="109" w:name="_Toc103935324"/>
      <w:r>
        <w:t>Aanbevelingen</w:t>
      </w:r>
      <w:bookmarkEnd w:id="109"/>
    </w:p>
    <w:p w14:paraId="0C4DA80E" w14:textId="77777777" w:rsidR="0041799E" w:rsidRDefault="007E7743" w:rsidP="0041799E">
      <w:pPr>
        <w:pStyle w:val="Geenafstand"/>
      </w:pPr>
      <w:r>
        <w:t>De begeleidingsinterventie laat studenten reflecteren op hoe de verbeelding van leerlingen is geprikkeld, en in welke fase van de dramales. Dit blijkt een nuttige en haalbare toevoeging binnen het praktijkleren. De begeleidingsinterventie onderdeel laten zijn van het praktijkleren</w:t>
      </w:r>
      <w:r w:rsidR="0041799E">
        <w:t>, en daarmee tussen de student en de praktijkbegeleider inleggen als reflectiemiddel voor de student,</w:t>
      </w:r>
      <w:r>
        <w:t xml:space="preserve"> is dan ook een eerste aanbeveling. </w:t>
      </w:r>
    </w:p>
    <w:p w14:paraId="040C0E59" w14:textId="53AF6F4C" w:rsidR="007E7743" w:rsidRDefault="007E7743" w:rsidP="0041799E">
      <w:pPr>
        <w:pStyle w:val="Geenafstand"/>
      </w:pPr>
      <w:r>
        <w:t xml:space="preserve">Om de begeleidingsinterventie succesvol onderdeel van het praktijkleren te laten zijn zou er gekeken kunnen worden naar wat er nog meer nodig is om praktijkbegeleiders de interventie kwalitatief toe te laten passen. Om het verschil in begeleiding te verkleinen. Het aanbieden van een workshop is wellicht een mogelijkheid. </w:t>
      </w:r>
    </w:p>
    <w:p w14:paraId="77D129B9" w14:textId="64BA1394" w:rsidR="0041799E" w:rsidRDefault="0041799E" w:rsidP="007E7743">
      <w:pPr>
        <w:pStyle w:val="Geenafstand"/>
      </w:pPr>
      <w:r>
        <w:t>Om de inzichten van de studenten te borgen in dossiers en in toekomstig handelen moet</w:t>
      </w:r>
      <w:r w:rsidR="00E64FA3">
        <w:t xml:space="preserve">en de inzichten omgezet worden in doelen voor de student. Hierin dient de student zich, met begeleiding van de opleidingsdocent, </w:t>
      </w:r>
      <w:r w:rsidR="003F6017">
        <w:t>te ontwikkelen.</w:t>
      </w:r>
    </w:p>
    <w:p w14:paraId="76CDE046" w14:textId="22684978" w:rsidR="00977CCF" w:rsidRDefault="007E7743" w:rsidP="003F6017">
      <w:pPr>
        <w:pStyle w:val="Geenafstand"/>
      </w:pPr>
      <w:r>
        <w:t xml:space="preserve">Tot slot is een constante kritische blik op de voorbeeldvragen bij de foto nodig om ervoor te zorgen dat de vragen </w:t>
      </w:r>
      <w:r w:rsidR="003F6017">
        <w:t xml:space="preserve">blijven </w:t>
      </w:r>
      <w:r>
        <w:t xml:space="preserve">aansluiten bij de leerdoelen en ontwikkeling van de student. </w:t>
      </w:r>
    </w:p>
    <w:p w14:paraId="15D7496D" w14:textId="77777777" w:rsidR="003F6017" w:rsidRDefault="003F6017" w:rsidP="003F6017">
      <w:pPr>
        <w:pStyle w:val="Geenafstand"/>
      </w:pPr>
    </w:p>
    <w:p w14:paraId="27978C00" w14:textId="1CB003BE" w:rsidR="00977CCF" w:rsidRDefault="00977CCF" w:rsidP="00526F7C">
      <w:pPr>
        <w:pStyle w:val="Kop3"/>
      </w:pPr>
      <w:bookmarkStart w:id="110" w:name="_Toc103935325"/>
      <w:r>
        <w:t>Mogelijke discussiepunten</w:t>
      </w:r>
      <w:bookmarkEnd w:id="110"/>
    </w:p>
    <w:p w14:paraId="15B8BDDE" w14:textId="77777777" w:rsidR="00CA5282" w:rsidRDefault="00B8537A" w:rsidP="00CA5282">
      <w:pPr>
        <w:pStyle w:val="Geenafstand"/>
      </w:pPr>
      <w:r>
        <w:t xml:space="preserve">Het uitvoeren van een </w:t>
      </w:r>
      <w:proofErr w:type="spellStart"/>
      <w:r>
        <w:t>stimulated</w:t>
      </w:r>
      <w:proofErr w:type="spellEnd"/>
      <w:r>
        <w:t xml:space="preserve"> </w:t>
      </w:r>
      <w:proofErr w:type="spellStart"/>
      <w:r>
        <w:t>recall</w:t>
      </w:r>
      <w:proofErr w:type="spellEnd"/>
      <w:r>
        <w:t xml:space="preserve"> methode is </w:t>
      </w:r>
      <w:r w:rsidR="00927BC7">
        <w:t>arbeidsintensief</w:t>
      </w:r>
      <w:r w:rsidR="00743659">
        <w:t xml:space="preserve"> (</w:t>
      </w:r>
      <w:proofErr w:type="spellStart"/>
      <w:r w:rsidR="00743659">
        <w:t>Gazdag</w:t>
      </w:r>
      <w:proofErr w:type="spellEnd"/>
      <w:r w:rsidR="00743659">
        <w:t xml:space="preserve"> et al., 2019)</w:t>
      </w:r>
      <w:r w:rsidR="00927BC7">
        <w:t xml:space="preserve">, </w:t>
      </w:r>
      <w:r w:rsidR="00743659">
        <w:t>voor grote groepen is het hierdoor mogelijk een slecht toepasbaar middel. De studenten (</w:t>
      </w:r>
      <w:r w:rsidR="00743659">
        <w:rPr>
          <w:color w:val="000000" w:themeColor="text1"/>
        </w:rPr>
        <w:t xml:space="preserve">persoonlijke communicatie, 12 april 2022; </w:t>
      </w:r>
      <w:hyperlink r:id="rId170" w:history="1">
        <w:r w:rsidR="00743659" w:rsidRPr="00BE36BB">
          <w:rPr>
            <w:rStyle w:val="Hyperlink"/>
          </w:rPr>
          <w:t>bijlage 19</w:t>
        </w:r>
      </w:hyperlink>
      <w:r w:rsidR="00743659">
        <w:t>)</w:t>
      </w:r>
      <w:r w:rsidR="00C44855">
        <w:t xml:space="preserve"> geven aan dat het kunnen teruglezen van het gesprek waardevol is, maar dat ze n</w:t>
      </w:r>
      <w:r w:rsidR="00240062">
        <w:t xml:space="preserve">og niet zelf in staat zijn om in te zien welke reflectie vakdidactisch en welke pedagogisch zijn. Mogelijk is dat niet nodig en mogelijk draagt begeleiding en herhaling van de opleidingsdocent hierin bij. Dat is niet onderzocht. Het zou hiermee wel mogelijk kunnen worden om de student zo meer eigenaarschap te geven </w:t>
      </w:r>
      <w:r w:rsidR="005974A0">
        <w:t xml:space="preserve">in zijn ontwikkeling. Daarmee wordt het proces voor de student arbeidsintensiever en voor de opleidingsdocent minder arbeidsintensief. </w:t>
      </w:r>
    </w:p>
    <w:p w14:paraId="34550AC6" w14:textId="1613EEB1" w:rsidR="00CA5282" w:rsidRDefault="005974A0" w:rsidP="00CA5282">
      <w:pPr>
        <w:pStyle w:val="Geenafstand"/>
      </w:pPr>
      <w:r>
        <w:t>Een ander discussiepunt blijft de kw</w:t>
      </w:r>
      <w:r w:rsidR="008E5970">
        <w:t xml:space="preserve">aliteit, ervaring en affiniteit </w:t>
      </w:r>
      <w:r w:rsidR="008418B7">
        <w:t>van begeleiding van de praktijkbegeleiders, evenals de kwaliteit van inzichten, ervaring en affiniteit</w:t>
      </w:r>
      <w:r w:rsidR="00520084">
        <w:t xml:space="preserve"> met betrekking tot dramaonderwijs. Te verwachten zou zijn dat de kennisbasis drama </w:t>
      </w:r>
      <w:r w:rsidR="002F311C">
        <w:t xml:space="preserve">(Van Nunen en Swaans, 2008) voldoende wordt geborgd op opleidingen, maar is dit wel een haalbare vraag? </w:t>
      </w:r>
      <w:r w:rsidR="007806B0">
        <w:t>Evenals de vraag om iedere groepsleerkracht stagairs te laten begeleiden, welke eisen, begeleiding en kwaliteit is daarvoor nodig?</w:t>
      </w:r>
    </w:p>
    <w:p w14:paraId="047AD78C" w14:textId="64686FBC" w:rsidR="007806B0" w:rsidRPr="00977CCF" w:rsidRDefault="007806B0" w:rsidP="00CA5282">
      <w:pPr>
        <w:pStyle w:val="Geenafstand"/>
      </w:pPr>
      <w:r>
        <w:t xml:space="preserve">Tot slot </w:t>
      </w:r>
      <w:r w:rsidR="00CA5282">
        <w:t>levert het begeleidingsgesprek door reflectie inzichten op en wordt ervan uit</w:t>
      </w:r>
      <w:r w:rsidR="00614830">
        <w:t xml:space="preserve">gegaan dat hiermee het toekomstig handelen van de student wordt beïnvloed en ontwikkeld. Dit is </w:t>
      </w:r>
      <w:r w:rsidR="00115BA3">
        <w:t xml:space="preserve">een kritische kanttekening die nader onderzocht zal moeten blijven worden. </w:t>
      </w:r>
      <w:r w:rsidR="00614830">
        <w:t xml:space="preserve"> </w:t>
      </w:r>
    </w:p>
    <w:p w14:paraId="4E0D9294" w14:textId="5D30A606" w:rsidR="004B64B5" w:rsidRPr="00DB5DEA" w:rsidRDefault="00553888" w:rsidP="00745207">
      <w:r>
        <w:rPr>
          <w:noProof/>
        </w:rPr>
        <mc:AlternateContent>
          <mc:Choice Requires="wps">
            <w:drawing>
              <wp:anchor distT="0" distB="0" distL="114300" distR="114300" simplePos="0" relativeHeight="251750912" behindDoc="0" locked="0" layoutInCell="1" allowOverlap="1" wp14:anchorId="594B1F11" wp14:editId="7F6F7954">
                <wp:simplePos x="0" y="0"/>
                <wp:positionH relativeFrom="column">
                  <wp:posOffset>-1208966</wp:posOffset>
                </wp:positionH>
                <wp:positionV relativeFrom="paragraph">
                  <wp:posOffset>5337097</wp:posOffset>
                </wp:positionV>
                <wp:extent cx="1727823" cy="1676829"/>
                <wp:effectExtent l="0" t="0" r="6350" b="0"/>
                <wp:wrapNone/>
                <wp:docPr id="124" name="Ovaal 124"/>
                <wp:cNvGraphicFramePr/>
                <a:graphic xmlns:a="http://schemas.openxmlformats.org/drawingml/2006/main">
                  <a:graphicData uri="http://schemas.microsoft.com/office/word/2010/wordprocessingShape">
                    <wps:wsp>
                      <wps:cNvSpPr/>
                      <wps:spPr>
                        <a:xfrm>
                          <a:off x="0" y="0"/>
                          <a:ext cx="1727823" cy="1676829"/>
                        </a:xfrm>
                        <a:prstGeom prst="ellipse">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6CE11" id="Ovaal 124" o:spid="_x0000_s1026" style="position:absolute;margin-left:-95.2pt;margin-top:420.25pt;width:136.05pt;height:132.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" fillcolor="#204f7d" stroked="f" strokeweight="1pt">
                <v:stroke joinstyle="miter"/>
              </v:oval>
            </w:pict>
          </mc:Fallback>
        </mc:AlternateContent>
      </w:r>
      <w:r w:rsidR="001E5746">
        <w:br w:type="page"/>
      </w:r>
    </w:p>
    <w:p w14:paraId="25DCCFE6" w14:textId="058973DA" w:rsidR="00187752" w:rsidRDefault="00FD75AC" w:rsidP="00187752">
      <w:pPr>
        <w:pStyle w:val="Kop1"/>
      </w:pPr>
      <w:bookmarkStart w:id="111" w:name="_Toc103935326"/>
      <w:r>
        <w:rPr>
          <w:noProof/>
        </w:rPr>
        <w:lastRenderedPageBreak/>
        <mc:AlternateContent>
          <mc:Choice Requires="wpg">
            <w:drawing>
              <wp:anchor distT="0" distB="0" distL="114300" distR="114300" simplePos="0" relativeHeight="251701760" behindDoc="0" locked="0" layoutInCell="1" allowOverlap="1" wp14:anchorId="10DA6E76" wp14:editId="3BED71F9">
                <wp:simplePos x="0" y="0"/>
                <wp:positionH relativeFrom="column">
                  <wp:posOffset>6172908</wp:posOffset>
                </wp:positionH>
                <wp:positionV relativeFrom="paragraph">
                  <wp:posOffset>513244</wp:posOffset>
                </wp:positionV>
                <wp:extent cx="2381250" cy="3438525"/>
                <wp:effectExtent l="19050" t="0" r="0" b="0"/>
                <wp:wrapNone/>
                <wp:docPr id="107" name="Groep 107"/>
                <wp:cNvGraphicFramePr/>
                <a:graphic xmlns:a="http://schemas.openxmlformats.org/drawingml/2006/main">
                  <a:graphicData uri="http://schemas.microsoft.com/office/word/2010/wordprocessingGroup">
                    <wpg:wgp>
                      <wpg:cNvGrpSpPr/>
                      <wpg:grpSpPr>
                        <a:xfrm rot="10800000">
                          <a:off x="0" y="0"/>
                          <a:ext cx="2381250" cy="3438525"/>
                          <a:chOff x="87384" y="838200"/>
                          <a:chExt cx="2381250" cy="34385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2160835" y="135180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DA6E76" id="Groep 107" o:spid="_x0000_s1081" style="position:absolute;margin-left:486.05pt;margin-top:40.4pt;width:187.5pt;height:270.75pt;rotation:180;z-index:251701760;mso-width-relative:margin;mso-height-relative:margin" coordorigin="873,8382"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">
                <v:rect id="Rechthoek 108"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83"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4" style="position:absolute;left:21608;top:13518;width:1486;height:6905;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99"/>
      <w:bookmarkEnd w:id="111"/>
    </w:p>
    <w:p w14:paraId="5BDB8483" w14:textId="1A67356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Alkema, E., Kuipers, J., Lindhout, C., &amp; </w:t>
      </w:r>
      <w:proofErr w:type="spellStart"/>
      <w:r w:rsidRPr="002E2434">
        <w:rPr>
          <w:rFonts w:eastAsia="Times New Roman" w:cstheme="minorHAnsi"/>
          <w:lang w:eastAsia="nl-NL"/>
        </w:rPr>
        <w:t>Tjerkstra</w:t>
      </w:r>
      <w:proofErr w:type="spellEnd"/>
      <w:r w:rsidRPr="002E2434">
        <w:rPr>
          <w:rFonts w:eastAsia="Times New Roman" w:cstheme="minorHAnsi"/>
          <w:lang w:eastAsia="nl-NL"/>
        </w:rPr>
        <w:t>, W. (2015). </w:t>
      </w:r>
      <w:r w:rsidRPr="002E2434">
        <w:rPr>
          <w:rFonts w:eastAsia="Times New Roman" w:cstheme="minorHAnsi"/>
          <w:i/>
          <w:iCs/>
          <w:lang w:eastAsia="nl-NL"/>
        </w:rPr>
        <w:t>Meer dan onderwijs</w:t>
      </w:r>
      <w:r w:rsidRPr="002E2434">
        <w:rPr>
          <w:rFonts w:eastAsia="Times New Roman" w:cstheme="minorHAnsi"/>
          <w:lang w:eastAsia="nl-NL"/>
        </w:rPr>
        <w:t>. Koninklijke Van Gorcum.</w:t>
      </w:r>
    </w:p>
    <w:p w14:paraId="0F77752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Beek, M., &amp; Tijmes, I. (2020). </w:t>
      </w:r>
      <w:r w:rsidRPr="002E2434">
        <w:rPr>
          <w:rFonts w:eastAsia="Times New Roman" w:cstheme="minorHAnsi"/>
          <w:i/>
          <w:iCs/>
          <w:lang w:eastAsia="nl-NL"/>
        </w:rPr>
        <w:t>Leren coachen</w:t>
      </w:r>
      <w:r w:rsidRPr="002E2434">
        <w:rPr>
          <w:rFonts w:eastAsia="Times New Roman" w:cstheme="minorHAnsi"/>
          <w:lang w:eastAsia="nl-NL"/>
        </w:rPr>
        <w:t>. Boom Lemma.</w:t>
      </w:r>
    </w:p>
    <w:p w14:paraId="74D516C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Boal</w:t>
      </w:r>
      <w:proofErr w:type="spellEnd"/>
      <w:r w:rsidRPr="002E2434">
        <w:rPr>
          <w:rFonts w:eastAsia="Times New Roman" w:cstheme="minorHAnsi"/>
          <w:lang w:eastAsia="nl-NL"/>
        </w:rPr>
        <w:t xml:space="preserve">, A., &amp; Jackson, A. (1995). </w:t>
      </w:r>
      <w:r w:rsidRPr="002E2434">
        <w:rPr>
          <w:rFonts w:eastAsia="Times New Roman" w:cstheme="minorHAnsi"/>
          <w:i/>
          <w:iCs/>
          <w:lang w:eastAsia="nl-NL"/>
        </w:rPr>
        <w:t xml:space="preserve">The Rainbow of </w:t>
      </w:r>
      <w:proofErr w:type="spellStart"/>
      <w:r w:rsidRPr="002E2434">
        <w:rPr>
          <w:rFonts w:eastAsia="Times New Roman" w:cstheme="minorHAnsi"/>
          <w:i/>
          <w:iCs/>
          <w:lang w:eastAsia="nl-NL"/>
        </w:rPr>
        <w:t>Desire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Routledge</w:t>
      </w:r>
      <w:proofErr w:type="spellEnd"/>
      <w:r w:rsidRPr="002E2434">
        <w:rPr>
          <w:rFonts w:eastAsia="Times New Roman" w:cstheme="minorHAnsi"/>
          <w:lang w:eastAsia="nl-NL"/>
        </w:rPr>
        <w:t>.</w:t>
      </w:r>
    </w:p>
    <w:p w14:paraId="2DD8AFE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Baarda, D. B., Bakker, E., </w:t>
      </w:r>
      <w:proofErr w:type="spellStart"/>
      <w:r w:rsidRPr="002E2434">
        <w:rPr>
          <w:rFonts w:eastAsia="Times New Roman" w:cstheme="minorHAnsi"/>
          <w:lang w:eastAsia="nl-NL"/>
        </w:rPr>
        <w:t>Boullart</w:t>
      </w:r>
      <w:proofErr w:type="spellEnd"/>
      <w:r w:rsidRPr="002E2434">
        <w:rPr>
          <w:rFonts w:eastAsia="Times New Roman" w:cstheme="minorHAnsi"/>
          <w:lang w:eastAsia="nl-NL"/>
        </w:rPr>
        <w:t xml:space="preserve">, A., Julsing, M., Fischer, T., Peters, V., &amp; Van der Velden, T. (2018). </w:t>
      </w:r>
      <w:r w:rsidRPr="002E2434">
        <w:rPr>
          <w:rFonts w:eastAsia="Times New Roman" w:cstheme="minorHAnsi"/>
          <w:i/>
          <w:iCs/>
          <w:lang w:eastAsia="nl-NL"/>
        </w:rPr>
        <w:t>Basisboek kwalitatief onderzoek</w:t>
      </w:r>
      <w:r w:rsidRPr="002E2434">
        <w:rPr>
          <w:rFonts w:eastAsia="Times New Roman" w:cstheme="minorHAnsi"/>
          <w:lang w:eastAsia="nl-NL"/>
        </w:rPr>
        <w:t>. Noordhoff.</w:t>
      </w:r>
    </w:p>
    <w:p w14:paraId="6CE2283B" w14:textId="10A2FCD7" w:rsid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Bakker, M. (2022, 6 januari). </w:t>
      </w:r>
      <w:r w:rsidRPr="002E2434">
        <w:rPr>
          <w:rFonts w:eastAsia="Times New Roman" w:cstheme="minorHAnsi"/>
          <w:i/>
          <w:iCs/>
          <w:lang w:eastAsia="nl-NL"/>
        </w:rPr>
        <w:t>Begeleiding beginnende leraren te weinig gericht op professionele ontwikkeling</w:t>
      </w:r>
      <w:r w:rsidRPr="002E2434">
        <w:rPr>
          <w:rFonts w:eastAsia="Times New Roman" w:cstheme="minorHAnsi"/>
          <w:lang w:eastAsia="nl-NL"/>
        </w:rPr>
        <w:t xml:space="preserve">. </w:t>
      </w:r>
      <w:proofErr w:type="spellStart"/>
      <w:r w:rsidRPr="002E2434">
        <w:rPr>
          <w:rFonts w:eastAsia="Times New Roman" w:cstheme="minorHAnsi"/>
          <w:lang w:eastAsia="nl-NL"/>
        </w:rPr>
        <w:t>ScienceGuide</w:t>
      </w:r>
      <w:proofErr w:type="spellEnd"/>
      <w:r w:rsidRPr="002E2434">
        <w:rPr>
          <w:rFonts w:eastAsia="Times New Roman" w:cstheme="minorHAnsi"/>
          <w:lang w:eastAsia="nl-NL"/>
        </w:rPr>
        <w:t xml:space="preserve">. Geraadpleegd op 13 januari 2022, van </w:t>
      </w:r>
      <w:r w:rsidR="00D5323D" w:rsidRPr="0059523F">
        <w:rPr>
          <w:rFonts w:eastAsia="Times New Roman" w:cstheme="minorHAnsi"/>
          <w:lang w:eastAsia="nl-NL"/>
        </w:rPr>
        <w:t>https://www.scienceguide.nl/2022/01/begeleiding-beginnende-leraren-te-weinig-gericht-op-professionele-ontwikkeling/</w:t>
      </w:r>
    </w:p>
    <w:p w14:paraId="6C5F2DC9" w14:textId="220356E7" w:rsidR="00D5323D" w:rsidRPr="00A0570F" w:rsidRDefault="00A0570F" w:rsidP="002E2434">
      <w:pPr>
        <w:spacing w:before="100" w:beforeAutospacing="1" w:after="100" w:afterAutospacing="1" w:line="240" w:lineRule="auto"/>
        <w:ind w:left="426" w:hanging="426"/>
        <w:rPr>
          <w:rFonts w:eastAsia="Times New Roman" w:cstheme="minorHAnsi"/>
          <w:sz w:val="18"/>
          <w:szCs w:val="18"/>
          <w:lang w:eastAsia="nl-NL"/>
        </w:rPr>
      </w:pPr>
      <w:r w:rsidRPr="00A0570F">
        <w:rPr>
          <w:rFonts w:cstheme="minorHAnsi"/>
          <w:shd w:val="clear" w:color="auto" w:fill="FFFFFF"/>
        </w:rPr>
        <w:t>Van Beek, M., &amp; Tijmes, I. (2020). </w:t>
      </w:r>
      <w:r w:rsidRPr="00A0570F">
        <w:rPr>
          <w:rStyle w:val="Nadruk"/>
          <w:rFonts w:cstheme="minorHAnsi"/>
          <w:shd w:val="clear" w:color="auto" w:fill="FFFFFF"/>
        </w:rPr>
        <w:t>Leren coachen</w:t>
      </w:r>
      <w:r w:rsidRPr="00A0570F">
        <w:rPr>
          <w:rFonts w:cstheme="minorHAnsi"/>
          <w:shd w:val="clear" w:color="auto" w:fill="FFFFFF"/>
        </w:rPr>
        <w:t>. Boom Lemma</w:t>
      </w:r>
    </w:p>
    <w:p w14:paraId="3B2E596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i/>
          <w:iCs/>
          <w:lang w:eastAsia="nl-NL"/>
        </w:rPr>
        <w:t>BEELDBANK onderzoek foto’s fase 1</w:t>
      </w:r>
      <w:r w:rsidRPr="002E2434">
        <w:rPr>
          <w:rFonts w:eastAsia="Times New Roman" w:cstheme="minorHAnsi"/>
          <w:lang w:eastAsia="nl-NL"/>
        </w:rPr>
        <w:t>. (2022, 27 januari). Sander van den Brink. Geraadpleegd op 5 februari 2022, van http://www.sandervandenbrink.nu/beeldbank/#beg</w:t>
      </w:r>
    </w:p>
    <w:p w14:paraId="7C292C9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Biesta</w:t>
      </w:r>
      <w:proofErr w:type="spellEnd"/>
      <w:r w:rsidRPr="002E2434">
        <w:rPr>
          <w:rFonts w:eastAsia="Times New Roman" w:cstheme="minorHAnsi"/>
          <w:lang w:eastAsia="nl-NL"/>
        </w:rPr>
        <w:t>, G. (2012). </w:t>
      </w:r>
      <w:r w:rsidRPr="002E2434">
        <w:rPr>
          <w:rFonts w:eastAsia="Times New Roman" w:cstheme="minorHAnsi"/>
          <w:i/>
          <w:iCs/>
          <w:lang w:eastAsia="nl-NL"/>
        </w:rPr>
        <w:t>Goed onderwijs en de cultuur van het meten</w:t>
      </w:r>
      <w:r w:rsidRPr="002E2434">
        <w:rPr>
          <w:rFonts w:eastAsia="Times New Roman" w:cstheme="minorHAnsi"/>
          <w:lang w:eastAsia="nl-NL"/>
        </w:rPr>
        <w:t>. Boom Lemma.</w:t>
      </w:r>
    </w:p>
    <w:p w14:paraId="52A1A5E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Van den Brink, S. (2021)</w:t>
      </w:r>
      <w:r w:rsidRPr="002E2434">
        <w:rPr>
          <w:rFonts w:eastAsia="Times New Roman" w:cstheme="minorHAnsi"/>
          <w:i/>
          <w:iCs/>
          <w:lang w:eastAsia="nl-NL"/>
        </w:rPr>
        <w:t xml:space="preserve"> Vonk vlam vuur. </w:t>
      </w:r>
      <w:r w:rsidRPr="002E2434">
        <w:rPr>
          <w:rFonts w:eastAsia="Times New Roman" w:cstheme="minorHAnsi"/>
          <w:lang w:eastAsia="nl-NL"/>
        </w:rPr>
        <w:t>Geraadpleegd op 5 januari 2022, van http://www.sandervandenbrink.nu/wp-content/uploads/2021/05/MKE_Visie_Sander_vandenBrink_VONK-VLAM-VUUR.een-visie-op-kunsteducatie.Sander-van-den-Brink-april-2021.pdf</w:t>
      </w:r>
    </w:p>
    <w:p w14:paraId="1E67711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O’Brien</w:t>
      </w:r>
      <w:proofErr w:type="spellEnd"/>
      <w:r w:rsidRPr="002E2434">
        <w:rPr>
          <w:rFonts w:eastAsia="Times New Roman" w:cstheme="minorHAnsi"/>
          <w:lang w:eastAsia="nl-NL"/>
        </w:rPr>
        <w:t xml:space="preserve">, J. (1993). Action research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Research in </w:t>
      </w:r>
      <w:proofErr w:type="spellStart"/>
      <w:r w:rsidRPr="002E2434">
        <w:rPr>
          <w:rFonts w:eastAsia="Times New Roman" w:cstheme="minorHAnsi"/>
          <w:lang w:eastAsia="nl-NL"/>
        </w:rPr>
        <w:t>Science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Education</w:t>
      </w:r>
      <w:proofErr w:type="spellEnd"/>
      <w:r w:rsidRPr="002E2434">
        <w:rPr>
          <w:rFonts w:eastAsia="Times New Roman" w:cstheme="minorHAnsi"/>
          <w:lang w:eastAsia="nl-NL"/>
        </w:rPr>
        <w:t>, 23(1), 214–221. https://doi.org/10.1007/bf02357063</w:t>
      </w:r>
    </w:p>
    <w:p w14:paraId="016AE3E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Bosch, K., &amp; Dieleman, C. (2018). Leereffecten van drama: de onterecht ondergeschikte rol van theatereducatie. </w:t>
      </w:r>
      <w:proofErr w:type="spellStart"/>
      <w:r w:rsidRPr="002E2434">
        <w:rPr>
          <w:rFonts w:eastAsia="Times New Roman" w:cstheme="minorHAnsi"/>
          <w:i/>
          <w:iCs/>
          <w:lang w:eastAsia="nl-NL"/>
        </w:rPr>
        <w:t>Cultuur+Educatie</w:t>
      </w:r>
      <w:proofErr w:type="spellEnd"/>
      <w:r w:rsidRPr="002E2434">
        <w:rPr>
          <w:rFonts w:eastAsia="Times New Roman" w:cstheme="minorHAnsi"/>
          <w:lang w:eastAsia="nl-NL"/>
        </w:rPr>
        <w:t xml:space="preserve">, </w:t>
      </w:r>
      <w:r w:rsidRPr="002E2434">
        <w:rPr>
          <w:rFonts w:eastAsia="Times New Roman" w:cstheme="minorHAnsi"/>
          <w:i/>
          <w:iCs/>
          <w:lang w:eastAsia="nl-NL"/>
        </w:rPr>
        <w:t>17</w:t>
      </w:r>
      <w:r w:rsidRPr="002E2434">
        <w:rPr>
          <w:rFonts w:eastAsia="Times New Roman" w:cstheme="minorHAnsi"/>
          <w:lang w:eastAsia="nl-NL"/>
        </w:rPr>
        <w:t>(49), 77–95. Geraadpleegd op 8 december 2021, van https://lkca.nl/wp-content/uploads/2020/01/ce49_leereffecten-van-drama_-karlot_bosch_cock_dieleman-1.pdf</w:t>
      </w:r>
    </w:p>
    <w:p w14:paraId="7CB5557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Klabbers</w:t>
      </w:r>
      <w:proofErr w:type="spellEnd"/>
      <w:r w:rsidRPr="002E2434">
        <w:rPr>
          <w:rFonts w:eastAsia="Times New Roman" w:cstheme="minorHAnsi"/>
          <w:lang w:eastAsia="nl-NL"/>
        </w:rPr>
        <w:t xml:space="preserve">, V. (2014). </w:t>
      </w:r>
      <w:r w:rsidRPr="002E2434">
        <w:rPr>
          <w:rFonts w:eastAsia="Times New Roman" w:cstheme="minorHAnsi"/>
          <w:i/>
          <w:iCs/>
          <w:lang w:eastAsia="nl-NL"/>
        </w:rPr>
        <w:t>Stagebegeleiding met foto en film</w:t>
      </w:r>
      <w:r w:rsidRPr="002E2434">
        <w:rPr>
          <w:rFonts w:eastAsia="Times New Roman" w:cstheme="minorHAnsi"/>
          <w:lang w:eastAsia="nl-NL"/>
        </w:rPr>
        <w:t>. Geraadpleegd op 27 september 2021, van https://www.beeldbegeleiding.com/wp-content/uploads/Bouwhuis-Klabbers-JSW-Stagebegeleiding-met-foto-en-film.pdf.</w:t>
      </w:r>
    </w:p>
    <w:p w14:paraId="539C22C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(2020). </w:t>
      </w:r>
      <w:r w:rsidRPr="002E2434">
        <w:rPr>
          <w:rFonts w:eastAsia="Times New Roman" w:cstheme="minorHAnsi"/>
          <w:i/>
          <w:iCs/>
          <w:lang w:eastAsia="nl-NL"/>
        </w:rPr>
        <w:t>De leraar in beeld</w:t>
      </w:r>
      <w:r w:rsidRPr="002E2434">
        <w:rPr>
          <w:rFonts w:eastAsia="Times New Roman" w:cstheme="minorHAnsi"/>
          <w:lang w:eastAsia="nl-NL"/>
        </w:rPr>
        <w:t>. Pica.</w:t>
      </w:r>
    </w:p>
    <w:p w14:paraId="27EDFC7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w:t>
      </w:r>
      <w:proofErr w:type="spellStart"/>
      <w:r w:rsidRPr="002E2434">
        <w:rPr>
          <w:rFonts w:eastAsia="Times New Roman" w:cstheme="minorHAnsi"/>
          <w:lang w:eastAsia="nl-NL"/>
        </w:rPr>
        <w:t>Pragt</w:t>
      </w:r>
      <w:proofErr w:type="spellEnd"/>
      <w:r w:rsidRPr="002E2434">
        <w:rPr>
          <w:rFonts w:eastAsia="Times New Roman" w:cstheme="minorHAnsi"/>
          <w:lang w:eastAsia="nl-NL"/>
        </w:rPr>
        <w:t xml:space="preserve">, A. (2021, 22 maart). </w:t>
      </w:r>
      <w:r w:rsidRPr="002E2434">
        <w:rPr>
          <w:rFonts w:eastAsia="Times New Roman" w:cstheme="minorHAnsi"/>
          <w:i/>
          <w:iCs/>
          <w:lang w:eastAsia="nl-NL"/>
        </w:rPr>
        <w:t>Krachtgericht coachen met beeldopnamen</w:t>
      </w:r>
      <w:r w:rsidRPr="002E2434">
        <w:rPr>
          <w:rFonts w:eastAsia="Times New Roman" w:cstheme="minorHAnsi"/>
          <w:lang w:eastAsia="nl-NL"/>
        </w:rPr>
        <w:t>. De Onderwijsspiegel. Geraadpleegd op 25 september 2021, van https://onderwijsspiegel.nl/coachen-met-beeldopnamen/krachtgericht-coachen-met-beeldopnamen/</w:t>
      </w:r>
    </w:p>
    <w:p w14:paraId="6FFA229C" w14:textId="51F0DDCE" w:rsidR="002E2434" w:rsidRPr="002E2434" w:rsidRDefault="006A6FD6"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699712" behindDoc="0" locked="0" layoutInCell="1" allowOverlap="1" wp14:anchorId="3196B6B1" wp14:editId="4929BED1">
                <wp:simplePos x="0" y="0"/>
                <wp:positionH relativeFrom="column">
                  <wp:posOffset>-2694940</wp:posOffset>
                </wp:positionH>
                <wp:positionV relativeFrom="paragraph">
                  <wp:posOffset>-454660</wp:posOffset>
                </wp:positionV>
                <wp:extent cx="2381250" cy="3438525"/>
                <wp:effectExtent l="0" t="0" r="0" b="0"/>
                <wp:wrapNone/>
                <wp:docPr id="99" name="Groep 99"/>
                <wp:cNvGraphicFramePr/>
                <a:graphic xmlns:a="http://schemas.openxmlformats.org/drawingml/2006/main">
                  <a:graphicData uri="http://schemas.microsoft.com/office/word/2010/wordprocessingGroup">
                    <wpg:wgp>
                      <wpg:cNvGrpSpPr/>
                      <wpg:grpSpPr>
                        <a:xfrm>
                          <a:off x="0" y="0"/>
                          <a:ext cx="2381250" cy="3438525"/>
                          <a:chOff x="87384" y="838200"/>
                          <a:chExt cx="2381250" cy="3438525"/>
                        </a:xfrm>
                      </wpg:grpSpPr>
                      <wps:wsp>
                        <wps:cNvPr id="100" name="Rechthoek 100"/>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96B6B1" id="Groep 99" o:spid="_x0000_s1085" style="position:absolute;left:0;text-align:left;margin-left:-212.2pt;margin-top:-35.8pt;width:187.5pt;height:270.75pt;z-index:251699712;mso-width-relative:margin;mso-height-relative:margin" coordorigin="873,8382"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">
                <v:rect id="Rechthoek 100" o:spid="_x0000_s1086"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85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" fillcolor="#f2967f" stroked="f" strokeweight="1pt"/>
                <v:shape id="_x0000_s1087"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v:textbox>
                </v:shape>
              </v:group>
            </w:pict>
          </mc:Fallback>
        </mc:AlternateContent>
      </w:r>
      <w:r w:rsidR="002E2434" w:rsidRPr="002E2434">
        <w:rPr>
          <w:rFonts w:eastAsia="Times New Roman" w:cstheme="minorHAnsi"/>
          <w:lang w:eastAsia="nl-NL"/>
        </w:rPr>
        <w:t xml:space="preserve">Broekman, L. (2020, juli). Dansende regendruppeltjes. </w:t>
      </w:r>
      <w:r w:rsidR="002E2434" w:rsidRPr="002E2434">
        <w:rPr>
          <w:rFonts w:eastAsia="Times New Roman" w:cstheme="minorHAnsi"/>
          <w:i/>
          <w:iCs/>
          <w:lang w:eastAsia="nl-NL"/>
        </w:rPr>
        <w:t>Kunstzone</w:t>
      </w:r>
      <w:r w:rsidR="002E2434" w:rsidRPr="002E2434">
        <w:rPr>
          <w:rFonts w:eastAsia="Times New Roman" w:cstheme="minorHAnsi"/>
          <w:lang w:eastAsia="nl-NL"/>
        </w:rPr>
        <w:t xml:space="preserve">, </w:t>
      </w:r>
      <w:r w:rsidR="002E2434" w:rsidRPr="002E2434">
        <w:rPr>
          <w:rFonts w:eastAsia="Times New Roman" w:cstheme="minorHAnsi"/>
          <w:i/>
          <w:iCs/>
          <w:lang w:eastAsia="nl-NL"/>
        </w:rPr>
        <w:t>4</w:t>
      </w:r>
      <w:r w:rsidR="002E2434" w:rsidRPr="002E2434">
        <w:rPr>
          <w:rFonts w:eastAsia="Times New Roman" w:cstheme="minorHAnsi"/>
          <w:lang w:eastAsia="nl-NL"/>
        </w:rPr>
        <w:t>, 40–41.</w:t>
      </w:r>
    </w:p>
    <w:p w14:paraId="6A0EB746" w14:textId="083AC6FF"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Dempsey</w:t>
      </w:r>
      <w:proofErr w:type="spellEnd"/>
      <w:r w:rsidRPr="002E2434">
        <w:rPr>
          <w:rFonts w:eastAsia="Times New Roman" w:cstheme="minorHAnsi"/>
          <w:lang w:eastAsia="nl-NL"/>
        </w:rPr>
        <w:t xml:space="preserve">, N. P. (2010).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Interviews in </w:t>
      </w:r>
      <w:proofErr w:type="spellStart"/>
      <w:r w:rsidRPr="002E2434">
        <w:rPr>
          <w:rFonts w:eastAsia="Times New Roman" w:cstheme="minorHAnsi"/>
          <w:lang w:eastAsia="nl-NL"/>
        </w:rPr>
        <w:t>Ethnography</w:t>
      </w:r>
      <w:proofErr w:type="spellEnd"/>
      <w:r w:rsidRPr="002E2434">
        <w:rPr>
          <w:rFonts w:eastAsia="Times New Roman" w:cstheme="minorHAnsi"/>
          <w:lang w:eastAsia="nl-NL"/>
        </w:rPr>
        <w:t>. </w:t>
      </w:r>
      <w:proofErr w:type="spellStart"/>
      <w:r w:rsidRPr="002E2434">
        <w:rPr>
          <w:rFonts w:eastAsia="Times New Roman" w:cstheme="minorHAnsi"/>
          <w:i/>
          <w:iCs/>
          <w:lang w:eastAsia="nl-NL"/>
        </w:rPr>
        <w:t>Qualitative</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Sociology</w:t>
      </w:r>
      <w:proofErr w:type="spellEnd"/>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(3), 349–367. https://doi.org/10.1007/s11133-010-9157-x</w:t>
      </w:r>
    </w:p>
    <w:p w14:paraId="5199FB54" w14:textId="7B86949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poema’s. (2015, 11 december). </w:t>
      </w:r>
      <w:r w:rsidRPr="002E2434">
        <w:rPr>
          <w:rFonts w:eastAsia="Times New Roman" w:cstheme="minorHAnsi"/>
          <w:i/>
          <w:iCs/>
          <w:lang w:eastAsia="nl-NL"/>
        </w:rPr>
        <w:t>Zo Ongeveer</w:t>
      </w:r>
      <w:r w:rsidRPr="002E2434">
        <w:rPr>
          <w:rFonts w:eastAsia="Times New Roman" w:cstheme="minorHAnsi"/>
          <w:lang w:eastAsia="nl-NL"/>
        </w:rPr>
        <w:t xml:space="preserve"> [Video]. YouTube. Geraadpleegd op 30 september 2021, via https://www.youtube.com/watch?v=G_B8PU-29qM&amp;t=79s</w:t>
      </w:r>
    </w:p>
    <w:p w14:paraId="1B4BABD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Doorewaard</w:t>
      </w:r>
      <w:proofErr w:type="spellEnd"/>
      <w:r w:rsidRPr="002E2434">
        <w:rPr>
          <w:rFonts w:eastAsia="Times New Roman" w:cstheme="minorHAnsi"/>
          <w:lang w:eastAsia="nl-NL"/>
        </w:rPr>
        <w:t xml:space="preserve">, H., &amp; Kil, A. (2019). </w:t>
      </w:r>
      <w:r w:rsidRPr="002E2434">
        <w:rPr>
          <w:rFonts w:eastAsia="Times New Roman" w:cstheme="minorHAnsi"/>
          <w:i/>
          <w:iCs/>
          <w:lang w:eastAsia="nl-NL"/>
        </w:rPr>
        <w:t>Praktijkgericht kwalitatief onderzoek</w:t>
      </w:r>
      <w:r w:rsidRPr="002E2434">
        <w:rPr>
          <w:rFonts w:eastAsia="Times New Roman" w:cstheme="minorHAnsi"/>
          <w:lang w:eastAsia="nl-NL"/>
        </w:rPr>
        <w:t>. Boom Lemma.</w:t>
      </w:r>
    </w:p>
    <w:p w14:paraId="410D4222" w14:textId="31CDF5CA"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Dubelaar, M. J. (2013). </w:t>
      </w:r>
      <w:r w:rsidRPr="002E2434">
        <w:rPr>
          <w:rFonts w:eastAsia="Times New Roman" w:cstheme="minorHAnsi"/>
          <w:i/>
          <w:iCs/>
          <w:lang w:eastAsia="nl-NL"/>
        </w:rPr>
        <w:t>Betrouwbaar getuigenbewijs</w:t>
      </w:r>
      <w:r w:rsidRPr="002E2434">
        <w:rPr>
          <w:rFonts w:eastAsia="Times New Roman" w:cstheme="minorHAnsi"/>
          <w:lang w:eastAsia="nl-NL"/>
        </w:rPr>
        <w:t>. Wolters Kluwer.</w:t>
      </w:r>
    </w:p>
    <w:p w14:paraId="34AEEE11" w14:textId="455B0147" w:rsidR="002E2434" w:rsidRPr="002E2434" w:rsidRDefault="006A6FD6"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s">
            <w:drawing>
              <wp:anchor distT="0" distB="0" distL="114300" distR="114300" simplePos="0" relativeHeight="251752960" behindDoc="0" locked="0" layoutInCell="1" allowOverlap="1" wp14:anchorId="280FACD6" wp14:editId="6BC88482">
                <wp:simplePos x="0" y="0"/>
                <wp:positionH relativeFrom="column">
                  <wp:posOffset>-538479</wp:posOffset>
                </wp:positionH>
                <wp:positionV relativeFrom="paragraph">
                  <wp:posOffset>161925</wp:posOffset>
                </wp:positionV>
                <wp:extent cx="148654" cy="690573"/>
                <wp:effectExtent l="0" t="0" r="3810" b="0"/>
                <wp:wrapNone/>
                <wp:docPr id="127" name="Rechthoek 127"/>
                <wp:cNvGraphicFramePr/>
                <a:graphic xmlns:a="http://schemas.openxmlformats.org/drawingml/2006/main">
                  <a:graphicData uri="http://schemas.microsoft.com/office/word/2010/wordprocessingShape">
                    <wps:wsp>
                      <wps:cNvSpPr/>
                      <wps:spPr>
                        <a:xfrm rot="10800000">
                          <a:off x="0" y="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1F336"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FACD6" id="Rechthoek 127" o:spid="_x0000_s1088" style="position:absolute;left:0;text-align:left;margin-left:-42.4pt;margin-top:12.75pt;width:11.7pt;height:54.4pt;rotation:180;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" fillcolor="#204f7d" stroked="f" strokeweight="1pt">
                <v:textbox>
                  <w:txbxContent>
                    <w:p w14:paraId="0781F336" w14:textId="77777777" w:rsidR="006A6FD6" w:rsidRDefault="006A6FD6" w:rsidP="006A6FD6">
                      <w:pPr>
                        <w:jc w:val="center"/>
                      </w:pPr>
                    </w:p>
                  </w:txbxContent>
                </v:textbox>
              </v:rect>
            </w:pict>
          </mc:Fallback>
        </mc:AlternateContent>
      </w:r>
      <w:proofErr w:type="spellStart"/>
      <w:r w:rsidR="002E2434" w:rsidRPr="002E2434">
        <w:rPr>
          <w:rFonts w:eastAsia="Times New Roman" w:cstheme="minorHAnsi"/>
          <w:lang w:eastAsia="nl-NL"/>
        </w:rPr>
        <w:t>Eysermans</w:t>
      </w:r>
      <w:proofErr w:type="spellEnd"/>
      <w:r w:rsidR="002E2434" w:rsidRPr="002E2434">
        <w:rPr>
          <w:rFonts w:eastAsia="Times New Roman" w:cstheme="minorHAnsi"/>
          <w:lang w:eastAsia="nl-NL"/>
        </w:rPr>
        <w:t xml:space="preserve">, I., Leonard, I., &amp; Smets, K. (2020). Fotograf: Een zoektocht naar herinnering. </w:t>
      </w:r>
      <w:r w:rsidR="002E2434" w:rsidRPr="002E2434">
        <w:rPr>
          <w:rFonts w:eastAsia="Times New Roman" w:cstheme="minorHAnsi"/>
          <w:i/>
          <w:iCs/>
          <w:lang w:eastAsia="nl-NL"/>
        </w:rPr>
        <w:t>Forum+</w:t>
      </w:r>
      <w:r w:rsidR="002E2434" w:rsidRPr="002E2434">
        <w:rPr>
          <w:rFonts w:eastAsia="Times New Roman" w:cstheme="minorHAnsi"/>
          <w:lang w:eastAsia="nl-NL"/>
        </w:rPr>
        <w:t xml:space="preserve">, </w:t>
      </w:r>
      <w:r w:rsidR="002E2434" w:rsidRPr="002E2434">
        <w:rPr>
          <w:rFonts w:eastAsia="Times New Roman" w:cstheme="minorHAnsi"/>
          <w:i/>
          <w:iCs/>
          <w:lang w:eastAsia="nl-NL"/>
        </w:rPr>
        <w:t>27</w:t>
      </w:r>
      <w:r w:rsidR="002E2434" w:rsidRPr="002E2434">
        <w:rPr>
          <w:rFonts w:eastAsia="Times New Roman" w:cstheme="minorHAnsi"/>
          <w:lang w:eastAsia="nl-NL"/>
        </w:rPr>
        <w:t>(1), 24–32.  https://doi.org/10.5117/forum2020.1.smet</w:t>
      </w:r>
    </w:p>
    <w:p w14:paraId="35EFC23E" w14:textId="4117B5B6"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Fransen, J. (2020). </w:t>
      </w:r>
      <w:r w:rsidRPr="002E2434">
        <w:rPr>
          <w:rFonts w:eastAsia="Times New Roman" w:cstheme="minorHAnsi"/>
          <w:i/>
          <w:iCs/>
          <w:lang w:eastAsia="nl-NL"/>
        </w:rPr>
        <w:t>Teaching, Learning &amp; Technology Naar maatwerk in toekomstgericht onderwijs. Afscheidsrede Jos Franssen</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Geraadpleegd op 20 september 2021, van https://surfsharekit.nl/objectstore/4d9e32d1-761b-4236-ae66-8a49b5fe25cb</w:t>
      </w:r>
    </w:p>
    <w:p w14:paraId="49FB839D" w14:textId="4278A64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Gazdag</w:t>
      </w:r>
      <w:proofErr w:type="spellEnd"/>
      <w:r w:rsidRPr="002E2434">
        <w:rPr>
          <w:rFonts w:eastAsia="Times New Roman" w:cstheme="minorHAnsi"/>
          <w:lang w:eastAsia="nl-NL"/>
        </w:rPr>
        <w:t xml:space="preserve">, E., </w:t>
      </w:r>
      <w:proofErr w:type="spellStart"/>
      <w:r w:rsidRPr="002E2434">
        <w:rPr>
          <w:rFonts w:eastAsia="Times New Roman" w:cstheme="minorHAnsi"/>
          <w:lang w:eastAsia="nl-NL"/>
        </w:rPr>
        <w:t>Nagy</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Szivák</w:t>
      </w:r>
      <w:proofErr w:type="spellEnd"/>
      <w:r w:rsidRPr="002E2434">
        <w:rPr>
          <w:rFonts w:eastAsia="Times New Roman" w:cstheme="minorHAnsi"/>
          <w:lang w:eastAsia="nl-NL"/>
        </w:rPr>
        <w:t xml:space="preserve">, J. (2019). “I </w:t>
      </w:r>
      <w:proofErr w:type="spellStart"/>
      <w:r w:rsidRPr="002E2434">
        <w:rPr>
          <w:rFonts w:eastAsia="Times New Roman" w:cstheme="minorHAnsi"/>
          <w:lang w:eastAsia="nl-NL"/>
        </w:rPr>
        <w:t>Spy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with</w:t>
      </w:r>
      <w:proofErr w:type="spellEnd"/>
      <w:r w:rsidRPr="002E2434">
        <w:rPr>
          <w:rFonts w:eastAsia="Times New Roman" w:cstheme="minorHAnsi"/>
          <w:lang w:eastAsia="nl-NL"/>
        </w:rPr>
        <w:t xml:space="preserve"> My Little </w:t>
      </w:r>
      <w:proofErr w:type="spellStart"/>
      <w:r w:rsidRPr="002E2434">
        <w:rPr>
          <w:rFonts w:eastAsia="Times New Roman" w:cstheme="minorHAnsi"/>
          <w:lang w:eastAsia="nl-NL"/>
        </w:rPr>
        <w:t>Eyes</w:t>
      </w:r>
      <w:proofErr w:type="spellEnd"/>
      <w:r w:rsidRPr="002E2434">
        <w:rPr>
          <w:rFonts w:eastAsia="Times New Roman" w:cstheme="minorHAnsi"/>
          <w:lang w:eastAsia="nl-NL"/>
        </w:rPr>
        <w:t xml:space="preserve">. . .” The </w:t>
      </w:r>
      <w:proofErr w:type="spellStart"/>
      <w:r w:rsidRPr="002E2434">
        <w:rPr>
          <w:rFonts w:eastAsia="Times New Roman" w:cstheme="minorHAnsi"/>
          <w:lang w:eastAsia="nl-NL"/>
        </w:rPr>
        <w:t>use</w:t>
      </w:r>
      <w:proofErr w:type="spellEnd"/>
      <w:r w:rsidRPr="002E2434">
        <w:rPr>
          <w:rFonts w:eastAsia="Times New Roman" w:cstheme="minorHAnsi"/>
          <w:lang w:eastAsia="nl-NL"/>
        </w:rPr>
        <w:t xml:space="preserve"> of video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in teacher training – The </w:t>
      </w:r>
      <w:proofErr w:type="spellStart"/>
      <w:r w:rsidRPr="002E2434">
        <w:rPr>
          <w:rFonts w:eastAsia="Times New Roman" w:cstheme="minorHAnsi"/>
          <w:lang w:eastAsia="nl-NL"/>
        </w:rPr>
        <w:t>exploration</w:t>
      </w:r>
      <w:proofErr w:type="spellEnd"/>
      <w:r w:rsidRPr="002E2434">
        <w:rPr>
          <w:rFonts w:eastAsia="Times New Roman" w:cstheme="minorHAnsi"/>
          <w:lang w:eastAsia="nl-NL"/>
        </w:rPr>
        <w:t xml:space="preserve"> of </w:t>
      </w:r>
      <w:proofErr w:type="spellStart"/>
      <w:r w:rsidRPr="002E2434">
        <w:rPr>
          <w:rFonts w:eastAsia="Times New Roman" w:cstheme="minorHAnsi"/>
          <w:lang w:eastAsia="nl-NL"/>
        </w:rPr>
        <w:t>aims</w:t>
      </w:r>
      <w:proofErr w:type="spellEnd"/>
      <w:r w:rsidRPr="002E2434">
        <w:rPr>
          <w:rFonts w:eastAsia="Times New Roman" w:cstheme="minorHAnsi"/>
          <w:lang w:eastAsia="nl-NL"/>
        </w:rPr>
        <w:t xml:space="preserve">, goals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characteristics</w:t>
      </w:r>
      <w:proofErr w:type="spellEnd"/>
      <w:r w:rsidRPr="002E2434">
        <w:rPr>
          <w:rFonts w:eastAsia="Times New Roman" w:cstheme="minorHAnsi"/>
          <w:lang w:eastAsia="nl-NL"/>
        </w:rPr>
        <w:t xml:space="preserve"> of VSR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systematic</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literature</w:t>
      </w:r>
      <w:proofErr w:type="spellEnd"/>
      <w:r w:rsidRPr="002E2434">
        <w:rPr>
          <w:rFonts w:eastAsia="Times New Roman" w:cstheme="minorHAnsi"/>
          <w:lang w:eastAsia="nl-NL"/>
        </w:rPr>
        <w:t xml:space="preserve"> review. </w:t>
      </w:r>
      <w:r w:rsidRPr="002E2434">
        <w:rPr>
          <w:rFonts w:eastAsia="Times New Roman" w:cstheme="minorHAnsi"/>
          <w:i/>
          <w:iCs/>
          <w:lang w:eastAsia="nl-NL"/>
        </w:rPr>
        <w:t xml:space="preserve">International Journal of </w:t>
      </w:r>
      <w:proofErr w:type="spellStart"/>
      <w:r w:rsidRPr="002E2434">
        <w:rPr>
          <w:rFonts w:eastAsia="Times New Roman" w:cstheme="minorHAnsi"/>
          <w:i/>
          <w:iCs/>
          <w:lang w:eastAsia="nl-NL"/>
        </w:rPr>
        <w:t>Educational</w:t>
      </w:r>
      <w:proofErr w:type="spellEnd"/>
      <w:r w:rsidRPr="002E2434">
        <w:rPr>
          <w:rFonts w:eastAsia="Times New Roman" w:cstheme="minorHAnsi"/>
          <w:i/>
          <w:iCs/>
          <w:lang w:eastAsia="nl-NL"/>
        </w:rPr>
        <w:t xml:space="preserve"> Research</w:t>
      </w:r>
      <w:r w:rsidRPr="002E2434">
        <w:rPr>
          <w:rFonts w:eastAsia="Times New Roman" w:cstheme="minorHAnsi"/>
          <w:lang w:eastAsia="nl-NL"/>
        </w:rPr>
        <w:t>, </w:t>
      </w:r>
      <w:r w:rsidRPr="002E2434">
        <w:rPr>
          <w:rFonts w:eastAsia="Times New Roman" w:cstheme="minorHAnsi"/>
          <w:i/>
          <w:iCs/>
          <w:lang w:eastAsia="nl-NL"/>
        </w:rPr>
        <w:t>95</w:t>
      </w:r>
      <w:r w:rsidRPr="002E2434">
        <w:rPr>
          <w:rFonts w:eastAsia="Times New Roman" w:cstheme="minorHAnsi"/>
          <w:lang w:eastAsia="nl-NL"/>
        </w:rPr>
        <w:t>, 60–75. https://doi.org/10.1016/j.ijer.2019.02.015</w:t>
      </w:r>
    </w:p>
    <w:p w14:paraId="50F4F5A0" w14:textId="68D3080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Geerdink</w:t>
      </w:r>
      <w:proofErr w:type="spellEnd"/>
      <w:r w:rsidRPr="002E2434">
        <w:rPr>
          <w:rFonts w:eastAsia="Times New Roman" w:cstheme="minorHAnsi"/>
          <w:lang w:eastAsia="nl-NL"/>
        </w:rPr>
        <w:t>, G., &amp; Pauw, I.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(2017). </w:t>
      </w:r>
      <w:r w:rsidRPr="002E2434">
        <w:rPr>
          <w:rFonts w:eastAsia="Times New Roman" w:cstheme="minorHAnsi"/>
          <w:i/>
          <w:iCs/>
          <w:lang w:eastAsia="nl-NL"/>
        </w:rPr>
        <w:t>Kennisbasis lerarenopleiders. Katern 3: Inhoud en vakdidactiek op de lerarenopleidingen</w:t>
      </w:r>
      <w:r w:rsidRPr="002E2434">
        <w:rPr>
          <w:rFonts w:eastAsia="Times New Roman" w:cstheme="minorHAnsi"/>
          <w:lang w:eastAsia="nl-NL"/>
        </w:rPr>
        <w:t>. Geraadpleegd 3 januari 2022, van https://onderwijsdatabank.s3.amazonaws.com/downloads/KBkatern3.pdf.</w:t>
      </w:r>
    </w:p>
    <w:p w14:paraId="607FE1ED" w14:textId="43E4E55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(2020). </w:t>
      </w:r>
      <w:r w:rsidRPr="002E2434">
        <w:rPr>
          <w:rFonts w:eastAsia="Times New Roman" w:cstheme="minorHAnsi"/>
          <w:i/>
          <w:iCs/>
          <w:lang w:eastAsia="nl-NL"/>
        </w:rPr>
        <w:t>Opdracht en onmacht</w:t>
      </w:r>
      <w:r w:rsidRPr="002E2434">
        <w:rPr>
          <w:rFonts w:eastAsia="Times New Roman" w:cstheme="minorHAnsi"/>
          <w:lang w:eastAsia="nl-NL"/>
        </w:rPr>
        <w:t>. Erasmus University.</w:t>
      </w:r>
    </w:p>
    <w:p w14:paraId="250B2308" w14:textId="41F287D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&amp; Van Hoorn, M. (2020, juli). Na de pabo kundig in de kunstvakken?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2020</w:t>
      </w:r>
      <w:r w:rsidRPr="002E2434">
        <w:rPr>
          <w:rFonts w:eastAsia="Times New Roman" w:cstheme="minorHAnsi"/>
          <w:lang w:eastAsia="nl-NL"/>
        </w:rPr>
        <w:t>(4), 36–39.</w:t>
      </w:r>
    </w:p>
    <w:p w14:paraId="374BACE5" w14:textId="2747C5C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w:t>
      </w:r>
      <w:proofErr w:type="spellStart"/>
      <w:r w:rsidRPr="002E2434">
        <w:rPr>
          <w:rFonts w:eastAsia="Times New Roman" w:cstheme="minorHAnsi"/>
          <w:lang w:eastAsia="nl-NL"/>
        </w:rPr>
        <w:t>Corbey</w:t>
      </w:r>
      <w:proofErr w:type="spellEnd"/>
      <w:r w:rsidRPr="002E2434">
        <w:rPr>
          <w:rFonts w:eastAsia="Times New Roman" w:cstheme="minorHAnsi"/>
          <w:lang w:eastAsia="nl-NL"/>
        </w:rPr>
        <w:t>, B., Van Nunen, A., &amp; Van Riet, A. (2011). Kennisbasis Dans En Drama. HBO-raad</w:t>
      </w:r>
    </w:p>
    <w:p w14:paraId="6D348F80" w14:textId="0B589FD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H., Van Nunen, A., Boekel, H., Carp, D., &amp; Van der Veer-Borneman, P. (2016).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14721830" w14:textId="1130DF0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Van den Brink, S., Boekel, H., Carp, D., Van Nunen, A., &amp; Van der Veer, P. (2022).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7816B87C" w14:textId="6E242C85"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 xml:space="preserve">. (2020). </w:t>
      </w:r>
      <w:r w:rsidRPr="002E2434">
        <w:rPr>
          <w:rFonts w:eastAsia="Times New Roman" w:cstheme="minorHAnsi"/>
          <w:i/>
          <w:iCs/>
          <w:lang w:eastAsia="nl-NL"/>
        </w:rPr>
        <w:t>Ons onderwijs samen in beweging. Zelfevaluatie van de opleiding Leraar Basisonderwijs</w:t>
      </w:r>
      <w:r w:rsidRPr="002E2434">
        <w:rPr>
          <w:rFonts w:eastAsia="Times New Roman" w:cstheme="minorHAnsi"/>
          <w:lang w:eastAsia="nl-NL"/>
        </w:rPr>
        <w:t xml:space="preserve">. Hogeschool </w:t>
      </w:r>
      <w:proofErr w:type="spellStart"/>
      <w:r w:rsidRPr="002E2434">
        <w:rPr>
          <w:rFonts w:eastAsia="Times New Roman" w:cstheme="minorHAnsi"/>
          <w:lang w:eastAsia="nl-NL"/>
        </w:rPr>
        <w:t>Inholland</w:t>
      </w:r>
      <w:proofErr w:type="spellEnd"/>
      <w:r w:rsidRPr="002E2434">
        <w:rPr>
          <w:rFonts w:eastAsia="Times New Roman" w:cstheme="minorHAnsi"/>
          <w:lang w:eastAsia="nl-NL"/>
        </w:rPr>
        <w:t>.</w:t>
      </w:r>
    </w:p>
    <w:p w14:paraId="1AB05F1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van Amsterdam. (2020). </w:t>
      </w:r>
      <w:r w:rsidRPr="002E2434">
        <w:rPr>
          <w:rFonts w:eastAsia="Times New Roman" w:cstheme="minorHAnsi"/>
          <w:i/>
          <w:iCs/>
          <w:lang w:eastAsia="nl-NL"/>
        </w:rPr>
        <w:t>Kwaliteitskader Samen Opleiden &amp; Inductie en werkwijze peer review</w:t>
      </w:r>
      <w:r w:rsidRPr="002E2434">
        <w:rPr>
          <w:rFonts w:eastAsia="Times New Roman" w:cstheme="minorHAnsi"/>
          <w:lang w:eastAsia="nl-NL"/>
        </w:rPr>
        <w:t xml:space="preserve">. </w:t>
      </w:r>
      <w:proofErr w:type="spellStart"/>
      <w:r w:rsidRPr="002E2434">
        <w:rPr>
          <w:rFonts w:eastAsia="Times New Roman" w:cstheme="minorHAnsi"/>
          <w:lang w:eastAsia="nl-NL"/>
        </w:rPr>
        <w:t>platformsamenopleiden</w:t>
      </w:r>
      <w:proofErr w:type="spellEnd"/>
      <w:r w:rsidRPr="002E2434">
        <w:rPr>
          <w:rFonts w:eastAsia="Times New Roman" w:cstheme="minorHAnsi"/>
          <w:lang w:eastAsia="nl-NL"/>
        </w:rPr>
        <w:t>. Geraadpleegd op 5 januari 2021, van https://www.platformsamenopleiden.nl/wp-content/uploads/2020/01/Kwaliteitskader-Samen-Opleiden-en-Inductie-en-werkwijze-peer-review_jan2020.pdf</w:t>
      </w:r>
    </w:p>
    <w:p w14:paraId="7B3CBA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lastRenderedPageBreak/>
        <w:t>Inholland</w:t>
      </w:r>
      <w:proofErr w:type="spellEnd"/>
      <w:r w:rsidRPr="002E2434">
        <w:rPr>
          <w:rFonts w:eastAsia="Times New Roman" w:cstheme="minorHAnsi"/>
          <w:lang w:eastAsia="nl-NL"/>
        </w:rPr>
        <w:t xml:space="preserve"> Academy.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Coaching en Begeleiding - Post-hbo opleidingen - </w:t>
      </w:r>
      <w:proofErr w:type="spellStart"/>
      <w:r w:rsidRPr="002E2434">
        <w:rPr>
          <w:rFonts w:eastAsia="Times New Roman" w:cstheme="minorHAnsi"/>
          <w:i/>
          <w:iCs/>
          <w:lang w:eastAsia="nl-NL"/>
        </w:rPr>
        <w:t>Inholland</w:t>
      </w:r>
      <w:proofErr w:type="spellEnd"/>
      <w:r w:rsidRPr="002E2434">
        <w:rPr>
          <w:rFonts w:eastAsia="Times New Roman" w:cstheme="minorHAnsi"/>
          <w:i/>
          <w:iCs/>
          <w:lang w:eastAsia="nl-NL"/>
        </w:rPr>
        <w:t xml:space="preserve"> Academy</w:t>
      </w:r>
      <w:r w:rsidRPr="002E2434">
        <w:rPr>
          <w:rFonts w:eastAsia="Times New Roman" w:cstheme="minorHAnsi"/>
          <w:lang w:eastAsia="nl-NL"/>
        </w:rPr>
        <w:t>. inholland.nl. Geraadpleegd op 11 februari 2022, van https://www.inholland.nl/academy/opleidingen/onderwijs-en-innovatie/coaching-en-begeleiding/</w:t>
      </w:r>
    </w:p>
    <w:p w14:paraId="63CC268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Kallenberg, T., &amp; Onstenk, J. (2011). </w:t>
      </w:r>
      <w:r w:rsidRPr="002E2434">
        <w:rPr>
          <w:rFonts w:eastAsia="Times New Roman" w:cstheme="minorHAnsi"/>
          <w:i/>
          <w:iCs/>
          <w:lang w:eastAsia="nl-NL"/>
        </w:rPr>
        <w:t>Ontwikkeling door onderzoek</w:t>
      </w:r>
      <w:r w:rsidRPr="002E2434">
        <w:rPr>
          <w:rFonts w:eastAsia="Times New Roman" w:cstheme="minorHAnsi"/>
          <w:lang w:eastAsia="nl-NL"/>
        </w:rPr>
        <w:t xml:space="preserve">. </w:t>
      </w:r>
      <w:proofErr w:type="spellStart"/>
      <w:r w:rsidRPr="002E2434">
        <w:rPr>
          <w:rFonts w:eastAsia="Times New Roman" w:cstheme="minorHAnsi"/>
          <w:lang w:eastAsia="nl-NL"/>
        </w:rPr>
        <w:t>ThiemeMeulenhoff</w:t>
      </w:r>
      <w:proofErr w:type="spellEnd"/>
      <w:r w:rsidRPr="002E2434">
        <w:rPr>
          <w:rFonts w:eastAsia="Times New Roman" w:cstheme="minorHAnsi"/>
          <w:lang w:eastAsia="nl-NL"/>
        </w:rPr>
        <w:t xml:space="preserve"> bv.</w:t>
      </w:r>
    </w:p>
    <w:p w14:paraId="29EEFB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Kant, I. (2021). </w:t>
      </w:r>
      <w:r w:rsidRPr="002E2434">
        <w:rPr>
          <w:rFonts w:eastAsia="Times New Roman" w:cstheme="minorHAnsi"/>
          <w:i/>
          <w:iCs/>
          <w:lang w:eastAsia="nl-NL"/>
        </w:rPr>
        <w:t>Over pedagogiek</w:t>
      </w:r>
      <w:r w:rsidRPr="002E2434">
        <w:rPr>
          <w:rFonts w:eastAsia="Times New Roman" w:cstheme="minorHAnsi"/>
          <w:lang w:eastAsia="nl-NL"/>
        </w:rPr>
        <w:t>. Boom Lemma.</w:t>
      </w:r>
    </w:p>
    <w:p w14:paraId="50319F5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Kelchtermans</w:t>
      </w:r>
      <w:proofErr w:type="spellEnd"/>
      <w:r w:rsidRPr="002E2434">
        <w:rPr>
          <w:rFonts w:eastAsia="Times New Roman" w:cstheme="minorHAnsi"/>
          <w:lang w:eastAsia="nl-NL"/>
        </w:rPr>
        <w:t xml:space="preserve">, G., Ballet, K., </w:t>
      </w:r>
      <w:proofErr w:type="spellStart"/>
      <w:r w:rsidRPr="002E2434">
        <w:rPr>
          <w:rFonts w:eastAsia="Times New Roman" w:cstheme="minorHAnsi"/>
          <w:lang w:eastAsia="nl-NL"/>
        </w:rPr>
        <w:t>Cajot</w:t>
      </w:r>
      <w:proofErr w:type="spellEnd"/>
      <w:r w:rsidRPr="002E2434">
        <w:rPr>
          <w:rFonts w:eastAsia="Times New Roman" w:cstheme="minorHAnsi"/>
          <w:lang w:eastAsia="nl-NL"/>
        </w:rPr>
        <w:t xml:space="preserve">, G., </w:t>
      </w:r>
      <w:proofErr w:type="spellStart"/>
      <w:r w:rsidRPr="002E2434">
        <w:rPr>
          <w:rFonts w:eastAsia="Times New Roman" w:cstheme="minorHAnsi"/>
          <w:lang w:eastAsia="nl-NL"/>
        </w:rPr>
        <w:t>Carnel</w:t>
      </w:r>
      <w:proofErr w:type="spellEnd"/>
      <w:r w:rsidRPr="002E2434">
        <w:rPr>
          <w:rFonts w:eastAsia="Times New Roman" w:cstheme="minorHAnsi"/>
          <w:lang w:eastAsia="nl-NL"/>
        </w:rPr>
        <w:t xml:space="preserve">, K., </w:t>
      </w:r>
      <w:proofErr w:type="spellStart"/>
      <w:r w:rsidRPr="002E2434">
        <w:rPr>
          <w:rFonts w:eastAsia="Times New Roman" w:cstheme="minorHAnsi"/>
          <w:lang w:eastAsia="nl-NL"/>
        </w:rPr>
        <w:t>März</w:t>
      </w:r>
      <w:proofErr w:type="spellEnd"/>
      <w:r w:rsidRPr="002E2434">
        <w:rPr>
          <w:rFonts w:eastAsia="Times New Roman" w:cstheme="minorHAnsi"/>
          <w:lang w:eastAsia="nl-NL"/>
        </w:rPr>
        <w:t xml:space="preserve">, V., Maes, J., Peeters, E., Piot, L., &amp; Robben, D. (2010). Worstelen met werkplekleren. Deel 1: naar een beschrijvend model van werkplekleren. </w:t>
      </w:r>
      <w:proofErr w:type="spellStart"/>
      <w:r w:rsidRPr="002E2434">
        <w:rPr>
          <w:rFonts w:eastAsia="Times New Roman" w:cstheme="minorHAnsi"/>
          <w:i/>
          <w:iCs/>
          <w:lang w:eastAsia="nl-NL"/>
        </w:rPr>
        <w:t>Velon</w:t>
      </w:r>
      <w:proofErr w:type="spellEnd"/>
      <w:r w:rsidRPr="002E2434">
        <w:rPr>
          <w:rFonts w:eastAsia="Times New Roman" w:cstheme="minorHAnsi"/>
          <w:i/>
          <w:iCs/>
          <w:lang w:eastAsia="nl-NL"/>
        </w:rPr>
        <w:t xml:space="preserve"> Tijdschrift voor Lerarenopleiders</w:t>
      </w:r>
      <w:r w:rsidRPr="002E2434">
        <w:rPr>
          <w:rFonts w:eastAsia="Times New Roman" w:cstheme="minorHAnsi"/>
          <w:lang w:eastAsia="nl-NL"/>
        </w:rPr>
        <w:t xml:space="preserve">, </w:t>
      </w:r>
      <w:r w:rsidRPr="002E2434">
        <w:rPr>
          <w:rFonts w:eastAsia="Times New Roman" w:cstheme="minorHAnsi"/>
          <w:i/>
          <w:iCs/>
          <w:lang w:eastAsia="nl-NL"/>
        </w:rPr>
        <w:t>31</w:t>
      </w:r>
      <w:r w:rsidRPr="002E2434">
        <w:rPr>
          <w:rFonts w:eastAsia="Times New Roman" w:cstheme="minorHAnsi"/>
          <w:lang w:eastAsia="nl-NL"/>
        </w:rPr>
        <w:t>(1), 4–11. Geraadpleegd op 9 september 2021, van https://lirias.kuleuven.be/retrieve/266341</w:t>
      </w:r>
    </w:p>
    <w:p w14:paraId="1ABB36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Koehler, M. J., </w:t>
      </w:r>
      <w:proofErr w:type="spellStart"/>
      <w:r w:rsidRPr="002E2434">
        <w:rPr>
          <w:rFonts w:eastAsia="Times New Roman" w:cstheme="minorHAnsi"/>
          <w:lang w:eastAsia="nl-NL"/>
        </w:rPr>
        <w:t>Mishra</w:t>
      </w:r>
      <w:proofErr w:type="spellEnd"/>
      <w:r w:rsidRPr="002E2434">
        <w:rPr>
          <w:rFonts w:eastAsia="Times New Roman" w:cstheme="minorHAnsi"/>
          <w:lang w:eastAsia="nl-NL"/>
        </w:rPr>
        <w:t xml:space="preserve">, P., &amp; Cain, W. (2013). </w:t>
      </w:r>
      <w:proofErr w:type="spellStart"/>
      <w:r w:rsidRPr="002E2434">
        <w:rPr>
          <w:rFonts w:eastAsia="Times New Roman" w:cstheme="minorHAnsi"/>
          <w:lang w:eastAsia="nl-NL"/>
        </w:rPr>
        <w:t>What</w:t>
      </w:r>
      <w:proofErr w:type="spellEnd"/>
      <w:r w:rsidRPr="002E2434">
        <w:rPr>
          <w:rFonts w:eastAsia="Times New Roman" w:cstheme="minorHAnsi"/>
          <w:lang w:eastAsia="nl-NL"/>
        </w:rPr>
        <w:t xml:space="preserve"> is </w:t>
      </w:r>
      <w:proofErr w:type="spellStart"/>
      <w:r w:rsidRPr="002E2434">
        <w:rPr>
          <w:rFonts w:eastAsia="Times New Roman" w:cstheme="minorHAnsi"/>
          <w:lang w:eastAsia="nl-NL"/>
        </w:rPr>
        <w:t>Technological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Content Knowledge (TPACK)? </w:t>
      </w:r>
      <w:r w:rsidRPr="002E2434">
        <w:rPr>
          <w:rFonts w:eastAsia="Times New Roman" w:cstheme="minorHAnsi"/>
          <w:i/>
          <w:iCs/>
          <w:lang w:eastAsia="nl-NL"/>
        </w:rPr>
        <w:t xml:space="preserve">Journal of </w:t>
      </w:r>
      <w:proofErr w:type="spellStart"/>
      <w:r w:rsidRPr="002E2434">
        <w:rPr>
          <w:rFonts w:eastAsia="Times New Roman" w:cstheme="minorHAnsi"/>
          <w:i/>
          <w:iCs/>
          <w:lang w:eastAsia="nl-NL"/>
        </w:rPr>
        <w:t>Education</w:t>
      </w:r>
      <w:proofErr w:type="spellEnd"/>
      <w:r w:rsidRPr="002E2434">
        <w:rPr>
          <w:rFonts w:eastAsia="Times New Roman" w:cstheme="minorHAnsi"/>
          <w:lang w:eastAsia="nl-NL"/>
        </w:rPr>
        <w:t xml:space="preserve">, </w:t>
      </w:r>
      <w:r w:rsidRPr="002E2434">
        <w:rPr>
          <w:rFonts w:eastAsia="Times New Roman" w:cstheme="minorHAnsi"/>
          <w:i/>
          <w:iCs/>
          <w:lang w:eastAsia="nl-NL"/>
        </w:rPr>
        <w:t>193</w:t>
      </w:r>
      <w:r w:rsidRPr="002E2434">
        <w:rPr>
          <w:rFonts w:eastAsia="Times New Roman" w:cstheme="minorHAnsi"/>
          <w:lang w:eastAsia="nl-NL"/>
        </w:rPr>
        <w:t>(3), 13–19. https://doi.org/10.1177/002205741319300303</w:t>
      </w:r>
    </w:p>
    <w:p w14:paraId="1B24FC8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Koetsenruijter</w:t>
      </w:r>
      <w:proofErr w:type="spellEnd"/>
      <w:r w:rsidRPr="002E2434">
        <w:rPr>
          <w:rFonts w:eastAsia="Times New Roman" w:cstheme="minorHAnsi"/>
          <w:lang w:eastAsia="nl-NL"/>
        </w:rPr>
        <w:t xml:space="preserve">, R. (red.), Van der Heijde, &amp; W. </w:t>
      </w:r>
      <w:proofErr w:type="spellStart"/>
      <w:r w:rsidRPr="002E2434">
        <w:rPr>
          <w:rFonts w:eastAsia="Times New Roman" w:cstheme="minorHAnsi"/>
          <w:lang w:eastAsia="nl-NL"/>
        </w:rPr>
        <w:t>Rubrech</w:t>
      </w:r>
      <w:proofErr w:type="spellEnd"/>
      <w:r w:rsidRPr="002E2434">
        <w:rPr>
          <w:rFonts w:eastAsia="Times New Roman" w:cstheme="minorHAnsi"/>
          <w:lang w:eastAsia="nl-NL"/>
        </w:rPr>
        <w:t xml:space="preserve">, J (2015). </w:t>
      </w:r>
      <w:r w:rsidRPr="002E2434">
        <w:rPr>
          <w:rFonts w:eastAsia="Times New Roman" w:cstheme="minorHAnsi"/>
          <w:i/>
          <w:iCs/>
          <w:lang w:eastAsia="nl-NL"/>
        </w:rPr>
        <w:t>Reflecteren voor paramedici</w:t>
      </w:r>
      <w:r w:rsidRPr="002E2434">
        <w:rPr>
          <w:rFonts w:eastAsia="Times New Roman" w:cstheme="minorHAnsi"/>
          <w:lang w:eastAsia="nl-NL"/>
        </w:rPr>
        <w:t>. Boom Lemma.</w:t>
      </w:r>
    </w:p>
    <w:p w14:paraId="74F8683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Korthagen, F., Koster, B., </w:t>
      </w:r>
      <w:proofErr w:type="spellStart"/>
      <w:r w:rsidRPr="002E2434">
        <w:rPr>
          <w:rFonts w:eastAsia="Times New Roman" w:cstheme="minorHAnsi"/>
          <w:lang w:eastAsia="nl-NL"/>
        </w:rPr>
        <w:t>Melief</w:t>
      </w:r>
      <w:proofErr w:type="spellEnd"/>
      <w:r w:rsidRPr="002E2434">
        <w:rPr>
          <w:rFonts w:eastAsia="Times New Roman" w:cstheme="minorHAnsi"/>
          <w:lang w:eastAsia="nl-NL"/>
        </w:rPr>
        <w:t xml:space="preserve">, K., &amp; Tigchelaar, A. (2002). </w:t>
      </w:r>
      <w:r w:rsidRPr="002E2434">
        <w:rPr>
          <w:rFonts w:eastAsia="Times New Roman" w:cstheme="minorHAnsi"/>
          <w:i/>
          <w:iCs/>
          <w:lang w:eastAsia="nl-NL"/>
        </w:rPr>
        <w:t>Docenten leren reflecteren</w:t>
      </w:r>
      <w:r w:rsidRPr="002E2434">
        <w:rPr>
          <w:rFonts w:eastAsia="Times New Roman" w:cstheme="minorHAnsi"/>
          <w:lang w:eastAsia="nl-NL"/>
        </w:rPr>
        <w:t>. Uitgeverij Nelissen.</w:t>
      </w:r>
    </w:p>
    <w:p w14:paraId="78C3B1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 J. (2012). Over opleiden en reflecteren: Ongemakkelijke waarheden en wenkende perspectieven. </w:t>
      </w:r>
      <w:r w:rsidRPr="002E2434">
        <w:rPr>
          <w:rFonts w:eastAsia="Times New Roman" w:cstheme="minorHAnsi"/>
          <w:i/>
          <w:iCs/>
          <w:lang w:eastAsia="nl-NL"/>
        </w:rPr>
        <w:t>Tijdschrift voor Lerarenopleiders</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(1), 4-11.</w:t>
      </w:r>
    </w:p>
    <w:p w14:paraId="067F03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&amp; Nuijten, E. (2019). De kracht van reflectie. Boom Lemma.</w:t>
      </w:r>
    </w:p>
    <w:p w14:paraId="51A7D6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Kolen, B. (2020). </w:t>
      </w:r>
      <w:r w:rsidRPr="002E2434">
        <w:rPr>
          <w:rFonts w:eastAsia="Times New Roman" w:cstheme="minorHAnsi"/>
          <w:i/>
          <w:iCs/>
          <w:lang w:eastAsia="nl-NL"/>
        </w:rPr>
        <w:t>Impact op afstand</w:t>
      </w:r>
      <w:r w:rsidRPr="002E2434">
        <w:rPr>
          <w:rFonts w:eastAsia="Times New Roman" w:cstheme="minorHAnsi"/>
          <w:lang w:eastAsia="nl-NL"/>
        </w:rPr>
        <w:t xml:space="preserve"> (1ste ed.). Coutinho.</w:t>
      </w:r>
    </w:p>
    <w:p w14:paraId="2EDE45E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Latz</w:t>
      </w:r>
      <w:proofErr w:type="spellEnd"/>
      <w:r w:rsidRPr="002E2434">
        <w:rPr>
          <w:rFonts w:eastAsia="Times New Roman" w:cstheme="minorHAnsi"/>
          <w:lang w:eastAsia="nl-NL"/>
        </w:rPr>
        <w:t xml:space="preserve">, A. O. (2017). </w:t>
      </w:r>
      <w:proofErr w:type="spellStart"/>
      <w:r w:rsidRPr="002E2434">
        <w:rPr>
          <w:rFonts w:eastAsia="Times New Roman" w:cstheme="minorHAnsi"/>
          <w:i/>
          <w:iCs/>
          <w:lang w:eastAsia="nl-NL"/>
        </w:rPr>
        <w:t>Photovoice</w:t>
      </w:r>
      <w:proofErr w:type="spellEnd"/>
      <w:r w:rsidRPr="002E2434">
        <w:rPr>
          <w:rFonts w:eastAsia="Times New Roman" w:cstheme="minorHAnsi"/>
          <w:i/>
          <w:iCs/>
          <w:lang w:eastAsia="nl-NL"/>
        </w:rPr>
        <w:t xml:space="preserve"> Research in </w:t>
      </w:r>
      <w:proofErr w:type="spellStart"/>
      <w:r w:rsidRPr="002E2434">
        <w:rPr>
          <w:rFonts w:eastAsia="Times New Roman" w:cstheme="minorHAnsi"/>
          <w:i/>
          <w:iCs/>
          <w:lang w:eastAsia="nl-NL"/>
        </w:rPr>
        <w:t>Education</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Beyond</w:t>
      </w:r>
      <w:r w:rsidRPr="002E2434">
        <w:rPr>
          <w:rFonts w:eastAsia="Times New Roman" w:cstheme="minorHAnsi"/>
          <w:lang w:eastAsia="nl-NL"/>
        </w:rPr>
        <w:t>. Taylor &amp; Francis.</w:t>
      </w:r>
    </w:p>
    <w:p w14:paraId="202C53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Lek, A. (2005). Competenties en </w:t>
      </w:r>
      <w:proofErr w:type="spellStart"/>
      <w:r w:rsidRPr="002E2434">
        <w:rPr>
          <w:rFonts w:eastAsia="Times New Roman" w:cstheme="minorHAnsi"/>
          <w:lang w:eastAsia="nl-NL"/>
        </w:rPr>
        <w:t>vakinhouden</w:t>
      </w:r>
      <w:proofErr w:type="spellEnd"/>
      <w:r w:rsidRPr="002E2434">
        <w:rPr>
          <w:rFonts w:eastAsia="Times New Roman" w:cstheme="minorHAnsi"/>
          <w:lang w:eastAsia="nl-NL"/>
        </w:rPr>
        <w:t xml:space="preserve"> – impressie studiedag opleiders rekenen-wiskunde &amp; didactiek -. </w:t>
      </w:r>
      <w:r w:rsidRPr="002E2434">
        <w:rPr>
          <w:rFonts w:eastAsia="Times New Roman" w:cstheme="minorHAnsi"/>
          <w:i/>
          <w:iCs/>
          <w:lang w:eastAsia="nl-NL"/>
        </w:rPr>
        <w:t>Panama post</w:t>
      </w:r>
      <w:r w:rsidRPr="002E2434">
        <w:rPr>
          <w:rFonts w:eastAsia="Times New Roman" w:cstheme="minorHAnsi"/>
          <w:lang w:eastAsia="nl-NL"/>
        </w:rPr>
        <w:t xml:space="preserve">, </w:t>
      </w:r>
      <w:r w:rsidRPr="002E2434">
        <w:rPr>
          <w:rFonts w:eastAsia="Times New Roman" w:cstheme="minorHAnsi"/>
          <w:i/>
          <w:iCs/>
          <w:lang w:eastAsia="nl-NL"/>
        </w:rPr>
        <w:t>24</w:t>
      </w:r>
      <w:r w:rsidRPr="002E2434">
        <w:rPr>
          <w:rFonts w:eastAsia="Times New Roman" w:cstheme="minorHAnsi"/>
          <w:lang w:eastAsia="nl-NL"/>
        </w:rPr>
        <w:t>(2), 47–49.</w:t>
      </w:r>
    </w:p>
    <w:p w14:paraId="5F82E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Marzano</w:t>
      </w:r>
      <w:proofErr w:type="spellEnd"/>
      <w:r w:rsidRPr="002E2434">
        <w:rPr>
          <w:rFonts w:eastAsia="Times New Roman" w:cstheme="minorHAnsi"/>
          <w:lang w:eastAsia="nl-NL"/>
        </w:rPr>
        <w:t xml:space="preserve">, R. J. (2014). </w:t>
      </w:r>
      <w:r w:rsidRPr="002E2434">
        <w:rPr>
          <w:rFonts w:eastAsia="Times New Roman" w:cstheme="minorHAnsi"/>
          <w:i/>
          <w:iCs/>
          <w:lang w:eastAsia="nl-NL"/>
        </w:rPr>
        <w:t>Wat werkt op school</w:t>
      </w:r>
      <w:r w:rsidRPr="002E2434">
        <w:rPr>
          <w:rFonts w:eastAsia="Times New Roman" w:cstheme="minorHAnsi"/>
          <w:lang w:eastAsia="nl-NL"/>
        </w:rPr>
        <w:t xml:space="preserve">. </w:t>
      </w:r>
      <w:proofErr w:type="spellStart"/>
      <w:r w:rsidRPr="002E2434">
        <w:rPr>
          <w:rFonts w:eastAsia="Times New Roman" w:cstheme="minorHAnsi"/>
          <w:lang w:eastAsia="nl-NL"/>
        </w:rPr>
        <w:t>Bazalt</w:t>
      </w:r>
      <w:proofErr w:type="spellEnd"/>
      <w:r w:rsidRPr="002E2434">
        <w:rPr>
          <w:rFonts w:eastAsia="Times New Roman" w:cstheme="minorHAnsi"/>
          <w:lang w:eastAsia="nl-NL"/>
        </w:rPr>
        <w:t>.</w:t>
      </w:r>
    </w:p>
    <w:p w14:paraId="3C1DD1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Mental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Capital</w:t>
      </w:r>
      <w:proofErr w:type="spellEnd"/>
      <w:r w:rsidRPr="002E2434">
        <w:rPr>
          <w:rFonts w:eastAsia="Times New Roman" w:cstheme="minorHAnsi"/>
          <w:lang w:eastAsia="nl-NL"/>
        </w:rPr>
        <w:t>.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 xml:space="preserve">De leercirkel van </w:t>
      </w:r>
      <w:proofErr w:type="spellStart"/>
      <w:r w:rsidRPr="002E2434">
        <w:rPr>
          <w:rFonts w:eastAsia="Times New Roman" w:cstheme="minorHAnsi"/>
          <w:i/>
          <w:iCs/>
          <w:lang w:eastAsia="nl-NL"/>
        </w:rPr>
        <w:t>maslow</w:t>
      </w:r>
      <w:proofErr w:type="spellEnd"/>
      <w:r w:rsidRPr="002E2434">
        <w:rPr>
          <w:rFonts w:eastAsia="Times New Roman" w:cstheme="minorHAnsi"/>
          <w:lang w:eastAsia="nl-NL"/>
        </w:rPr>
        <w:t>. Geraadpleegd op 13 januari 2022, van https://mental-capital.nl/assets/Uploads/bewustzijn-leerstadia-van-Maslow2.pdf</w:t>
      </w:r>
    </w:p>
    <w:p w14:paraId="5EF1C69D" w14:textId="13963FD3"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Meirieu</w:t>
      </w:r>
      <w:proofErr w:type="spellEnd"/>
      <w:r w:rsidRPr="002E2434">
        <w:rPr>
          <w:rFonts w:eastAsia="Times New Roman" w:cstheme="minorHAnsi"/>
          <w:lang w:eastAsia="nl-NL"/>
        </w:rPr>
        <w:t xml:space="preserve">, P. (2019). </w:t>
      </w:r>
      <w:r w:rsidRPr="002E2434">
        <w:rPr>
          <w:rFonts w:eastAsia="Times New Roman" w:cstheme="minorHAnsi"/>
          <w:i/>
          <w:iCs/>
          <w:lang w:eastAsia="nl-NL"/>
        </w:rPr>
        <w:t>Pedagogiek: De plicht om weerstand te bieden</w:t>
      </w:r>
      <w:r w:rsidRPr="002E2434">
        <w:rPr>
          <w:rFonts w:eastAsia="Times New Roman" w:cstheme="minorHAnsi"/>
          <w:lang w:eastAsia="nl-NL"/>
        </w:rPr>
        <w:t xml:space="preserve"> (2de editie). </w:t>
      </w:r>
      <w:proofErr w:type="spellStart"/>
      <w:r w:rsidRPr="002E2434">
        <w:rPr>
          <w:rFonts w:eastAsia="Times New Roman" w:cstheme="minorHAnsi"/>
          <w:lang w:eastAsia="nl-NL"/>
        </w:rPr>
        <w:t>Phronese</w:t>
      </w:r>
      <w:proofErr w:type="spellEnd"/>
      <w:r w:rsidRPr="002E2434">
        <w:rPr>
          <w:rFonts w:eastAsia="Times New Roman" w:cstheme="minorHAnsi"/>
          <w:lang w:eastAsia="nl-NL"/>
        </w:rPr>
        <w:t>, Uitgeverij.</w:t>
      </w:r>
    </w:p>
    <w:p w14:paraId="7C5D559D" w14:textId="2DF60C22"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g">
            <w:drawing>
              <wp:anchor distT="0" distB="0" distL="114300" distR="114300" simplePos="0" relativeHeight="251697664" behindDoc="0" locked="0" layoutInCell="1" allowOverlap="1" wp14:anchorId="62D0A920" wp14:editId="487FC2C7">
                <wp:simplePos x="0" y="0"/>
                <wp:positionH relativeFrom="column">
                  <wp:posOffset>-237490</wp:posOffset>
                </wp:positionH>
                <wp:positionV relativeFrom="paragraph">
                  <wp:posOffset>250636</wp:posOffset>
                </wp:positionV>
                <wp:extent cx="2819001" cy="4276725"/>
                <wp:effectExtent l="0" t="0" r="300355" b="262255"/>
                <wp:wrapNone/>
                <wp:docPr id="94" name="Groep 94"/>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96" name="Rechthoek 9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8" name="Rechthoek 98"/>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7B588"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D0A920" id="Groep 94" o:spid="_x0000_s1089" style="position:absolute;left:0;text-align:left;margin-left:-18.7pt;margin-top:19.75pt;width:221.95pt;height:336.75pt;rotation:90;z-index:251697664;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">
                <v:rect id="Rechthoek 96" o:spid="_x0000_s1090"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" fillcolor="#f2967f" stroked="f" strokeweight="1pt"/>
                <v:shape id="_x0000_s1091"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v:textbox>
                </v:shape>
                <v:rect id="Rechthoek 98" o:spid="_x0000_s1092"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" fillcolor="#204f7d" stroked="f" strokeweight="1pt">
                  <v:textbox>
                    <w:txbxContent>
                      <w:p w14:paraId="07A7B588"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 xml:space="preserve">Moore, M., (1997). </w:t>
      </w:r>
      <w:proofErr w:type="spellStart"/>
      <w:r w:rsidR="002E2434" w:rsidRPr="002E2434">
        <w:rPr>
          <w:rFonts w:eastAsia="Times New Roman" w:cstheme="minorHAnsi"/>
          <w:i/>
          <w:iCs/>
          <w:lang w:eastAsia="nl-NL"/>
        </w:rPr>
        <w:t>Theory</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transactional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i/>
          <w:iCs/>
          <w:lang w:eastAsia="nl-NL"/>
        </w:rPr>
        <w:t>Theoretical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Principles</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Education</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Routledge</w:t>
      </w:r>
      <w:proofErr w:type="spellEnd"/>
      <w:r w:rsidR="002E2434" w:rsidRPr="002E2434">
        <w:rPr>
          <w:rFonts w:eastAsia="Times New Roman" w:cstheme="minorHAnsi"/>
          <w:lang w:eastAsia="nl-NL"/>
        </w:rPr>
        <w:t>, pp. 22-38. Geraadpleegd op 2 januari 2022, van http://www.c3l.uni-oldenburg.de/cde/found/moore93.pdf</w:t>
      </w:r>
    </w:p>
    <w:p w14:paraId="23AA6D69" w14:textId="061B3C06" w:rsidR="002E2434" w:rsidRPr="002E2434" w:rsidRDefault="006A6FD6"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s">
            <w:drawing>
              <wp:anchor distT="0" distB="0" distL="114300" distR="114300" simplePos="0" relativeHeight="251755008" behindDoc="0" locked="0" layoutInCell="1" allowOverlap="1" wp14:anchorId="54719C4C" wp14:editId="2157AEBA">
                <wp:simplePos x="0" y="0"/>
                <wp:positionH relativeFrom="column">
                  <wp:posOffset>-757325</wp:posOffset>
                </wp:positionH>
                <wp:positionV relativeFrom="paragraph">
                  <wp:posOffset>229595</wp:posOffset>
                </wp:positionV>
                <wp:extent cx="148654" cy="690573"/>
                <wp:effectExtent l="171450" t="0" r="175260" b="0"/>
                <wp:wrapNone/>
                <wp:docPr id="192" name="Rechthoek 192"/>
                <wp:cNvGraphicFramePr/>
                <a:graphic xmlns:a="http://schemas.openxmlformats.org/drawingml/2006/main">
                  <a:graphicData uri="http://schemas.microsoft.com/office/word/2010/wordprocessingShape">
                    <wps:wsp>
                      <wps:cNvSpPr/>
                      <wps:spPr>
                        <a:xfrm rot="9045814">
                          <a:off x="0" y="0"/>
                          <a:ext cx="148654" cy="690573"/>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3058F"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19C4C" id="Rechthoek 192" o:spid="_x0000_s1093" style="position:absolute;left:0;text-align:left;margin-left:-59.65pt;margin-top:18.1pt;width:11.7pt;height:54.4pt;rotation:9880441fd;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" fillcolor="#acac90" stroked="f" strokeweight="1pt">
                <v:textbox>
                  <w:txbxContent>
                    <w:p w14:paraId="2103058F" w14:textId="77777777" w:rsidR="006A6FD6" w:rsidRDefault="006A6FD6" w:rsidP="006A6FD6">
                      <w:pPr>
                        <w:jc w:val="center"/>
                      </w:pPr>
                    </w:p>
                  </w:txbxContent>
                </v:textbox>
              </v:rect>
            </w:pict>
          </mc:Fallback>
        </mc:AlternateContent>
      </w:r>
      <w:r w:rsidR="002E2434" w:rsidRPr="002E2434">
        <w:rPr>
          <w:rFonts w:eastAsia="Times New Roman" w:cstheme="minorHAnsi"/>
          <w:lang w:eastAsia="nl-NL"/>
        </w:rPr>
        <w:t xml:space="preserve">De Nooij, H. (2021). </w:t>
      </w:r>
      <w:r w:rsidR="002E2434" w:rsidRPr="002E2434">
        <w:rPr>
          <w:rFonts w:eastAsia="Times New Roman" w:cstheme="minorHAnsi"/>
          <w:i/>
          <w:iCs/>
          <w:lang w:eastAsia="nl-NL"/>
        </w:rPr>
        <w:t>Kijk op spel</w:t>
      </w:r>
      <w:r w:rsidR="002E2434" w:rsidRPr="002E2434">
        <w:rPr>
          <w:rFonts w:eastAsia="Times New Roman" w:cstheme="minorHAnsi"/>
          <w:lang w:eastAsia="nl-NL"/>
        </w:rPr>
        <w:t>. Noordhoff.</w:t>
      </w:r>
      <w:r w:rsidR="00FD75AC" w:rsidRPr="00FD75AC">
        <w:rPr>
          <w:noProof/>
        </w:rPr>
        <w:t xml:space="preserve"> </w:t>
      </w:r>
    </w:p>
    <w:p w14:paraId="5C3414E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Nunen, A., &amp; Swaans, R. (2018). </w:t>
      </w:r>
      <w:r w:rsidRPr="002E2434">
        <w:rPr>
          <w:rFonts w:eastAsia="Times New Roman" w:cstheme="minorHAnsi"/>
          <w:i/>
          <w:iCs/>
          <w:lang w:eastAsia="nl-NL"/>
        </w:rPr>
        <w:t>Kennisbasis dans en drama lerarenopleiding basisonderwijs</w:t>
      </w:r>
      <w:r w:rsidRPr="002E2434">
        <w:rPr>
          <w:rFonts w:eastAsia="Times New Roman" w:cstheme="minorHAnsi"/>
          <w:lang w:eastAsia="nl-NL"/>
        </w:rPr>
        <w:t>. 10voordeleraar. Geraadpleegd op 20 september 2021, van https://kennisbases.10voordeleraar.nl/pdf/kennisbasis-pabo.pdf</w:t>
      </w:r>
    </w:p>
    <w:p w14:paraId="5512F839" w14:textId="010D46DD" w:rsidR="002E2434" w:rsidRPr="002E2434" w:rsidRDefault="006A6FD6"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s">
            <w:drawing>
              <wp:anchor distT="0" distB="0" distL="114300" distR="114300" simplePos="0" relativeHeight="251757056" behindDoc="0" locked="0" layoutInCell="1" allowOverlap="1" wp14:anchorId="014016AF" wp14:editId="35E1CAE8">
                <wp:simplePos x="0" y="0"/>
                <wp:positionH relativeFrom="column">
                  <wp:posOffset>3954143</wp:posOffset>
                </wp:positionH>
                <wp:positionV relativeFrom="paragraph">
                  <wp:posOffset>-1068614</wp:posOffset>
                </wp:positionV>
                <wp:extent cx="148654" cy="690573"/>
                <wp:effectExtent l="152400" t="0" r="80010" b="14605"/>
                <wp:wrapNone/>
                <wp:docPr id="193" name="Rechthoek 193"/>
                <wp:cNvGraphicFramePr/>
                <a:graphic xmlns:a="http://schemas.openxmlformats.org/drawingml/2006/main">
                  <a:graphicData uri="http://schemas.microsoft.com/office/word/2010/wordprocessingShape">
                    <wps:wsp>
                      <wps:cNvSpPr/>
                      <wps:spPr>
                        <a:xfrm rot="12310236">
                          <a:off x="0" y="0"/>
                          <a:ext cx="148654" cy="690573"/>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6DFE6"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016AF" id="Rechthoek 193" o:spid="_x0000_s1094" style="position:absolute;left:0;text-align:left;margin-left:311.35pt;margin-top:-84.15pt;width:11.7pt;height:54.4pt;rotation:-10146900fd;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" fillcolor="#acac90" stroked="f" strokeweight="1pt">
                <v:textbox>
                  <w:txbxContent>
                    <w:p w14:paraId="3BD6DFE6" w14:textId="77777777" w:rsidR="006A6FD6" w:rsidRDefault="006A6FD6" w:rsidP="006A6FD6">
                      <w:pPr>
                        <w:jc w:val="center"/>
                      </w:pPr>
                    </w:p>
                  </w:txbxContent>
                </v:textbox>
              </v:rect>
            </w:pict>
          </mc:Fallback>
        </mc:AlternateContent>
      </w:r>
      <w:r w:rsidR="00FD75AC">
        <w:rPr>
          <w:noProof/>
        </w:rPr>
        <mc:AlternateContent>
          <mc:Choice Requires="wpg">
            <w:drawing>
              <wp:anchor distT="0" distB="0" distL="114300" distR="114300" simplePos="0" relativeHeight="251695616" behindDoc="0" locked="0" layoutInCell="1" allowOverlap="1" wp14:anchorId="3C7D7A75" wp14:editId="515BD818">
                <wp:simplePos x="0" y="0"/>
                <wp:positionH relativeFrom="column">
                  <wp:posOffset>3591560</wp:posOffset>
                </wp:positionH>
                <wp:positionV relativeFrom="paragraph">
                  <wp:posOffset>-3487420</wp:posOffset>
                </wp:positionV>
                <wp:extent cx="2819001" cy="4276725"/>
                <wp:effectExtent l="0" t="0" r="300355" b="262255"/>
                <wp:wrapNone/>
                <wp:docPr id="52" name="Groep 52"/>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53" name="Rechthoek 53"/>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3" name="Rechthoek 93"/>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8EF6F"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D7A75" id="Groep 52" o:spid="_x0000_s1095" style="position:absolute;left:0;text-align:left;margin-left:282.8pt;margin-top:-274.6pt;width:221.95pt;height:336.75pt;rotation:90;z-index:251695616;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">
                <v:rect id="Rechthoek 53" o:spid="_x0000_s1096"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" fillcolor="#f2967f" stroked="f" strokeweight="1pt"/>
                <v:shape id="_x0000_s1097"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v:textbox>
                </v:shape>
                <v:rect id="Rechthoek 93" o:spid="_x0000_s1098"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" fillcolor="#204f7d" stroked="f" strokeweight="1pt">
                  <v:textbox>
                    <w:txbxContent>
                      <w:p w14:paraId="25B8EF6F"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Onstenk, J. (2005). </w:t>
      </w:r>
      <w:r w:rsidR="002E2434" w:rsidRPr="002E2434">
        <w:rPr>
          <w:rFonts w:eastAsia="Times New Roman" w:cstheme="minorHAnsi"/>
          <w:i/>
          <w:iCs/>
          <w:lang w:eastAsia="nl-NL"/>
        </w:rPr>
        <w:t>Geïntegreerd pedagogisch leren handelen</w:t>
      </w:r>
      <w:r w:rsidR="002E2434" w:rsidRPr="002E2434">
        <w:rPr>
          <w:rFonts w:eastAsia="Times New Roman" w:cstheme="minorHAnsi"/>
          <w:lang w:eastAsia="nl-NL"/>
        </w:rPr>
        <w:t xml:space="preserve">. Hogeschool </w:t>
      </w:r>
      <w:proofErr w:type="spellStart"/>
      <w:r w:rsidR="002E2434" w:rsidRPr="002E2434">
        <w:rPr>
          <w:rFonts w:eastAsia="Times New Roman" w:cstheme="minorHAnsi"/>
          <w:lang w:eastAsia="nl-NL"/>
        </w:rPr>
        <w:t>Inholland</w:t>
      </w:r>
      <w:proofErr w:type="spellEnd"/>
      <w:r w:rsidR="002E2434" w:rsidRPr="002E2434">
        <w:rPr>
          <w:rFonts w:eastAsia="Times New Roman" w:cstheme="minorHAnsi"/>
          <w:lang w:eastAsia="nl-NL"/>
        </w:rPr>
        <w:t>. Geraadpleegd op 10-11-2021, van https://www.inholland.nl/media/10267/rede-jeroen-onstenk.pdf</w:t>
      </w:r>
    </w:p>
    <w:p w14:paraId="53C98AC8" w14:textId="1597F135"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Onstenk, J. (2016). Het werplekcurriculum in de school: leren op de werkplek. </w:t>
      </w:r>
      <w:r w:rsidRPr="002E2434">
        <w:rPr>
          <w:rFonts w:eastAsia="Times New Roman" w:cstheme="minorHAnsi"/>
          <w:i/>
          <w:iCs/>
          <w:lang w:eastAsia="nl-NL"/>
        </w:rPr>
        <w:t>Kwaliteitsreeks opleidingsscholen. </w:t>
      </w:r>
      <w:r w:rsidRPr="002E2434">
        <w:rPr>
          <w:rFonts w:eastAsia="Times New Roman" w:cstheme="minorHAnsi"/>
          <w:lang w:eastAsia="nl-NL"/>
        </w:rPr>
        <w:t>Geraadpleegd op 28 augustus 2021, van https://www.platformsamenopleiden.nl/wp-content/uploads/2015/11/180226-Werkplekcurriculumindeschool_PO_LR.pdf</w:t>
      </w:r>
    </w:p>
    <w:p w14:paraId="75DDFFF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Onstenk, J. (2018, april). het werkplekcurriculum in de school: leren op de werkplek. </w:t>
      </w:r>
      <w:r w:rsidRPr="002E2434">
        <w:rPr>
          <w:rFonts w:eastAsia="Times New Roman" w:cstheme="minorHAnsi"/>
          <w:i/>
          <w:iCs/>
          <w:lang w:eastAsia="nl-NL"/>
        </w:rPr>
        <w:t xml:space="preserve">Platform Samen Opleiden &amp; </w:t>
      </w:r>
      <w:proofErr w:type="spellStart"/>
      <w:r w:rsidRPr="002E2434">
        <w:rPr>
          <w:rFonts w:eastAsia="Times New Roman" w:cstheme="minorHAnsi"/>
          <w:i/>
          <w:iCs/>
          <w:lang w:eastAsia="nl-NL"/>
        </w:rPr>
        <w:t>Profesionaliseren</w:t>
      </w:r>
      <w:proofErr w:type="spellEnd"/>
      <w:r w:rsidRPr="002E2434">
        <w:rPr>
          <w:rFonts w:eastAsia="Times New Roman" w:cstheme="minorHAnsi"/>
          <w:lang w:eastAsia="nl-NL"/>
        </w:rPr>
        <w:t>. Geraadpleegd op 2 september 2021, van https://www.platformsamenopleiden.nl/wp-content/uploads/2018/06/VERDIEPING-Het-werkplekcurriculum-in-de-school.pdf</w:t>
      </w:r>
    </w:p>
    <w:p w14:paraId="60B14A0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Polanyi</w:t>
      </w:r>
      <w:proofErr w:type="spellEnd"/>
      <w:r w:rsidRPr="002E2434">
        <w:rPr>
          <w:rFonts w:eastAsia="Times New Roman" w:cstheme="minorHAnsi"/>
          <w:lang w:eastAsia="nl-NL"/>
        </w:rPr>
        <w:t xml:space="preserve">, M., &amp; Sen, A. (2009).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Tacit</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Dimension</w:t>
      </w:r>
      <w:proofErr w:type="spellEnd"/>
      <w:r w:rsidRPr="002E2434">
        <w:rPr>
          <w:rFonts w:eastAsia="Times New Roman" w:cstheme="minorHAnsi"/>
          <w:lang w:eastAsia="nl-NL"/>
        </w:rPr>
        <w:t xml:space="preserve">. University of </w:t>
      </w:r>
      <w:proofErr w:type="spellStart"/>
      <w:r w:rsidRPr="002E2434">
        <w:rPr>
          <w:rFonts w:eastAsia="Times New Roman" w:cstheme="minorHAnsi"/>
          <w:lang w:eastAsia="nl-NL"/>
        </w:rPr>
        <w:t>Chigaco</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press</w:t>
      </w:r>
      <w:proofErr w:type="spellEnd"/>
      <w:r w:rsidRPr="002E2434">
        <w:rPr>
          <w:rFonts w:eastAsia="Times New Roman" w:cstheme="minorHAnsi"/>
          <w:lang w:eastAsia="nl-NL"/>
        </w:rPr>
        <w:t>.</w:t>
      </w:r>
    </w:p>
    <w:p w14:paraId="0C7190F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PO-Raad (2017). Bekwaamheidseisen leraar primair onderwijs. Geraadpleegd op 04 januari 2022, van https://www.poraad.nl/file/9952/download?token=ROxegueq</w:t>
      </w:r>
    </w:p>
    <w:p w14:paraId="7BD208F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Rancière, J. (2007). </w:t>
      </w:r>
      <w:r w:rsidRPr="002E2434">
        <w:rPr>
          <w:rFonts w:eastAsia="Times New Roman" w:cstheme="minorHAnsi"/>
          <w:i/>
          <w:iCs/>
          <w:lang w:eastAsia="nl-NL"/>
        </w:rPr>
        <w:t>De onwetende meester</w:t>
      </w:r>
      <w:r w:rsidRPr="002E2434">
        <w:rPr>
          <w:rFonts w:eastAsia="Times New Roman" w:cstheme="minorHAnsi"/>
          <w:lang w:eastAsia="nl-NL"/>
        </w:rPr>
        <w:t xml:space="preserve">. </w:t>
      </w:r>
      <w:proofErr w:type="spellStart"/>
      <w:r w:rsidRPr="002E2434">
        <w:rPr>
          <w:rFonts w:eastAsia="Times New Roman" w:cstheme="minorHAnsi"/>
          <w:lang w:eastAsia="nl-NL"/>
        </w:rPr>
        <w:t>Acco</w:t>
      </w:r>
      <w:proofErr w:type="spellEnd"/>
      <w:r w:rsidRPr="002E2434">
        <w:rPr>
          <w:rFonts w:eastAsia="Times New Roman" w:cstheme="minorHAnsi"/>
          <w:lang w:eastAsia="nl-NL"/>
        </w:rPr>
        <w:t>.</w:t>
      </w:r>
    </w:p>
    <w:p w14:paraId="43AF24B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Ruijters, M. C. P. C., Schut, R., &amp; Simons, P. R. J.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(2021). </w:t>
      </w:r>
      <w:r w:rsidRPr="002E2434">
        <w:rPr>
          <w:rFonts w:eastAsia="Times New Roman" w:cstheme="minorHAnsi"/>
          <w:i/>
          <w:iCs/>
          <w:lang w:eastAsia="nl-NL"/>
        </w:rPr>
        <w:t>Canon van leren &amp; ontwikkelen</w:t>
      </w:r>
      <w:r w:rsidRPr="002E2434">
        <w:rPr>
          <w:rFonts w:eastAsia="Times New Roman" w:cstheme="minorHAnsi"/>
          <w:lang w:eastAsia="nl-NL"/>
        </w:rPr>
        <w:t>. Boom Lemma.</w:t>
      </w:r>
    </w:p>
    <w:p w14:paraId="3120DF8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Scheepers, P., &amp; </w:t>
      </w:r>
      <w:proofErr w:type="spellStart"/>
      <w:r w:rsidRPr="002E2434">
        <w:rPr>
          <w:rFonts w:eastAsia="Times New Roman" w:cstheme="minorHAnsi"/>
          <w:lang w:eastAsia="nl-NL"/>
        </w:rPr>
        <w:t>Tobi</w:t>
      </w:r>
      <w:proofErr w:type="spellEnd"/>
      <w:r w:rsidRPr="002E2434">
        <w:rPr>
          <w:rFonts w:eastAsia="Times New Roman" w:cstheme="minorHAnsi"/>
          <w:lang w:eastAsia="nl-NL"/>
        </w:rPr>
        <w:t xml:space="preserve">, H. (2021). </w:t>
      </w:r>
      <w:r w:rsidRPr="002E2434">
        <w:rPr>
          <w:rFonts w:eastAsia="Times New Roman" w:cstheme="minorHAnsi"/>
          <w:i/>
          <w:iCs/>
          <w:lang w:eastAsia="nl-NL"/>
        </w:rPr>
        <w:t>Onderzoeksmethoden</w:t>
      </w:r>
      <w:r w:rsidRPr="002E2434">
        <w:rPr>
          <w:rFonts w:eastAsia="Times New Roman" w:cstheme="minorHAnsi"/>
          <w:lang w:eastAsia="nl-NL"/>
        </w:rPr>
        <w:t>. Boom Lemma.</w:t>
      </w:r>
    </w:p>
    <w:p w14:paraId="552CA78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Schön</w:t>
      </w:r>
      <w:proofErr w:type="spellEnd"/>
      <w:r w:rsidRPr="002E2434">
        <w:rPr>
          <w:rFonts w:eastAsia="Times New Roman" w:cstheme="minorHAnsi"/>
          <w:lang w:eastAsia="nl-NL"/>
        </w:rPr>
        <w:t xml:space="preserve">, D. A. (1984).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Reflective</w:t>
      </w:r>
      <w:proofErr w:type="spellEnd"/>
      <w:r w:rsidRPr="002E2434">
        <w:rPr>
          <w:rFonts w:eastAsia="Times New Roman" w:cstheme="minorHAnsi"/>
          <w:i/>
          <w:iCs/>
          <w:lang w:eastAsia="nl-NL"/>
        </w:rPr>
        <w:t xml:space="preserve"> Practitioner</w:t>
      </w:r>
      <w:r w:rsidRPr="002E2434">
        <w:rPr>
          <w:rFonts w:eastAsia="Times New Roman" w:cstheme="minorHAnsi"/>
          <w:lang w:eastAsia="nl-NL"/>
        </w:rPr>
        <w:t>. Basic Books.</w:t>
      </w:r>
    </w:p>
    <w:p w14:paraId="2D2372D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Schopman, E. (2020). Video als stimulus. De mogelijkheden van de </w:t>
      </w:r>
      <w:proofErr w:type="spellStart"/>
      <w:r w:rsidRPr="002E2434">
        <w:rPr>
          <w:rFonts w:eastAsia="Times New Roman" w:cstheme="minorHAnsi"/>
          <w:lang w:eastAsia="nl-NL"/>
        </w:rPr>
        <w:t>Stimulated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Recall</w:t>
      </w:r>
      <w:proofErr w:type="spellEnd"/>
      <w:r w:rsidRPr="002E2434">
        <w:rPr>
          <w:rFonts w:eastAsia="Times New Roman" w:cstheme="minorHAnsi"/>
          <w:lang w:eastAsia="nl-NL"/>
        </w:rPr>
        <w:t xml:space="preserve"> Methode in de artistieke onderzoekpraktijk. </w:t>
      </w:r>
      <w:r w:rsidRPr="002E2434">
        <w:rPr>
          <w:rFonts w:eastAsia="Times New Roman" w:cstheme="minorHAnsi"/>
          <w:i/>
          <w:iCs/>
          <w:lang w:eastAsia="nl-NL"/>
        </w:rPr>
        <w:t>Forum+</w:t>
      </w:r>
      <w:r w:rsidRPr="002E2434">
        <w:rPr>
          <w:rFonts w:eastAsia="Times New Roman" w:cstheme="minorHAnsi"/>
          <w:lang w:eastAsia="nl-NL"/>
        </w:rPr>
        <w:t>, </w:t>
      </w:r>
      <w:r w:rsidRPr="002E2434">
        <w:rPr>
          <w:rFonts w:eastAsia="Times New Roman" w:cstheme="minorHAnsi"/>
          <w:i/>
          <w:iCs/>
          <w:lang w:eastAsia="nl-NL"/>
        </w:rPr>
        <w:t>29</w:t>
      </w:r>
      <w:r w:rsidRPr="002E2434">
        <w:rPr>
          <w:rFonts w:eastAsia="Times New Roman" w:cstheme="minorHAnsi"/>
          <w:lang w:eastAsia="nl-NL"/>
        </w:rPr>
        <w:t>(3), 23–28. Geraadpleegd op 5 januari 2021, van https://www.forum-online.be/nummers/herfst-2020/video-als-stimulus-de-mogelijkheden-van-de-stimulated-recall-methode-in-de-artistieke-onderzoekpraktijk</w:t>
      </w:r>
    </w:p>
    <w:p w14:paraId="43FA17B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Stichting Leerplan Ontwikkeling. (2006). </w:t>
      </w:r>
      <w:r w:rsidRPr="002E2434">
        <w:rPr>
          <w:rFonts w:eastAsia="Times New Roman" w:cstheme="minorHAnsi"/>
          <w:i/>
          <w:iCs/>
          <w:lang w:eastAsia="nl-NL"/>
        </w:rPr>
        <w:t>Kerndoelen primair onderwijs 2006</w:t>
      </w:r>
      <w:r w:rsidRPr="002E2434">
        <w:rPr>
          <w:rFonts w:eastAsia="Times New Roman" w:cstheme="minorHAnsi"/>
          <w:lang w:eastAsia="nl-NL"/>
        </w:rPr>
        <w:t>. SLO. Geraadpleegd op 5 januari 2021, van https://www.slo.nl/publish/pages/17358/kerndoelen-primaironderwijs2006-overzicht.pdf</w:t>
      </w:r>
    </w:p>
    <w:p w14:paraId="6C6CD7B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Stokvik</w:t>
      </w:r>
      <w:proofErr w:type="spellEnd"/>
      <w:r w:rsidRPr="002E2434">
        <w:rPr>
          <w:rFonts w:eastAsia="Times New Roman" w:cstheme="minorHAnsi"/>
          <w:lang w:eastAsia="nl-NL"/>
        </w:rPr>
        <w:t xml:space="preserve">, H., </w:t>
      </w:r>
      <w:proofErr w:type="spellStart"/>
      <w:r w:rsidRPr="002E2434">
        <w:rPr>
          <w:rFonts w:eastAsia="Times New Roman" w:cstheme="minorHAnsi"/>
          <w:lang w:eastAsia="nl-NL"/>
        </w:rPr>
        <w:t>Adriaenssen</w:t>
      </w:r>
      <w:proofErr w:type="spellEnd"/>
      <w:r w:rsidRPr="002E2434">
        <w:rPr>
          <w:rFonts w:eastAsia="Times New Roman" w:cstheme="minorHAnsi"/>
          <w:lang w:eastAsia="nl-NL"/>
        </w:rPr>
        <w:t xml:space="preserve">, D., &amp; Johannessen, J. A. (2016). </w:t>
      </w:r>
      <w:proofErr w:type="spellStart"/>
      <w:r w:rsidRPr="002E2434">
        <w:rPr>
          <w:rFonts w:eastAsia="Times New Roman" w:cstheme="minorHAnsi"/>
          <w:lang w:eastAsia="nl-NL"/>
        </w:rPr>
        <w:t>Tacit</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knowledge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organizational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learning</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innovation</w:t>
      </w:r>
      <w:proofErr w:type="spellEnd"/>
      <w:r w:rsidRPr="002E2434">
        <w:rPr>
          <w:rFonts w:eastAsia="Times New Roman" w:cstheme="minorHAnsi"/>
          <w:lang w:eastAsia="nl-NL"/>
        </w:rPr>
        <w:t xml:space="preserve"> in </w:t>
      </w:r>
      <w:proofErr w:type="spellStart"/>
      <w:r w:rsidRPr="002E2434">
        <w:rPr>
          <w:rFonts w:eastAsia="Times New Roman" w:cstheme="minorHAnsi"/>
          <w:lang w:eastAsia="nl-NL"/>
        </w:rPr>
        <w:t>organizations</w:t>
      </w:r>
      <w:proofErr w:type="spellEnd"/>
      <w:r w:rsidRPr="002E2434">
        <w:rPr>
          <w:rFonts w:eastAsia="Times New Roman" w:cstheme="minorHAnsi"/>
          <w:lang w:eastAsia="nl-NL"/>
        </w:rPr>
        <w:t xml:space="preserve">. </w:t>
      </w:r>
      <w:proofErr w:type="spellStart"/>
      <w:r w:rsidRPr="002E2434">
        <w:rPr>
          <w:rFonts w:eastAsia="Times New Roman" w:cstheme="minorHAnsi"/>
          <w:i/>
          <w:iCs/>
          <w:lang w:eastAsia="nl-NL"/>
        </w:rPr>
        <w:t>Problems</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Perspectives</w:t>
      </w:r>
      <w:proofErr w:type="spellEnd"/>
      <w:r w:rsidRPr="002E2434">
        <w:rPr>
          <w:rFonts w:eastAsia="Times New Roman" w:cstheme="minorHAnsi"/>
          <w:i/>
          <w:iCs/>
          <w:lang w:eastAsia="nl-NL"/>
        </w:rPr>
        <w:t xml:space="preserve"> in Management</w:t>
      </w:r>
      <w:r w:rsidRPr="002E2434">
        <w:rPr>
          <w:rFonts w:eastAsia="Times New Roman" w:cstheme="minorHAnsi"/>
          <w:lang w:eastAsia="nl-NL"/>
        </w:rPr>
        <w:t xml:space="preserve">, </w:t>
      </w:r>
      <w:r w:rsidRPr="002E2434">
        <w:rPr>
          <w:rFonts w:eastAsia="Times New Roman" w:cstheme="minorHAnsi"/>
          <w:i/>
          <w:iCs/>
          <w:lang w:eastAsia="nl-NL"/>
        </w:rPr>
        <w:t>14</w:t>
      </w:r>
      <w:r w:rsidRPr="002E2434">
        <w:rPr>
          <w:rFonts w:eastAsia="Times New Roman" w:cstheme="minorHAnsi"/>
          <w:lang w:eastAsia="nl-NL"/>
        </w:rPr>
        <w:t>(3), 246–255.  https://doi.org/10.21511/ppm.14(3–1).2016.11</w:t>
      </w:r>
    </w:p>
    <w:p w14:paraId="269C7A9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Swaab, D. (2018). </w:t>
      </w:r>
      <w:r w:rsidRPr="002E2434">
        <w:rPr>
          <w:rFonts w:eastAsia="Times New Roman" w:cstheme="minorHAnsi"/>
          <w:i/>
          <w:iCs/>
          <w:lang w:eastAsia="nl-NL"/>
        </w:rPr>
        <w:t>Ons creatieve brein</w:t>
      </w:r>
      <w:r w:rsidRPr="002E2434">
        <w:rPr>
          <w:rFonts w:eastAsia="Times New Roman" w:cstheme="minorHAnsi"/>
          <w:lang w:eastAsia="nl-NL"/>
        </w:rPr>
        <w:t>. Atlas Contact.</w:t>
      </w:r>
    </w:p>
    <w:p w14:paraId="5C170CE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Toivanen</w:t>
      </w:r>
      <w:proofErr w:type="spellEnd"/>
      <w:r w:rsidRPr="002E2434">
        <w:rPr>
          <w:rFonts w:eastAsia="Times New Roman" w:cstheme="minorHAnsi"/>
          <w:lang w:eastAsia="nl-NL"/>
        </w:rPr>
        <w:t xml:space="preserve">, T., </w:t>
      </w:r>
      <w:proofErr w:type="spellStart"/>
      <w:r w:rsidRPr="002E2434">
        <w:rPr>
          <w:rFonts w:eastAsia="Times New Roman" w:cstheme="minorHAnsi"/>
          <w:lang w:eastAsia="nl-NL"/>
        </w:rPr>
        <w:t>Mikkola</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Ruismäki</w:t>
      </w:r>
      <w:proofErr w:type="spellEnd"/>
      <w:r w:rsidRPr="002E2434">
        <w:rPr>
          <w:rFonts w:eastAsia="Times New Roman" w:cstheme="minorHAnsi"/>
          <w:lang w:eastAsia="nl-NL"/>
        </w:rPr>
        <w:t xml:space="preserve">, H. (2012). The Challenge of </w:t>
      </w:r>
      <w:proofErr w:type="spellStart"/>
      <w:r w:rsidRPr="002E2434">
        <w:rPr>
          <w:rFonts w:eastAsia="Times New Roman" w:cstheme="minorHAnsi"/>
          <w:lang w:eastAsia="nl-NL"/>
        </w:rPr>
        <w:t>an</w:t>
      </w:r>
      <w:proofErr w:type="spellEnd"/>
      <w:r w:rsidRPr="002E2434">
        <w:rPr>
          <w:rFonts w:eastAsia="Times New Roman" w:cstheme="minorHAnsi"/>
          <w:lang w:eastAsia="nl-NL"/>
        </w:rPr>
        <w:t xml:space="preserve"> Empty Space: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Multimodal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Interaction</w:t>
      </w:r>
      <w:proofErr w:type="spellEnd"/>
      <w:r w:rsidRPr="002E2434">
        <w:rPr>
          <w:rFonts w:eastAsia="Times New Roman" w:cstheme="minorHAnsi"/>
          <w:lang w:eastAsia="nl-NL"/>
        </w:rPr>
        <w:t xml:space="preserve"> in Drama </w:t>
      </w:r>
      <w:proofErr w:type="spellStart"/>
      <w:r w:rsidRPr="002E2434">
        <w:rPr>
          <w:rFonts w:eastAsia="Times New Roman" w:cstheme="minorHAnsi"/>
          <w:lang w:eastAsia="nl-NL"/>
        </w:rPr>
        <w:t>Lessons</w:t>
      </w:r>
      <w:proofErr w:type="spellEnd"/>
      <w:r w:rsidRPr="002E2434">
        <w:rPr>
          <w:rFonts w:eastAsia="Times New Roman" w:cstheme="minorHAnsi"/>
          <w:lang w:eastAsia="nl-NL"/>
        </w:rPr>
        <w:t>. </w:t>
      </w:r>
      <w:proofErr w:type="spellStart"/>
      <w:r w:rsidRPr="002E2434">
        <w:rPr>
          <w:rFonts w:eastAsia="Times New Roman" w:cstheme="minorHAnsi"/>
          <w:i/>
          <w:iCs/>
          <w:lang w:eastAsia="nl-NL"/>
        </w:rPr>
        <w:t>Procedia</w:t>
      </w:r>
      <w:proofErr w:type="spellEnd"/>
      <w:r w:rsidRPr="002E2434">
        <w:rPr>
          <w:rFonts w:eastAsia="Times New Roman" w:cstheme="minorHAnsi"/>
          <w:i/>
          <w:iCs/>
          <w:lang w:eastAsia="nl-NL"/>
        </w:rPr>
        <w:t xml:space="preserve"> – </w:t>
      </w:r>
      <w:proofErr w:type="spellStart"/>
      <w:r w:rsidRPr="002E2434">
        <w:rPr>
          <w:rFonts w:eastAsia="Times New Roman" w:cstheme="minorHAnsi"/>
          <w:i/>
          <w:iCs/>
          <w:lang w:eastAsia="nl-NL"/>
        </w:rPr>
        <w:t>Social</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Behavioral</w:t>
      </w:r>
      <w:proofErr w:type="spellEnd"/>
      <w:r w:rsidRPr="002E2434">
        <w:rPr>
          <w:rFonts w:eastAsia="Times New Roman" w:cstheme="minorHAnsi"/>
          <w:i/>
          <w:iCs/>
          <w:lang w:eastAsia="nl-NL"/>
        </w:rPr>
        <w:t xml:space="preserve"> Sciences</w:t>
      </w:r>
      <w:r w:rsidRPr="002E2434">
        <w:rPr>
          <w:rFonts w:eastAsia="Times New Roman" w:cstheme="minorHAnsi"/>
          <w:lang w:eastAsia="nl-NL"/>
        </w:rPr>
        <w:t>, </w:t>
      </w:r>
      <w:r w:rsidRPr="002E2434">
        <w:rPr>
          <w:rFonts w:eastAsia="Times New Roman" w:cstheme="minorHAnsi"/>
          <w:i/>
          <w:iCs/>
          <w:lang w:eastAsia="nl-NL"/>
        </w:rPr>
        <w:t>69</w:t>
      </w:r>
      <w:r w:rsidRPr="002E2434">
        <w:rPr>
          <w:rFonts w:eastAsia="Times New Roman" w:cstheme="minorHAnsi"/>
          <w:lang w:eastAsia="nl-NL"/>
        </w:rPr>
        <w:t>, 2082–2091.  https://doi.org/10.1016/j.sbspro.2012.12.16</w:t>
      </w:r>
    </w:p>
    <w:p w14:paraId="7B55E56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Wilderink</w:t>
      </w:r>
      <w:proofErr w:type="spellEnd"/>
      <w:r w:rsidRPr="002E2434">
        <w:rPr>
          <w:rFonts w:eastAsia="Times New Roman" w:cstheme="minorHAnsi"/>
          <w:lang w:eastAsia="nl-NL"/>
        </w:rPr>
        <w:t>, L.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Handleiding </w:t>
      </w:r>
      <w:proofErr w:type="spellStart"/>
      <w:r w:rsidRPr="002E2434">
        <w:rPr>
          <w:rFonts w:eastAsia="Times New Roman" w:cstheme="minorHAnsi"/>
          <w:lang w:eastAsia="nl-NL"/>
        </w:rPr>
        <w:t>Photovoice</w:t>
      </w:r>
      <w:proofErr w:type="spellEnd"/>
      <w:r w:rsidRPr="002E2434">
        <w:rPr>
          <w:rFonts w:eastAsia="Times New Roman" w:cstheme="minorHAnsi"/>
          <w:lang w:eastAsia="nl-NL"/>
        </w:rPr>
        <w:t>. Hogeschool Windesheim/Vrije Universiteit. Geraadpleegd op 9 augustus 2021, via https://www.gezondin.nu/wp-content/uploads/2020/11/Handleiding-photovoice_project-MAPZ-2.pdf</w:t>
      </w:r>
    </w:p>
    <w:p w14:paraId="294EC68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proofErr w:type="spellStart"/>
      <w:r w:rsidRPr="002E2434">
        <w:rPr>
          <w:rFonts w:eastAsia="Times New Roman" w:cstheme="minorHAnsi"/>
          <w:lang w:eastAsia="nl-NL"/>
        </w:rPr>
        <w:t>Yenawine</w:t>
      </w:r>
      <w:proofErr w:type="spellEnd"/>
      <w:r w:rsidRPr="002E2434">
        <w:rPr>
          <w:rFonts w:eastAsia="Times New Roman" w:cstheme="minorHAnsi"/>
          <w:lang w:eastAsia="nl-NL"/>
        </w:rPr>
        <w:t>, P. (2021). </w:t>
      </w:r>
      <w:r w:rsidRPr="002E2434">
        <w:rPr>
          <w:rFonts w:eastAsia="Times New Roman" w:cstheme="minorHAnsi"/>
          <w:i/>
          <w:iCs/>
          <w:lang w:eastAsia="nl-NL"/>
        </w:rPr>
        <w:t xml:space="preserve">Visual thinking </w:t>
      </w:r>
      <w:proofErr w:type="spellStart"/>
      <w:r w:rsidRPr="002E2434">
        <w:rPr>
          <w:rFonts w:eastAsia="Times New Roman" w:cstheme="minorHAnsi"/>
          <w:i/>
          <w:iCs/>
          <w:lang w:eastAsia="nl-NL"/>
        </w:rPr>
        <w:t>strategies</w:t>
      </w:r>
      <w:proofErr w:type="spellEnd"/>
      <w:r w:rsidRPr="002E2434">
        <w:rPr>
          <w:rFonts w:eastAsia="Times New Roman" w:cstheme="minorHAnsi"/>
          <w:lang w:eastAsia="nl-NL"/>
        </w:rPr>
        <w:t>. SWP.</w:t>
      </w:r>
    </w:p>
    <w:p w14:paraId="4E234412" w14:textId="005D01C3"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Van Dale Uitgevers. (</w:t>
      </w:r>
      <w:proofErr w:type="spellStart"/>
      <w:r w:rsidRPr="002E2434">
        <w:rPr>
          <w:rFonts w:eastAsia="Times New Roman" w:cstheme="minorHAnsi"/>
          <w:lang w:eastAsia="nl-NL"/>
        </w:rPr>
        <w:t>z.d.</w:t>
      </w:r>
      <w:proofErr w:type="spellEnd"/>
      <w:r w:rsidRPr="002E2434">
        <w:rPr>
          <w:rFonts w:eastAsia="Times New Roman" w:cstheme="minorHAnsi"/>
          <w:lang w:eastAsia="nl-NL"/>
        </w:rPr>
        <w:t xml:space="preserve">). </w:t>
      </w:r>
      <w:r w:rsidRPr="002E2434">
        <w:rPr>
          <w:rFonts w:eastAsia="Times New Roman" w:cstheme="minorHAnsi"/>
          <w:i/>
          <w:iCs/>
          <w:lang w:eastAsia="nl-NL"/>
        </w:rPr>
        <w:t>competentie</w:t>
      </w:r>
      <w:r w:rsidRPr="002E2434">
        <w:rPr>
          <w:rFonts w:eastAsia="Times New Roman" w:cstheme="minorHAnsi"/>
          <w:lang w:eastAsia="nl-NL"/>
        </w:rPr>
        <w:t>. Van Dale. Geraadpleegd op 16 september 2021, van https://www.vandale.nl/gratis-woordenboek/nederlands/betekenis/competentie#.YUM0SLgzYuU</w:t>
      </w:r>
    </w:p>
    <w:p w14:paraId="39F73943" w14:textId="03DB42CF"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der </w:t>
      </w:r>
      <w:proofErr w:type="spellStart"/>
      <w:r w:rsidRPr="002E2434">
        <w:rPr>
          <w:rFonts w:eastAsia="Times New Roman" w:cstheme="minorHAnsi"/>
          <w:lang w:eastAsia="nl-NL"/>
        </w:rPr>
        <w:t>Zouwen</w:t>
      </w:r>
      <w:proofErr w:type="spellEnd"/>
      <w:r w:rsidRPr="002E2434">
        <w:rPr>
          <w:rFonts w:eastAsia="Times New Roman" w:cstheme="minorHAnsi"/>
          <w:lang w:eastAsia="nl-NL"/>
        </w:rPr>
        <w:t xml:space="preserve">, T. (2018). </w:t>
      </w:r>
      <w:r w:rsidRPr="002E2434">
        <w:rPr>
          <w:rFonts w:eastAsia="Times New Roman" w:cstheme="minorHAnsi"/>
          <w:i/>
          <w:iCs/>
          <w:lang w:eastAsia="nl-NL"/>
        </w:rPr>
        <w:t>Actieonderzoek doen</w:t>
      </w:r>
      <w:r w:rsidRPr="002E2434">
        <w:rPr>
          <w:rFonts w:eastAsia="Times New Roman" w:cstheme="minorHAnsi"/>
          <w:lang w:eastAsia="nl-NL"/>
        </w:rPr>
        <w:t>. Boom Lemma.</w:t>
      </w:r>
    </w:p>
    <w:p w14:paraId="53AE0B0B" w14:textId="27DF04FC"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39EFCAE8" w:rsidR="008007BC" w:rsidRDefault="006A6FD6">
      <w:pPr>
        <w:rPr>
          <w:rFonts w:ascii="STCaiyun" w:eastAsiaTheme="majorEastAsia" w:hAnsi="STCaiyun" w:cstheme="majorBidi"/>
          <w:sz w:val="72"/>
          <w:szCs w:val="32"/>
        </w:rPr>
      </w:pPr>
      <w:r>
        <w:rPr>
          <w:noProof/>
        </w:rPr>
        <mc:AlternateContent>
          <mc:Choice Requires="wps">
            <w:drawing>
              <wp:anchor distT="0" distB="0" distL="114300" distR="114300" simplePos="0" relativeHeight="251761152" behindDoc="0" locked="0" layoutInCell="1" allowOverlap="1" wp14:anchorId="3F47FAA7" wp14:editId="18792BD3">
                <wp:simplePos x="0" y="0"/>
                <wp:positionH relativeFrom="column">
                  <wp:posOffset>6218426</wp:posOffset>
                </wp:positionH>
                <wp:positionV relativeFrom="paragraph">
                  <wp:posOffset>3908611</wp:posOffset>
                </wp:positionV>
                <wp:extent cx="114932" cy="510731"/>
                <wp:effectExtent l="0" t="0" r="0" b="3810"/>
                <wp:wrapNone/>
                <wp:docPr id="196" name="Rechthoek 196"/>
                <wp:cNvGraphicFramePr/>
                <a:graphic xmlns:a="http://schemas.openxmlformats.org/drawingml/2006/main">
                  <a:graphicData uri="http://schemas.microsoft.com/office/word/2010/wordprocessingShape">
                    <wps:wsp>
                      <wps:cNvSpPr/>
                      <wps:spPr>
                        <a:xfrm rot="10800000">
                          <a:off x="0" y="0"/>
                          <a:ext cx="114932" cy="510731"/>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43E0"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FAA7" id="Rechthoek 196" o:spid="_x0000_s1099" style="position:absolute;margin-left:489.65pt;margin-top:307.75pt;width:9.05pt;height:40.2pt;rotation:18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" fillcolor="#acac90" stroked="f" strokeweight="1pt">
                <v:textbox>
                  <w:txbxContent>
                    <w:p w14:paraId="4E2343E0" w14:textId="77777777" w:rsidR="006A6FD6" w:rsidRDefault="006A6FD6" w:rsidP="006A6FD6">
                      <w:pPr>
                        <w:jc w:val="center"/>
                      </w:pPr>
                    </w:p>
                  </w:txbxContent>
                </v:textbox>
              </v:rect>
            </w:pict>
          </mc:Fallback>
        </mc:AlternateContent>
      </w:r>
      <w:r>
        <w:rPr>
          <w:noProof/>
        </w:rPr>
        <mc:AlternateContent>
          <mc:Choice Requires="wps">
            <w:drawing>
              <wp:anchor distT="0" distB="0" distL="114300" distR="114300" simplePos="0" relativeHeight="251759104" behindDoc="0" locked="0" layoutInCell="1" allowOverlap="1" wp14:anchorId="11333EB7" wp14:editId="688DE5F4">
                <wp:simplePos x="0" y="0"/>
                <wp:positionH relativeFrom="column">
                  <wp:posOffset>6340854</wp:posOffset>
                </wp:positionH>
                <wp:positionV relativeFrom="paragraph">
                  <wp:posOffset>3730528</wp:posOffset>
                </wp:positionV>
                <wp:extent cx="148654" cy="690573"/>
                <wp:effectExtent l="0" t="0" r="3810" b="0"/>
                <wp:wrapNone/>
                <wp:docPr id="194" name="Rechthoek 194"/>
                <wp:cNvGraphicFramePr/>
                <a:graphic xmlns:a="http://schemas.openxmlformats.org/drawingml/2006/main">
                  <a:graphicData uri="http://schemas.microsoft.com/office/word/2010/wordprocessingShape">
                    <wps:wsp>
                      <wps:cNvSpPr/>
                      <wps:spPr>
                        <a:xfrm rot="10800000">
                          <a:off x="0" y="0"/>
                          <a:ext cx="148654" cy="690573"/>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1F82E" w14:textId="77777777" w:rsidR="006A6FD6" w:rsidRDefault="006A6FD6" w:rsidP="006A6F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33EB7" id="Rechthoek 194" o:spid="_x0000_s1100" style="position:absolute;margin-left:499.3pt;margin-top:293.75pt;width:11.7pt;height:54.4pt;rotation:180;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" fillcolor="#204f7d" stroked="f" strokeweight="1pt">
                <v:textbox>
                  <w:txbxContent>
                    <w:p w14:paraId="3231F82E" w14:textId="77777777" w:rsidR="006A6FD6" w:rsidRDefault="006A6FD6" w:rsidP="006A6FD6">
                      <w:pPr>
                        <w:jc w:val="center"/>
                      </w:pPr>
                    </w:p>
                  </w:txbxContent>
                </v:textbox>
              </v:rect>
            </w:pict>
          </mc:Fallback>
        </mc:AlternateContent>
      </w:r>
      <w:r>
        <w:rPr>
          <w:noProof/>
        </w:rPr>
        <mc:AlternateContent>
          <mc:Choice Requires="wpg">
            <w:drawing>
              <wp:anchor distT="0" distB="0" distL="114300" distR="114300" simplePos="0" relativeHeight="251693568" behindDoc="0" locked="0" layoutInCell="1" allowOverlap="1" wp14:anchorId="0AA3C762" wp14:editId="6001D603">
                <wp:simplePos x="0" y="0"/>
                <wp:positionH relativeFrom="column">
                  <wp:posOffset>4804410</wp:posOffset>
                </wp:positionH>
                <wp:positionV relativeFrom="paragraph">
                  <wp:posOffset>1047115</wp:posOffset>
                </wp:positionV>
                <wp:extent cx="2381250" cy="3438525"/>
                <wp:effectExtent l="0" t="0" r="0" b="0"/>
                <wp:wrapNone/>
                <wp:docPr id="51" name="Groep 51"/>
                <wp:cNvGraphicFramePr/>
                <a:graphic xmlns:a="http://schemas.openxmlformats.org/drawingml/2006/main">
                  <a:graphicData uri="http://schemas.microsoft.com/office/word/2010/wordprocessingGroup">
                    <wpg:wgp>
                      <wpg:cNvGrpSpPr/>
                      <wpg:grpSpPr>
                        <a:xfrm>
                          <a:off x="0" y="0"/>
                          <a:ext cx="2381250" cy="3438525"/>
                          <a:chOff x="87384" y="756313"/>
                          <a:chExt cx="2381250" cy="3438525"/>
                        </a:xfrm>
                      </wpg:grpSpPr>
                      <wps:wsp>
                        <wps:cNvPr id="48" name="Rechthoek 4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87384" y="756313"/>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A3C762" id="Groep 51" o:spid="_x0000_s1101" style="position:absolute;margin-left:378.3pt;margin-top:82.45pt;width:187.5pt;height:270.75pt;z-index:251693568;mso-width-relative:margin;mso-height-relative:margin" coordorigin="873,7563" coordsize="23812,3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">
                <v:rect id="Rechthoek 48" o:spid="_x0000_s110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103" type="#_x0000_t202" style="position:absolute;left:873;top:7563;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group>
            </w:pict>
          </mc:Fallback>
        </mc:AlternateContent>
      </w:r>
      <w:r w:rsidR="008007BC">
        <w:br w:type="page"/>
      </w:r>
    </w:p>
    <w:p w14:paraId="56EA8FD8" w14:textId="3865655D" w:rsidR="00187752" w:rsidRDefault="000D1F8B" w:rsidP="00A31155">
      <w:pPr>
        <w:pStyle w:val="Kop1"/>
      </w:pPr>
      <w:bookmarkStart w:id="112" w:name="_Toc103935327"/>
      <w:r w:rsidRPr="006A7AC7">
        <w:rPr>
          <w:rFonts w:eastAsia="STCaiyun"/>
          <w:noProof/>
          <w:lang w:eastAsia="nl-NL"/>
        </w:rPr>
        <w:lastRenderedPageBreak/>
        <mc:AlternateContent>
          <mc:Choice Requires="wps">
            <w:drawing>
              <wp:anchor distT="45720" distB="45720" distL="114300" distR="114300" simplePos="0" relativeHeight="251691520" behindDoc="0" locked="0" layoutInCell="1" allowOverlap="1" wp14:anchorId="568B4FB8" wp14:editId="3976B7CB">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104" type="#_x0000_t202" style="position:absolute;margin-left:-214.15pt;margin-top:-33.4pt;width:205.5pt;height:521.2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CoRAol/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12"/>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w:t>
      </w:r>
      <w:proofErr w:type="spellStart"/>
      <w:r w:rsidR="00FD75AC">
        <w:rPr>
          <w:rFonts w:asciiTheme="minorHAnsi" w:hAnsiTheme="minorHAnsi" w:cstheme="minorHAnsi"/>
          <w:sz w:val="22"/>
          <w:szCs w:val="22"/>
        </w:rPr>
        <w:t>mke</w:t>
      </w:r>
      <w:proofErr w:type="spellEnd"/>
      <w:r w:rsidR="00FD75AC">
        <w:rPr>
          <w:rFonts w:asciiTheme="minorHAnsi" w:hAnsiTheme="minorHAnsi" w:cstheme="minorHAnsi"/>
          <w:sz w:val="22"/>
          <w:szCs w:val="22"/>
        </w:rPr>
        <w:t>.</w:t>
      </w:r>
    </w:p>
    <w:p w14:paraId="7F9D2C0E" w14:textId="1E81013A" w:rsidR="00187752" w:rsidRPr="00FD75AC" w:rsidRDefault="00EF7140" w:rsidP="008C3D9F">
      <w:pPr>
        <w:pStyle w:val="Geenafstand"/>
        <w:spacing w:line="360" w:lineRule="auto"/>
        <w:ind w:left="1410" w:hanging="1410"/>
      </w:pPr>
      <w:hyperlink r:id="rId171"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EF7140" w:rsidP="008C3D9F">
      <w:pPr>
        <w:pStyle w:val="Geenafstand"/>
        <w:spacing w:line="360" w:lineRule="auto"/>
      </w:pPr>
      <w:hyperlink r:id="rId172"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EF7140" w:rsidP="008C3D9F">
      <w:pPr>
        <w:pStyle w:val="Geenafstand"/>
        <w:spacing w:line="360" w:lineRule="auto"/>
      </w:pPr>
      <w:hyperlink r:id="rId173"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EF7140" w:rsidP="008C3D9F">
      <w:pPr>
        <w:pStyle w:val="Geenafstand"/>
        <w:spacing w:line="360" w:lineRule="auto"/>
      </w:pPr>
      <w:hyperlink r:id="rId174"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EF7140" w:rsidP="008C3D9F">
      <w:pPr>
        <w:pStyle w:val="Geenafstand"/>
        <w:spacing w:line="360" w:lineRule="auto"/>
      </w:pPr>
      <w:hyperlink r:id="rId175"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EF7140" w:rsidP="008C3D9F">
      <w:pPr>
        <w:pStyle w:val="Geenafstand"/>
        <w:spacing w:line="360" w:lineRule="auto"/>
      </w:pPr>
      <w:hyperlink r:id="rId176"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EF7140" w:rsidP="008C3D9F">
      <w:pPr>
        <w:pStyle w:val="Geenafstand"/>
        <w:spacing w:line="360" w:lineRule="auto"/>
      </w:pPr>
      <w:hyperlink r:id="rId177"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EF7140" w:rsidP="008C3D9F">
      <w:pPr>
        <w:pStyle w:val="Geenafstand"/>
        <w:spacing w:line="360" w:lineRule="auto"/>
      </w:pPr>
      <w:hyperlink r:id="rId178"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Theoretisch onderzoek: bewustwording</w:t>
      </w:r>
    </w:p>
    <w:p w14:paraId="17C05E75" w14:textId="2C354D8A" w:rsidR="004A4DDC" w:rsidRPr="00FD75AC" w:rsidRDefault="00EF7140" w:rsidP="008C3D9F">
      <w:pPr>
        <w:pStyle w:val="Geenafstand"/>
        <w:spacing w:line="360" w:lineRule="auto"/>
      </w:pPr>
      <w:hyperlink r:id="rId179"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EF7140" w:rsidP="008C3D9F">
      <w:pPr>
        <w:pStyle w:val="Geenafstand"/>
        <w:spacing w:line="360" w:lineRule="auto"/>
      </w:pPr>
      <w:hyperlink r:id="rId180"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EF7140" w:rsidP="008C3D9F">
      <w:pPr>
        <w:pStyle w:val="Geenafstand"/>
        <w:spacing w:line="360" w:lineRule="auto"/>
      </w:pPr>
      <w:hyperlink r:id="rId181"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EF7140" w:rsidP="008C3D9F">
      <w:pPr>
        <w:pStyle w:val="Geenafstand"/>
        <w:spacing w:line="360" w:lineRule="auto"/>
      </w:pPr>
      <w:hyperlink r:id="rId182" w:history="1">
        <w:r w:rsidR="00C20415" w:rsidRPr="00FD75AC">
          <w:rPr>
            <w:rStyle w:val="Hyperlink"/>
            <w:color w:val="auto"/>
          </w:rPr>
          <w:t>Bijlage 4:</w:t>
        </w:r>
      </w:hyperlink>
      <w:r w:rsidR="00C20415" w:rsidRPr="00FD75AC">
        <w:tab/>
        <w:t xml:space="preserve">Leeruitkomsten kunstzinnige oriëntatie jaar 1 en 2 pabo </w:t>
      </w:r>
      <w:proofErr w:type="spellStart"/>
      <w:r w:rsidR="00C20415" w:rsidRPr="00FD75AC">
        <w:t>Inholland</w:t>
      </w:r>
      <w:proofErr w:type="spellEnd"/>
      <w:r w:rsidR="00C20415" w:rsidRPr="00FD75AC">
        <w:t xml:space="preserve"> Den Haag</w:t>
      </w:r>
    </w:p>
    <w:p w14:paraId="7D41EE0D" w14:textId="081128E6" w:rsidR="00C20415" w:rsidRPr="00FD75AC" w:rsidRDefault="00EF7140" w:rsidP="008C3D9F">
      <w:pPr>
        <w:pStyle w:val="Geenafstand"/>
        <w:spacing w:line="360" w:lineRule="auto"/>
      </w:pPr>
      <w:hyperlink r:id="rId183"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EF7140" w:rsidP="008C3D9F">
      <w:pPr>
        <w:pStyle w:val="Geenafstand"/>
        <w:spacing w:line="360" w:lineRule="auto"/>
      </w:pPr>
      <w:hyperlink r:id="rId184" w:history="1">
        <w:r w:rsidR="00140A00" w:rsidRPr="00FD75AC">
          <w:rPr>
            <w:rStyle w:val="Hyperlink"/>
            <w:color w:val="auto"/>
          </w:rPr>
          <w:t>Bijlage 6:</w:t>
        </w:r>
      </w:hyperlink>
      <w:r w:rsidR="00140A00" w:rsidRPr="00FD75AC">
        <w:tab/>
        <w:t>Coderingsproces</w:t>
      </w:r>
    </w:p>
    <w:p w14:paraId="33EA6AF4" w14:textId="3F044628" w:rsidR="00140A00" w:rsidRPr="00FD75AC" w:rsidRDefault="00EF7140" w:rsidP="008C3D9F">
      <w:pPr>
        <w:pStyle w:val="Geenafstand"/>
        <w:spacing w:line="360" w:lineRule="auto"/>
      </w:pPr>
      <w:hyperlink r:id="rId185"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EF7140" w:rsidP="008C3D9F">
      <w:pPr>
        <w:pStyle w:val="Geenafstand"/>
        <w:spacing w:line="360" w:lineRule="auto"/>
      </w:pPr>
      <w:hyperlink r:id="rId186"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EF7140" w:rsidP="008C3D9F">
      <w:pPr>
        <w:pStyle w:val="Geenafstand"/>
        <w:spacing w:line="360" w:lineRule="auto"/>
      </w:pPr>
      <w:hyperlink r:id="rId187"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155A833E" w:rsidR="001374F5" w:rsidRPr="00FD75AC" w:rsidRDefault="006A6FD6" w:rsidP="008C3D9F">
      <w:pPr>
        <w:pStyle w:val="Geenafstand"/>
        <w:spacing w:line="360" w:lineRule="auto"/>
      </w:pPr>
      <w:r>
        <w:rPr>
          <w:noProof/>
        </w:rPr>
        <mc:AlternateContent>
          <mc:Choice Requires="wps">
            <w:drawing>
              <wp:anchor distT="0" distB="0" distL="114300" distR="114300" simplePos="0" relativeHeight="251762176" behindDoc="0" locked="0" layoutInCell="1" allowOverlap="1" wp14:anchorId="31B17BA1" wp14:editId="6A984973">
                <wp:simplePos x="0" y="0"/>
                <wp:positionH relativeFrom="column">
                  <wp:posOffset>5443687</wp:posOffset>
                </wp:positionH>
                <wp:positionV relativeFrom="paragraph">
                  <wp:posOffset>246992</wp:posOffset>
                </wp:positionV>
                <wp:extent cx="863912" cy="549762"/>
                <wp:effectExtent l="0" t="38100" r="31750" b="0"/>
                <wp:wrapNone/>
                <wp:docPr id="197" name="Pijl: rechts 197"/>
                <wp:cNvGraphicFramePr/>
                <a:graphic xmlns:a="http://schemas.openxmlformats.org/drawingml/2006/main">
                  <a:graphicData uri="http://schemas.microsoft.com/office/word/2010/wordprocessingShape">
                    <wps:wsp>
                      <wps:cNvSpPr/>
                      <wps:spPr>
                        <a:xfrm rot="11295463">
                          <a:off x="0" y="0"/>
                          <a:ext cx="863912" cy="549762"/>
                        </a:xfrm>
                        <a:prstGeom prst="rightArrow">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0E418" id="Pijl: rechts 197" o:spid="_x0000_s1026" type="#_x0000_t13" style="position:absolute;margin-left:428.65pt;margin-top:19.45pt;width:68pt;height:43.3pt;rotation:-11255302fd;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" adj="14727" fillcolor="#acac90" stroked="f" strokeweight="1pt"/>
            </w:pict>
          </mc:Fallback>
        </mc:AlternateContent>
      </w:r>
      <w:r w:rsidR="000D1F8B" w:rsidRPr="00FD75AC">
        <w:rPr>
          <w:noProof/>
          <w:lang w:eastAsia="nl-NL"/>
        </w:rPr>
        <mc:AlternateContent>
          <mc:Choice Requires="wps">
            <w:drawing>
              <wp:anchor distT="0" distB="0" distL="114300" distR="114300" simplePos="0" relativeHeight="251684864" behindDoc="1" locked="0" layoutInCell="1" allowOverlap="1" wp14:anchorId="65F95097" wp14:editId="1A75B9D8">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0A1A4" id="Rechthoek 43" o:spid="_x0000_s1026" style="position:absolute;margin-left:340.45pt;margin-top:5.85pt;width:297.25pt;height:186.4pt;rotation:3218921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88"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54E2A180" w:rsidR="00535E63" w:rsidRPr="00FD75AC" w:rsidRDefault="00EF7140" w:rsidP="008C3D9F">
      <w:pPr>
        <w:pStyle w:val="Geenafstand"/>
        <w:spacing w:line="360" w:lineRule="auto"/>
      </w:pPr>
      <w:hyperlink r:id="rId189"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EF7140" w:rsidP="008C3D9F">
      <w:pPr>
        <w:pStyle w:val="Geenafstand"/>
        <w:spacing w:line="360" w:lineRule="auto"/>
      </w:pPr>
      <w:hyperlink r:id="rId190"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EF7140" w:rsidP="008C3D9F">
      <w:pPr>
        <w:pStyle w:val="Geenafstand"/>
        <w:spacing w:line="360" w:lineRule="auto"/>
      </w:pPr>
      <w:hyperlink r:id="rId191"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EF7140" w:rsidP="008C3D9F">
      <w:pPr>
        <w:pStyle w:val="Geenafstand"/>
        <w:spacing w:line="360" w:lineRule="auto"/>
      </w:pPr>
      <w:hyperlink r:id="rId192"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EF7140" w:rsidP="008C3D9F">
      <w:pPr>
        <w:pStyle w:val="Geenafstand"/>
        <w:spacing w:line="360" w:lineRule="auto"/>
      </w:pPr>
      <w:hyperlink r:id="rId193"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EF7140" w:rsidP="008C3D9F">
      <w:pPr>
        <w:pStyle w:val="Geenafstand"/>
        <w:spacing w:line="360" w:lineRule="auto"/>
      </w:pPr>
      <w:hyperlink r:id="rId194"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EF7140" w:rsidP="008C3D9F">
      <w:pPr>
        <w:pStyle w:val="Geenafstand"/>
        <w:spacing w:line="360" w:lineRule="auto"/>
      </w:pPr>
      <w:hyperlink r:id="rId195"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EF7140" w:rsidP="008C3D9F">
      <w:pPr>
        <w:pStyle w:val="Geenafstand"/>
        <w:spacing w:line="360" w:lineRule="auto"/>
      </w:pPr>
      <w:hyperlink r:id="rId196"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EF7140" w:rsidP="008C3D9F">
      <w:pPr>
        <w:pStyle w:val="Geenafstand"/>
        <w:spacing w:line="360" w:lineRule="auto"/>
      </w:pPr>
      <w:hyperlink r:id="rId197"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EF7140" w:rsidP="008C3D9F">
      <w:pPr>
        <w:pStyle w:val="Geenafstand"/>
        <w:spacing w:line="360" w:lineRule="auto"/>
      </w:pPr>
      <w:hyperlink r:id="rId198"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685888" behindDoc="0" locked="0" layoutInCell="1" allowOverlap="1" wp14:anchorId="6C52972B" wp14:editId="316757CE">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105" style="position:absolute;margin-left:0;margin-top:91.5pt;width:377.25pt;height:273.75pt;rotation:-278069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D6C0" w14:textId="77777777" w:rsidR="00EF7140" w:rsidRDefault="00EF7140" w:rsidP="00E95B41">
      <w:pPr>
        <w:spacing w:after="0" w:line="240" w:lineRule="auto"/>
      </w:pPr>
      <w:r>
        <w:separator/>
      </w:r>
    </w:p>
  </w:endnote>
  <w:endnote w:type="continuationSeparator" w:id="0">
    <w:p w14:paraId="488478BD" w14:textId="77777777" w:rsidR="00EF7140" w:rsidRDefault="00EF7140"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charset w:val="86"/>
    <w:family w:val="auto"/>
    <w:pitch w:val="variable"/>
    <w:sig w:usb0="00000001" w:usb1="38CF00F8" w:usb2="00000016" w:usb3="00000000" w:csb0="00040001" w:csb1="00000000"/>
  </w:font>
  <w:font w:name="Gill Sans Nova Cond XB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278B" w14:textId="77777777" w:rsidR="00EF7140" w:rsidRDefault="00EF7140" w:rsidP="00E95B41">
      <w:pPr>
        <w:spacing w:after="0" w:line="240" w:lineRule="auto"/>
      </w:pPr>
      <w:r>
        <w:separator/>
      </w:r>
    </w:p>
  </w:footnote>
  <w:footnote w:type="continuationSeparator" w:id="0">
    <w:p w14:paraId="4B18B6B4" w14:textId="77777777" w:rsidR="00EF7140" w:rsidRDefault="00EF7140"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8D0847"/>
    <w:multiLevelType w:val="hybridMultilevel"/>
    <w:tmpl w:val="775207AE"/>
    <w:lvl w:ilvl="0" w:tplc="C29A11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96220883">
    <w:abstractNumId w:val="8"/>
  </w:num>
  <w:num w:numId="2" w16cid:durableId="26417672">
    <w:abstractNumId w:val="1"/>
  </w:num>
  <w:num w:numId="3" w16cid:durableId="2142074409">
    <w:abstractNumId w:val="4"/>
  </w:num>
  <w:num w:numId="4" w16cid:durableId="1328166178">
    <w:abstractNumId w:val="12"/>
  </w:num>
  <w:num w:numId="5" w16cid:durableId="1157571150">
    <w:abstractNumId w:val="6"/>
  </w:num>
  <w:num w:numId="6" w16cid:durableId="2016763700">
    <w:abstractNumId w:val="3"/>
  </w:num>
  <w:num w:numId="7" w16cid:durableId="110365104">
    <w:abstractNumId w:val="21"/>
  </w:num>
  <w:num w:numId="8" w16cid:durableId="1136139710">
    <w:abstractNumId w:val="10"/>
  </w:num>
  <w:num w:numId="9" w16cid:durableId="2044016799">
    <w:abstractNumId w:val="18"/>
  </w:num>
  <w:num w:numId="10" w16cid:durableId="1621691595">
    <w:abstractNumId w:val="7"/>
  </w:num>
  <w:num w:numId="11" w16cid:durableId="293759505">
    <w:abstractNumId w:val="5"/>
  </w:num>
  <w:num w:numId="12" w16cid:durableId="893271164">
    <w:abstractNumId w:val="14"/>
  </w:num>
  <w:num w:numId="13" w16cid:durableId="1497186796">
    <w:abstractNumId w:val="16"/>
  </w:num>
  <w:num w:numId="14" w16cid:durableId="1690330132">
    <w:abstractNumId w:val="11"/>
  </w:num>
  <w:num w:numId="15" w16cid:durableId="415396985">
    <w:abstractNumId w:val="19"/>
  </w:num>
  <w:num w:numId="16" w16cid:durableId="1691839262">
    <w:abstractNumId w:val="2"/>
  </w:num>
  <w:num w:numId="17" w16cid:durableId="952905511">
    <w:abstractNumId w:val="17"/>
  </w:num>
  <w:num w:numId="18" w16cid:durableId="1719937709">
    <w:abstractNumId w:val="9"/>
  </w:num>
  <w:num w:numId="19" w16cid:durableId="889805897">
    <w:abstractNumId w:val="22"/>
  </w:num>
  <w:num w:numId="20" w16cid:durableId="1895969259">
    <w:abstractNumId w:val="0"/>
  </w:num>
  <w:num w:numId="21" w16cid:durableId="855465728">
    <w:abstractNumId w:val="15"/>
  </w:num>
  <w:num w:numId="22" w16cid:durableId="204955073">
    <w:abstractNumId w:val="13"/>
  </w:num>
  <w:num w:numId="23" w16cid:durableId="7155884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3702"/>
    <w:rsid w:val="000211E8"/>
    <w:rsid w:val="00025671"/>
    <w:rsid w:val="00027DD0"/>
    <w:rsid w:val="000329F6"/>
    <w:rsid w:val="00032FAF"/>
    <w:rsid w:val="00035805"/>
    <w:rsid w:val="00036E11"/>
    <w:rsid w:val="000439F9"/>
    <w:rsid w:val="000450AB"/>
    <w:rsid w:val="000462B4"/>
    <w:rsid w:val="00046E0B"/>
    <w:rsid w:val="00050598"/>
    <w:rsid w:val="00052CBC"/>
    <w:rsid w:val="000558E5"/>
    <w:rsid w:val="000651C7"/>
    <w:rsid w:val="00075193"/>
    <w:rsid w:val="000807C0"/>
    <w:rsid w:val="00083B60"/>
    <w:rsid w:val="00085197"/>
    <w:rsid w:val="00085288"/>
    <w:rsid w:val="0008619B"/>
    <w:rsid w:val="00086500"/>
    <w:rsid w:val="00087748"/>
    <w:rsid w:val="000878AD"/>
    <w:rsid w:val="0009165C"/>
    <w:rsid w:val="00093E06"/>
    <w:rsid w:val="000A7CB4"/>
    <w:rsid w:val="000A7E31"/>
    <w:rsid w:val="000B4B81"/>
    <w:rsid w:val="000B5E2F"/>
    <w:rsid w:val="000C496E"/>
    <w:rsid w:val="000C6AC4"/>
    <w:rsid w:val="000D1F8B"/>
    <w:rsid w:val="000D2E08"/>
    <w:rsid w:val="000D62F1"/>
    <w:rsid w:val="000D7901"/>
    <w:rsid w:val="000D7CB7"/>
    <w:rsid w:val="000E1412"/>
    <w:rsid w:val="000E570B"/>
    <w:rsid w:val="000F25D8"/>
    <w:rsid w:val="000F7B21"/>
    <w:rsid w:val="0010526C"/>
    <w:rsid w:val="00107E0D"/>
    <w:rsid w:val="00107F63"/>
    <w:rsid w:val="00113834"/>
    <w:rsid w:val="00115BA3"/>
    <w:rsid w:val="00123CE3"/>
    <w:rsid w:val="00127829"/>
    <w:rsid w:val="00134C95"/>
    <w:rsid w:val="0013548D"/>
    <w:rsid w:val="0013585F"/>
    <w:rsid w:val="001374F5"/>
    <w:rsid w:val="00140A00"/>
    <w:rsid w:val="00141DE1"/>
    <w:rsid w:val="00142E1C"/>
    <w:rsid w:val="001467C7"/>
    <w:rsid w:val="001500BB"/>
    <w:rsid w:val="00154EF4"/>
    <w:rsid w:val="00164023"/>
    <w:rsid w:val="0017000B"/>
    <w:rsid w:val="001703CB"/>
    <w:rsid w:val="00174687"/>
    <w:rsid w:val="00176698"/>
    <w:rsid w:val="00183F40"/>
    <w:rsid w:val="0018726F"/>
    <w:rsid w:val="00187752"/>
    <w:rsid w:val="00191A77"/>
    <w:rsid w:val="0019351D"/>
    <w:rsid w:val="00193DB3"/>
    <w:rsid w:val="001A453F"/>
    <w:rsid w:val="001B5096"/>
    <w:rsid w:val="001C207E"/>
    <w:rsid w:val="001C2623"/>
    <w:rsid w:val="001C2C0C"/>
    <w:rsid w:val="001C4B99"/>
    <w:rsid w:val="001C64C6"/>
    <w:rsid w:val="001D65D1"/>
    <w:rsid w:val="001E103C"/>
    <w:rsid w:val="001E1201"/>
    <w:rsid w:val="001E33CF"/>
    <w:rsid w:val="001E5746"/>
    <w:rsid w:val="001E5B25"/>
    <w:rsid w:val="001E60A5"/>
    <w:rsid w:val="001E68C2"/>
    <w:rsid w:val="001F6F95"/>
    <w:rsid w:val="00203299"/>
    <w:rsid w:val="0020600E"/>
    <w:rsid w:val="00223AAB"/>
    <w:rsid w:val="00234678"/>
    <w:rsid w:val="00240062"/>
    <w:rsid w:val="002409ED"/>
    <w:rsid w:val="00245481"/>
    <w:rsid w:val="00247ED0"/>
    <w:rsid w:val="00251B1A"/>
    <w:rsid w:val="002551DA"/>
    <w:rsid w:val="0025691A"/>
    <w:rsid w:val="0026332D"/>
    <w:rsid w:val="00263BB3"/>
    <w:rsid w:val="0026459A"/>
    <w:rsid w:val="00266388"/>
    <w:rsid w:val="002715BD"/>
    <w:rsid w:val="00275529"/>
    <w:rsid w:val="00277C1D"/>
    <w:rsid w:val="00280CB9"/>
    <w:rsid w:val="00282958"/>
    <w:rsid w:val="00282C17"/>
    <w:rsid w:val="00290002"/>
    <w:rsid w:val="00296315"/>
    <w:rsid w:val="002966C7"/>
    <w:rsid w:val="002A04B3"/>
    <w:rsid w:val="002A1B59"/>
    <w:rsid w:val="002A4CD2"/>
    <w:rsid w:val="002A6D7F"/>
    <w:rsid w:val="002A6E98"/>
    <w:rsid w:val="002A73CE"/>
    <w:rsid w:val="002B3B7A"/>
    <w:rsid w:val="002C14F5"/>
    <w:rsid w:val="002C361B"/>
    <w:rsid w:val="002C3B29"/>
    <w:rsid w:val="002C3E3A"/>
    <w:rsid w:val="002C77CB"/>
    <w:rsid w:val="002D498A"/>
    <w:rsid w:val="002D7C34"/>
    <w:rsid w:val="002E09CF"/>
    <w:rsid w:val="002E0B49"/>
    <w:rsid w:val="002E2434"/>
    <w:rsid w:val="002E5C86"/>
    <w:rsid w:val="002E7944"/>
    <w:rsid w:val="002F311C"/>
    <w:rsid w:val="002F52AA"/>
    <w:rsid w:val="002F7860"/>
    <w:rsid w:val="0030194A"/>
    <w:rsid w:val="003041C1"/>
    <w:rsid w:val="003044F6"/>
    <w:rsid w:val="0030594A"/>
    <w:rsid w:val="003103DC"/>
    <w:rsid w:val="00316864"/>
    <w:rsid w:val="00316D67"/>
    <w:rsid w:val="00323456"/>
    <w:rsid w:val="00325896"/>
    <w:rsid w:val="00326AD7"/>
    <w:rsid w:val="00330C18"/>
    <w:rsid w:val="00337203"/>
    <w:rsid w:val="00337A72"/>
    <w:rsid w:val="003408C0"/>
    <w:rsid w:val="0034152F"/>
    <w:rsid w:val="00341D1C"/>
    <w:rsid w:val="003458EB"/>
    <w:rsid w:val="00350FB0"/>
    <w:rsid w:val="00353E40"/>
    <w:rsid w:val="0035458F"/>
    <w:rsid w:val="00355A67"/>
    <w:rsid w:val="003565B1"/>
    <w:rsid w:val="003578BB"/>
    <w:rsid w:val="003579BB"/>
    <w:rsid w:val="00363142"/>
    <w:rsid w:val="0036539C"/>
    <w:rsid w:val="00366E43"/>
    <w:rsid w:val="0037336A"/>
    <w:rsid w:val="00374F37"/>
    <w:rsid w:val="0037696E"/>
    <w:rsid w:val="0038164D"/>
    <w:rsid w:val="00381C23"/>
    <w:rsid w:val="003850AA"/>
    <w:rsid w:val="00394C29"/>
    <w:rsid w:val="00396859"/>
    <w:rsid w:val="00396D49"/>
    <w:rsid w:val="003A4324"/>
    <w:rsid w:val="003A4C81"/>
    <w:rsid w:val="003A537A"/>
    <w:rsid w:val="003B2FA7"/>
    <w:rsid w:val="003B4EAD"/>
    <w:rsid w:val="003D31DD"/>
    <w:rsid w:val="003D435C"/>
    <w:rsid w:val="003D5C61"/>
    <w:rsid w:val="003E53F3"/>
    <w:rsid w:val="003E6469"/>
    <w:rsid w:val="003E6E84"/>
    <w:rsid w:val="003F2E57"/>
    <w:rsid w:val="003F329C"/>
    <w:rsid w:val="003F507F"/>
    <w:rsid w:val="003F6017"/>
    <w:rsid w:val="004006C3"/>
    <w:rsid w:val="00400745"/>
    <w:rsid w:val="00400B00"/>
    <w:rsid w:val="0040283A"/>
    <w:rsid w:val="00404365"/>
    <w:rsid w:val="00406489"/>
    <w:rsid w:val="00407035"/>
    <w:rsid w:val="00417679"/>
    <w:rsid w:val="0041799E"/>
    <w:rsid w:val="00422C56"/>
    <w:rsid w:val="0042315E"/>
    <w:rsid w:val="004300D1"/>
    <w:rsid w:val="00436C43"/>
    <w:rsid w:val="0044148C"/>
    <w:rsid w:val="00451CF9"/>
    <w:rsid w:val="00453C91"/>
    <w:rsid w:val="00453E89"/>
    <w:rsid w:val="004543BD"/>
    <w:rsid w:val="0046377F"/>
    <w:rsid w:val="00464981"/>
    <w:rsid w:val="00470062"/>
    <w:rsid w:val="00470651"/>
    <w:rsid w:val="00474883"/>
    <w:rsid w:val="00491958"/>
    <w:rsid w:val="00493D06"/>
    <w:rsid w:val="004A4DDC"/>
    <w:rsid w:val="004A6556"/>
    <w:rsid w:val="004B3125"/>
    <w:rsid w:val="004B61DC"/>
    <w:rsid w:val="004B64B5"/>
    <w:rsid w:val="004B7934"/>
    <w:rsid w:val="004C4CCA"/>
    <w:rsid w:val="004C5651"/>
    <w:rsid w:val="004C6F95"/>
    <w:rsid w:val="004C716E"/>
    <w:rsid w:val="004C7D06"/>
    <w:rsid w:val="004D1247"/>
    <w:rsid w:val="004D1526"/>
    <w:rsid w:val="004D15C8"/>
    <w:rsid w:val="004D3DF3"/>
    <w:rsid w:val="004D7423"/>
    <w:rsid w:val="004E0218"/>
    <w:rsid w:val="004E12C4"/>
    <w:rsid w:val="004E64FC"/>
    <w:rsid w:val="004E7E51"/>
    <w:rsid w:val="004F18CA"/>
    <w:rsid w:val="004F6192"/>
    <w:rsid w:val="00500110"/>
    <w:rsid w:val="005026FE"/>
    <w:rsid w:val="00504AD3"/>
    <w:rsid w:val="00505A59"/>
    <w:rsid w:val="00505DEA"/>
    <w:rsid w:val="005104C5"/>
    <w:rsid w:val="0051588B"/>
    <w:rsid w:val="00516263"/>
    <w:rsid w:val="00517B48"/>
    <w:rsid w:val="00520084"/>
    <w:rsid w:val="00523C6E"/>
    <w:rsid w:val="00523D28"/>
    <w:rsid w:val="0052503D"/>
    <w:rsid w:val="0052564F"/>
    <w:rsid w:val="00525762"/>
    <w:rsid w:val="00525C44"/>
    <w:rsid w:val="00526A3F"/>
    <w:rsid w:val="00526F7C"/>
    <w:rsid w:val="0053106C"/>
    <w:rsid w:val="00531E54"/>
    <w:rsid w:val="00535E30"/>
    <w:rsid w:val="00535E63"/>
    <w:rsid w:val="0053614C"/>
    <w:rsid w:val="00537B14"/>
    <w:rsid w:val="00545F15"/>
    <w:rsid w:val="00551836"/>
    <w:rsid w:val="00552936"/>
    <w:rsid w:val="00553888"/>
    <w:rsid w:val="00557EA0"/>
    <w:rsid w:val="005607EB"/>
    <w:rsid w:val="00562794"/>
    <w:rsid w:val="00563622"/>
    <w:rsid w:val="00566822"/>
    <w:rsid w:val="00574D16"/>
    <w:rsid w:val="005813FF"/>
    <w:rsid w:val="0058312B"/>
    <w:rsid w:val="005837BF"/>
    <w:rsid w:val="00590930"/>
    <w:rsid w:val="005942B9"/>
    <w:rsid w:val="0059523F"/>
    <w:rsid w:val="00596145"/>
    <w:rsid w:val="005974A0"/>
    <w:rsid w:val="005974CB"/>
    <w:rsid w:val="005A6D3F"/>
    <w:rsid w:val="005B008A"/>
    <w:rsid w:val="005B095D"/>
    <w:rsid w:val="005B153C"/>
    <w:rsid w:val="005B4893"/>
    <w:rsid w:val="005C0510"/>
    <w:rsid w:val="005C3089"/>
    <w:rsid w:val="005C5E82"/>
    <w:rsid w:val="005D012A"/>
    <w:rsid w:val="005D28DA"/>
    <w:rsid w:val="005D293E"/>
    <w:rsid w:val="005D32CA"/>
    <w:rsid w:val="005D7781"/>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10C41"/>
    <w:rsid w:val="006115BA"/>
    <w:rsid w:val="00613516"/>
    <w:rsid w:val="00614830"/>
    <w:rsid w:val="006155B0"/>
    <w:rsid w:val="00615EC6"/>
    <w:rsid w:val="006171DE"/>
    <w:rsid w:val="00617433"/>
    <w:rsid w:val="006174D1"/>
    <w:rsid w:val="0061766B"/>
    <w:rsid w:val="00620542"/>
    <w:rsid w:val="00625782"/>
    <w:rsid w:val="00633B6C"/>
    <w:rsid w:val="00637985"/>
    <w:rsid w:val="006409E7"/>
    <w:rsid w:val="00641ADF"/>
    <w:rsid w:val="006445E1"/>
    <w:rsid w:val="006502EA"/>
    <w:rsid w:val="0065390F"/>
    <w:rsid w:val="0066309F"/>
    <w:rsid w:val="00664B35"/>
    <w:rsid w:val="006671AD"/>
    <w:rsid w:val="00671B9A"/>
    <w:rsid w:val="00671BB3"/>
    <w:rsid w:val="006720E0"/>
    <w:rsid w:val="006733B8"/>
    <w:rsid w:val="006746CC"/>
    <w:rsid w:val="00675227"/>
    <w:rsid w:val="00675820"/>
    <w:rsid w:val="00676286"/>
    <w:rsid w:val="0067701D"/>
    <w:rsid w:val="0068283A"/>
    <w:rsid w:val="006828DB"/>
    <w:rsid w:val="00686BEA"/>
    <w:rsid w:val="00687588"/>
    <w:rsid w:val="006903F0"/>
    <w:rsid w:val="006915E6"/>
    <w:rsid w:val="00691C11"/>
    <w:rsid w:val="00693D60"/>
    <w:rsid w:val="00696095"/>
    <w:rsid w:val="006A04E3"/>
    <w:rsid w:val="006A0E5E"/>
    <w:rsid w:val="006A23F2"/>
    <w:rsid w:val="006A4301"/>
    <w:rsid w:val="006A5B01"/>
    <w:rsid w:val="006A6FD6"/>
    <w:rsid w:val="006B0CB6"/>
    <w:rsid w:val="006B12C0"/>
    <w:rsid w:val="006C27B4"/>
    <w:rsid w:val="006C4208"/>
    <w:rsid w:val="006C4274"/>
    <w:rsid w:val="006C4520"/>
    <w:rsid w:val="006D38D2"/>
    <w:rsid w:val="006D4226"/>
    <w:rsid w:val="006D7433"/>
    <w:rsid w:val="006E47FC"/>
    <w:rsid w:val="006E5486"/>
    <w:rsid w:val="006F09D7"/>
    <w:rsid w:val="006F124D"/>
    <w:rsid w:val="006F5002"/>
    <w:rsid w:val="00703299"/>
    <w:rsid w:val="00704A95"/>
    <w:rsid w:val="00707E12"/>
    <w:rsid w:val="0071296F"/>
    <w:rsid w:val="00714875"/>
    <w:rsid w:val="00714C7B"/>
    <w:rsid w:val="0071569F"/>
    <w:rsid w:val="00717110"/>
    <w:rsid w:val="00723F11"/>
    <w:rsid w:val="00734A94"/>
    <w:rsid w:val="00737DE8"/>
    <w:rsid w:val="00740141"/>
    <w:rsid w:val="00742BB3"/>
    <w:rsid w:val="00743659"/>
    <w:rsid w:val="00745207"/>
    <w:rsid w:val="0075100F"/>
    <w:rsid w:val="007513C7"/>
    <w:rsid w:val="00754317"/>
    <w:rsid w:val="00755145"/>
    <w:rsid w:val="00761F58"/>
    <w:rsid w:val="00766359"/>
    <w:rsid w:val="00771E2C"/>
    <w:rsid w:val="007727F5"/>
    <w:rsid w:val="00773DDC"/>
    <w:rsid w:val="007806B0"/>
    <w:rsid w:val="00782345"/>
    <w:rsid w:val="00785043"/>
    <w:rsid w:val="007867DA"/>
    <w:rsid w:val="0079037B"/>
    <w:rsid w:val="00790708"/>
    <w:rsid w:val="007936E8"/>
    <w:rsid w:val="007968A7"/>
    <w:rsid w:val="007A53FB"/>
    <w:rsid w:val="007B772C"/>
    <w:rsid w:val="007B7811"/>
    <w:rsid w:val="007C42C4"/>
    <w:rsid w:val="007C443A"/>
    <w:rsid w:val="007D0128"/>
    <w:rsid w:val="007D122D"/>
    <w:rsid w:val="007D5C0E"/>
    <w:rsid w:val="007D7CFA"/>
    <w:rsid w:val="007E288F"/>
    <w:rsid w:val="007E7743"/>
    <w:rsid w:val="007F00D1"/>
    <w:rsid w:val="007F102E"/>
    <w:rsid w:val="007F29D6"/>
    <w:rsid w:val="007F35FA"/>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18B7"/>
    <w:rsid w:val="0084240E"/>
    <w:rsid w:val="0084768D"/>
    <w:rsid w:val="0085109C"/>
    <w:rsid w:val="00852C21"/>
    <w:rsid w:val="00853242"/>
    <w:rsid w:val="00856080"/>
    <w:rsid w:val="00860096"/>
    <w:rsid w:val="00862130"/>
    <w:rsid w:val="0086323D"/>
    <w:rsid w:val="008679CC"/>
    <w:rsid w:val="00875AD5"/>
    <w:rsid w:val="00877A1D"/>
    <w:rsid w:val="0088503C"/>
    <w:rsid w:val="008903B0"/>
    <w:rsid w:val="00890D6B"/>
    <w:rsid w:val="008911C6"/>
    <w:rsid w:val="008951AA"/>
    <w:rsid w:val="00895611"/>
    <w:rsid w:val="00895690"/>
    <w:rsid w:val="008A1CC9"/>
    <w:rsid w:val="008A27F0"/>
    <w:rsid w:val="008B02C2"/>
    <w:rsid w:val="008B114A"/>
    <w:rsid w:val="008B3696"/>
    <w:rsid w:val="008C0A68"/>
    <w:rsid w:val="008C24F4"/>
    <w:rsid w:val="008C3D9F"/>
    <w:rsid w:val="008C6802"/>
    <w:rsid w:val="008C782F"/>
    <w:rsid w:val="008D30BA"/>
    <w:rsid w:val="008D3E73"/>
    <w:rsid w:val="008D5EF0"/>
    <w:rsid w:val="008D70BB"/>
    <w:rsid w:val="008E05A4"/>
    <w:rsid w:val="008E2736"/>
    <w:rsid w:val="008E4B60"/>
    <w:rsid w:val="008E4D98"/>
    <w:rsid w:val="008E5970"/>
    <w:rsid w:val="008E5E71"/>
    <w:rsid w:val="008E633D"/>
    <w:rsid w:val="008E666F"/>
    <w:rsid w:val="008E68B3"/>
    <w:rsid w:val="008F12E4"/>
    <w:rsid w:val="008F61BD"/>
    <w:rsid w:val="009006C5"/>
    <w:rsid w:val="00905775"/>
    <w:rsid w:val="009070C6"/>
    <w:rsid w:val="00907B6F"/>
    <w:rsid w:val="00910237"/>
    <w:rsid w:val="00910FF1"/>
    <w:rsid w:val="00911F37"/>
    <w:rsid w:val="009157A5"/>
    <w:rsid w:val="009200DA"/>
    <w:rsid w:val="00920CFE"/>
    <w:rsid w:val="00922351"/>
    <w:rsid w:val="00924E20"/>
    <w:rsid w:val="00926862"/>
    <w:rsid w:val="00927BC7"/>
    <w:rsid w:val="00930B7A"/>
    <w:rsid w:val="009315C6"/>
    <w:rsid w:val="00931FC4"/>
    <w:rsid w:val="00936BB4"/>
    <w:rsid w:val="00941C7D"/>
    <w:rsid w:val="009425EC"/>
    <w:rsid w:val="00947576"/>
    <w:rsid w:val="0094777E"/>
    <w:rsid w:val="00950B42"/>
    <w:rsid w:val="009547F8"/>
    <w:rsid w:val="00962EE8"/>
    <w:rsid w:val="00963D7C"/>
    <w:rsid w:val="00963E83"/>
    <w:rsid w:val="009650E2"/>
    <w:rsid w:val="00971009"/>
    <w:rsid w:val="009739E2"/>
    <w:rsid w:val="00976DB8"/>
    <w:rsid w:val="00977837"/>
    <w:rsid w:val="00977CCF"/>
    <w:rsid w:val="00981FD2"/>
    <w:rsid w:val="00986C13"/>
    <w:rsid w:val="00990A6E"/>
    <w:rsid w:val="0099419F"/>
    <w:rsid w:val="00997876"/>
    <w:rsid w:val="009A0583"/>
    <w:rsid w:val="009A265A"/>
    <w:rsid w:val="009A2ECB"/>
    <w:rsid w:val="009A47D4"/>
    <w:rsid w:val="009A5B2E"/>
    <w:rsid w:val="009B11FE"/>
    <w:rsid w:val="009B3F90"/>
    <w:rsid w:val="009B5527"/>
    <w:rsid w:val="009D471D"/>
    <w:rsid w:val="009E50A1"/>
    <w:rsid w:val="009F32A3"/>
    <w:rsid w:val="00A03553"/>
    <w:rsid w:val="00A055B3"/>
    <w:rsid w:val="00A0570F"/>
    <w:rsid w:val="00A11B52"/>
    <w:rsid w:val="00A31155"/>
    <w:rsid w:val="00A326C5"/>
    <w:rsid w:val="00A3609C"/>
    <w:rsid w:val="00A36487"/>
    <w:rsid w:val="00A37B1D"/>
    <w:rsid w:val="00A413DF"/>
    <w:rsid w:val="00A42969"/>
    <w:rsid w:val="00A51503"/>
    <w:rsid w:val="00A6030D"/>
    <w:rsid w:val="00A645C1"/>
    <w:rsid w:val="00A712D1"/>
    <w:rsid w:val="00A71457"/>
    <w:rsid w:val="00A7210E"/>
    <w:rsid w:val="00A723D2"/>
    <w:rsid w:val="00A7261D"/>
    <w:rsid w:val="00A7506D"/>
    <w:rsid w:val="00A76DBC"/>
    <w:rsid w:val="00A8147A"/>
    <w:rsid w:val="00A81C1F"/>
    <w:rsid w:val="00A83732"/>
    <w:rsid w:val="00A84CE0"/>
    <w:rsid w:val="00A9538D"/>
    <w:rsid w:val="00AA12B4"/>
    <w:rsid w:val="00AA2116"/>
    <w:rsid w:val="00AA5F6A"/>
    <w:rsid w:val="00AA7DF7"/>
    <w:rsid w:val="00AB266F"/>
    <w:rsid w:val="00AB5A0D"/>
    <w:rsid w:val="00AB6841"/>
    <w:rsid w:val="00AC31AF"/>
    <w:rsid w:val="00AC4C82"/>
    <w:rsid w:val="00AD297C"/>
    <w:rsid w:val="00AD407B"/>
    <w:rsid w:val="00AE08D1"/>
    <w:rsid w:val="00AE4BCC"/>
    <w:rsid w:val="00AE7E93"/>
    <w:rsid w:val="00AF2CF9"/>
    <w:rsid w:val="00AF518A"/>
    <w:rsid w:val="00AF7EC4"/>
    <w:rsid w:val="00B070B8"/>
    <w:rsid w:val="00B255C3"/>
    <w:rsid w:val="00B265B1"/>
    <w:rsid w:val="00B27F33"/>
    <w:rsid w:val="00B340A5"/>
    <w:rsid w:val="00B34E81"/>
    <w:rsid w:val="00B36B5C"/>
    <w:rsid w:val="00B4013F"/>
    <w:rsid w:val="00B42C59"/>
    <w:rsid w:val="00B43E24"/>
    <w:rsid w:val="00B45AF0"/>
    <w:rsid w:val="00B4648D"/>
    <w:rsid w:val="00B534C2"/>
    <w:rsid w:val="00B53759"/>
    <w:rsid w:val="00B56D43"/>
    <w:rsid w:val="00B57EBF"/>
    <w:rsid w:val="00B61EDD"/>
    <w:rsid w:val="00B645CC"/>
    <w:rsid w:val="00B64F53"/>
    <w:rsid w:val="00B64F79"/>
    <w:rsid w:val="00B777A6"/>
    <w:rsid w:val="00B81001"/>
    <w:rsid w:val="00B81177"/>
    <w:rsid w:val="00B81C0C"/>
    <w:rsid w:val="00B81DA4"/>
    <w:rsid w:val="00B81F1C"/>
    <w:rsid w:val="00B8537A"/>
    <w:rsid w:val="00B91E9F"/>
    <w:rsid w:val="00B958E4"/>
    <w:rsid w:val="00B97AC3"/>
    <w:rsid w:val="00BA2F6C"/>
    <w:rsid w:val="00BB34FF"/>
    <w:rsid w:val="00BC01DA"/>
    <w:rsid w:val="00BC03CF"/>
    <w:rsid w:val="00BC0A64"/>
    <w:rsid w:val="00BC412C"/>
    <w:rsid w:val="00BD706D"/>
    <w:rsid w:val="00BE26BA"/>
    <w:rsid w:val="00BE6D4B"/>
    <w:rsid w:val="00BE75F8"/>
    <w:rsid w:val="00BF3563"/>
    <w:rsid w:val="00BF75AB"/>
    <w:rsid w:val="00BF78D1"/>
    <w:rsid w:val="00C05D34"/>
    <w:rsid w:val="00C101EB"/>
    <w:rsid w:val="00C14571"/>
    <w:rsid w:val="00C165CE"/>
    <w:rsid w:val="00C20415"/>
    <w:rsid w:val="00C22BCC"/>
    <w:rsid w:val="00C32CF8"/>
    <w:rsid w:val="00C3419E"/>
    <w:rsid w:val="00C34A98"/>
    <w:rsid w:val="00C36745"/>
    <w:rsid w:val="00C426C8"/>
    <w:rsid w:val="00C43380"/>
    <w:rsid w:val="00C43F2B"/>
    <w:rsid w:val="00C44855"/>
    <w:rsid w:val="00C530A8"/>
    <w:rsid w:val="00C535DA"/>
    <w:rsid w:val="00C5666A"/>
    <w:rsid w:val="00C56E6E"/>
    <w:rsid w:val="00C63025"/>
    <w:rsid w:val="00C63816"/>
    <w:rsid w:val="00C643DC"/>
    <w:rsid w:val="00C67E7A"/>
    <w:rsid w:val="00C67E8A"/>
    <w:rsid w:val="00C67FA9"/>
    <w:rsid w:val="00C704C4"/>
    <w:rsid w:val="00C70A46"/>
    <w:rsid w:val="00C73F22"/>
    <w:rsid w:val="00C77AD3"/>
    <w:rsid w:val="00C805C3"/>
    <w:rsid w:val="00C80AD4"/>
    <w:rsid w:val="00C86D91"/>
    <w:rsid w:val="00C91B05"/>
    <w:rsid w:val="00C9272E"/>
    <w:rsid w:val="00C940AD"/>
    <w:rsid w:val="00C948E3"/>
    <w:rsid w:val="00C957B0"/>
    <w:rsid w:val="00CA45DB"/>
    <w:rsid w:val="00CA4B11"/>
    <w:rsid w:val="00CA5282"/>
    <w:rsid w:val="00CB16DA"/>
    <w:rsid w:val="00CB2F87"/>
    <w:rsid w:val="00CB3719"/>
    <w:rsid w:val="00CB545E"/>
    <w:rsid w:val="00CB5929"/>
    <w:rsid w:val="00CB70C6"/>
    <w:rsid w:val="00CC0418"/>
    <w:rsid w:val="00CC1F94"/>
    <w:rsid w:val="00CC2569"/>
    <w:rsid w:val="00CD2901"/>
    <w:rsid w:val="00CD466A"/>
    <w:rsid w:val="00CD6174"/>
    <w:rsid w:val="00CD7E3B"/>
    <w:rsid w:val="00CE4730"/>
    <w:rsid w:val="00CF2418"/>
    <w:rsid w:val="00CF4CB6"/>
    <w:rsid w:val="00CF6646"/>
    <w:rsid w:val="00D00050"/>
    <w:rsid w:val="00D0562A"/>
    <w:rsid w:val="00D07EEB"/>
    <w:rsid w:val="00D1502B"/>
    <w:rsid w:val="00D15077"/>
    <w:rsid w:val="00D1570C"/>
    <w:rsid w:val="00D17F87"/>
    <w:rsid w:val="00D22E65"/>
    <w:rsid w:val="00D23B4A"/>
    <w:rsid w:val="00D23C88"/>
    <w:rsid w:val="00D2620A"/>
    <w:rsid w:val="00D26463"/>
    <w:rsid w:val="00D30416"/>
    <w:rsid w:val="00D339C8"/>
    <w:rsid w:val="00D37778"/>
    <w:rsid w:val="00D400BC"/>
    <w:rsid w:val="00D449E7"/>
    <w:rsid w:val="00D478D4"/>
    <w:rsid w:val="00D5094D"/>
    <w:rsid w:val="00D51E13"/>
    <w:rsid w:val="00D5323D"/>
    <w:rsid w:val="00D57262"/>
    <w:rsid w:val="00D61F65"/>
    <w:rsid w:val="00D61F97"/>
    <w:rsid w:val="00D6268B"/>
    <w:rsid w:val="00D70BEA"/>
    <w:rsid w:val="00D73F89"/>
    <w:rsid w:val="00D74160"/>
    <w:rsid w:val="00D80D8F"/>
    <w:rsid w:val="00D8326C"/>
    <w:rsid w:val="00D916E3"/>
    <w:rsid w:val="00D9279E"/>
    <w:rsid w:val="00D95037"/>
    <w:rsid w:val="00D95B56"/>
    <w:rsid w:val="00DA136E"/>
    <w:rsid w:val="00DA27B9"/>
    <w:rsid w:val="00DA2DE3"/>
    <w:rsid w:val="00DB0556"/>
    <w:rsid w:val="00DB5DEA"/>
    <w:rsid w:val="00DB7C6F"/>
    <w:rsid w:val="00DB7FD0"/>
    <w:rsid w:val="00DC363E"/>
    <w:rsid w:val="00DD0754"/>
    <w:rsid w:val="00DE0B47"/>
    <w:rsid w:val="00DE1BCC"/>
    <w:rsid w:val="00DE1FB3"/>
    <w:rsid w:val="00DE2686"/>
    <w:rsid w:val="00DE4248"/>
    <w:rsid w:val="00DE53CF"/>
    <w:rsid w:val="00DF014E"/>
    <w:rsid w:val="00E0025F"/>
    <w:rsid w:val="00E02127"/>
    <w:rsid w:val="00E03AE6"/>
    <w:rsid w:val="00E078B2"/>
    <w:rsid w:val="00E07EBB"/>
    <w:rsid w:val="00E16E56"/>
    <w:rsid w:val="00E23337"/>
    <w:rsid w:val="00E2388E"/>
    <w:rsid w:val="00E277A4"/>
    <w:rsid w:val="00E3039F"/>
    <w:rsid w:val="00E31C78"/>
    <w:rsid w:val="00E33A58"/>
    <w:rsid w:val="00E34290"/>
    <w:rsid w:val="00E35860"/>
    <w:rsid w:val="00E359E5"/>
    <w:rsid w:val="00E402D5"/>
    <w:rsid w:val="00E42F2B"/>
    <w:rsid w:val="00E46EBE"/>
    <w:rsid w:val="00E56696"/>
    <w:rsid w:val="00E61BFE"/>
    <w:rsid w:val="00E61C97"/>
    <w:rsid w:val="00E62A69"/>
    <w:rsid w:val="00E64FA3"/>
    <w:rsid w:val="00E65BD1"/>
    <w:rsid w:val="00E66867"/>
    <w:rsid w:val="00E70295"/>
    <w:rsid w:val="00E732AB"/>
    <w:rsid w:val="00E84C21"/>
    <w:rsid w:val="00E853A8"/>
    <w:rsid w:val="00E95B41"/>
    <w:rsid w:val="00E97C2D"/>
    <w:rsid w:val="00EA7C8E"/>
    <w:rsid w:val="00EB0069"/>
    <w:rsid w:val="00EB047E"/>
    <w:rsid w:val="00EB147B"/>
    <w:rsid w:val="00EB189D"/>
    <w:rsid w:val="00EB3337"/>
    <w:rsid w:val="00EB35C9"/>
    <w:rsid w:val="00EB382F"/>
    <w:rsid w:val="00EB74EE"/>
    <w:rsid w:val="00EC1841"/>
    <w:rsid w:val="00EC6EF3"/>
    <w:rsid w:val="00ED1309"/>
    <w:rsid w:val="00ED33A7"/>
    <w:rsid w:val="00ED4B39"/>
    <w:rsid w:val="00ED4C8C"/>
    <w:rsid w:val="00ED5F8F"/>
    <w:rsid w:val="00ED7814"/>
    <w:rsid w:val="00EE57A3"/>
    <w:rsid w:val="00EF012F"/>
    <w:rsid w:val="00EF20E0"/>
    <w:rsid w:val="00EF2E3D"/>
    <w:rsid w:val="00EF62C5"/>
    <w:rsid w:val="00EF6FCF"/>
    <w:rsid w:val="00EF7140"/>
    <w:rsid w:val="00EF73B8"/>
    <w:rsid w:val="00F02186"/>
    <w:rsid w:val="00F05D23"/>
    <w:rsid w:val="00F116ED"/>
    <w:rsid w:val="00F11C74"/>
    <w:rsid w:val="00F15375"/>
    <w:rsid w:val="00F2140F"/>
    <w:rsid w:val="00F22274"/>
    <w:rsid w:val="00F255A5"/>
    <w:rsid w:val="00F30039"/>
    <w:rsid w:val="00F304FA"/>
    <w:rsid w:val="00F316B5"/>
    <w:rsid w:val="00F41D15"/>
    <w:rsid w:val="00F43881"/>
    <w:rsid w:val="00F43A08"/>
    <w:rsid w:val="00F47126"/>
    <w:rsid w:val="00F5239E"/>
    <w:rsid w:val="00F53E95"/>
    <w:rsid w:val="00F545F4"/>
    <w:rsid w:val="00F61F59"/>
    <w:rsid w:val="00F65094"/>
    <w:rsid w:val="00F6705D"/>
    <w:rsid w:val="00F67B5C"/>
    <w:rsid w:val="00F81CA9"/>
    <w:rsid w:val="00F86617"/>
    <w:rsid w:val="00F934C2"/>
    <w:rsid w:val="00F93A2C"/>
    <w:rsid w:val="00FA110B"/>
    <w:rsid w:val="00FA1C40"/>
    <w:rsid w:val="00FB424C"/>
    <w:rsid w:val="00FB48BC"/>
    <w:rsid w:val="00FB6B32"/>
    <w:rsid w:val="00FC4BAC"/>
    <w:rsid w:val="00FD75AC"/>
    <w:rsid w:val="00FE075F"/>
    <w:rsid w:val="00FF0F32"/>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 w:type="paragraph" w:customStyle="1" w:styleId="xmsonormal">
    <w:name w:val="x_msonormal"/>
    <w:basedOn w:val="Standaard"/>
    <w:rsid w:val="001E5746"/>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hyperlink" Target="http://www.sandervandenbrink.nu/bijlage-t1-theoretische-analyse-praktijkleren/" TargetMode="External"/><Relationship Id="rId42" Type="http://schemas.openxmlformats.org/officeDocument/2006/relationships/hyperlink" Target="http://www.sandervandenbrink.nu/bijlage-10-briefing-studenten-en-vragen-fase-1/"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9-focusgroep-12-aprils/" TargetMode="External"/><Relationship Id="rId159" Type="http://schemas.openxmlformats.org/officeDocument/2006/relationships/hyperlink" Target="http://www.sandervandenbrink.nu/bijlage-15-input-van-de-praktijkbegeleiders-fase-1/" TargetMode="External"/><Relationship Id="rId170" Type="http://schemas.openxmlformats.org/officeDocument/2006/relationships/hyperlink" Target="http://www.sandervandenbrink.nu/bijlage-19-focusgroep-12-aprils/" TargetMode="External"/><Relationship Id="rId191" Type="http://schemas.openxmlformats.org/officeDocument/2006/relationships/hyperlink" Target="http://www.sandervandenbrink.nu/bijlage-13-afwisseling-in-tijd-en-aantal-woorden-gesprekken-fase-1-kwantitatief/" TargetMode="Externa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7-uitspraken-uit-bewustwording/" TargetMode="External"/><Relationship Id="rId53" Type="http://schemas.openxmlformats.org/officeDocument/2006/relationships/hyperlink" Target="http://www.sandervandenbrink.nu/interview-jansje-meijman-8-dec-2021/" TargetMode="External"/><Relationship Id="rId74" Type="http://schemas.openxmlformats.org/officeDocument/2006/relationships/hyperlink" Target="http://www.sandervandenbrink.nu/prototype/" TargetMode="External"/><Relationship Id="rId128" Type="http://schemas.openxmlformats.org/officeDocument/2006/relationships/hyperlink" Target="http://www.sandervandenbrink.nu/bijlage-19-focusgroep-12-aprils/" TargetMode="External"/><Relationship Id="rId149" Type="http://schemas.openxmlformats.org/officeDocument/2006/relationships/hyperlink" Target="http://www.sandervandenbrink.nu/bijlage-19-focusgroep-12-aprils/" TargetMode="External"/><Relationship Id="rId5" Type="http://schemas.openxmlformats.org/officeDocument/2006/relationships/numbering" Target="numbering.xml"/><Relationship Id="rId95" Type="http://schemas.openxmlformats.org/officeDocument/2006/relationships/hyperlink" Target="http://www.sandervandenbrink.nu/bijlage-19-focusgroep-12-aprils/" TargetMode="External"/><Relationship Id="rId160" Type="http://schemas.openxmlformats.org/officeDocument/2006/relationships/hyperlink" Target="http://www.sandervandenbrink.nu/bijlage-20-praktijkbegeleider-fase-4-respondent-2/" TargetMode="External"/><Relationship Id="rId181" Type="http://schemas.openxmlformats.org/officeDocument/2006/relationships/hyperlink" Target="http://www.sandervandenbrink.nu/bijlage-3-orienterend-onderzoek-om-aannames-rondom-afstandsonderwijs-praktijkleren-te-verifieren/" TargetMode="External"/><Relationship Id="rId22" Type="http://schemas.openxmlformats.org/officeDocument/2006/relationships/hyperlink" Target="http://www.sandervandenbrink.nu/bijlage-t2-theoretische-analyse-beeldgesprekken/" TargetMode="External"/><Relationship Id="rId43" Type="http://schemas.openxmlformats.org/officeDocument/2006/relationships/hyperlink" Target="http://www.sandervandenbrink.nu/prototype/" TargetMode="External"/><Relationship Id="rId64" Type="http://schemas.openxmlformats.org/officeDocument/2006/relationships/hyperlink" Target="http://www.sandervandenbrink.nu/resultaten-praktijkonderzoek/" TargetMode="External"/><Relationship Id="rId118" Type="http://schemas.openxmlformats.org/officeDocument/2006/relationships/hyperlink" Target="http://www.sandervandenbrink.nu/bijlage-19-focusgroep-12-aprils/" TargetMode="External"/><Relationship Id="rId139" Type="http://schemas.openxmlformats.org/officeDocument/2006/relationships/hyperlink" Target="http://www.sandervandenbrink.nu/bijlage-17-verwerking-van-begeleidingsgesprek-bij-studenten-en-reactie-beoordelaar/"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20-praktijkbegeleider-fase-4-respondent-2/" TargetMode="External"/><Relationship Id="rId171" Type="http://schemas.openxmlformats.org/officeDocument/2006/relationships/hyperlink" Target="http://www.sandervandenbrink.nu/bijlage-b1-begeleidingsgesprek-drama-voor-pabostudenten-in-de-praktijk/" TargetMode="External"/><Relationship Id="rId192" Type="http://schemas.openxmlformats.org/officeDocument/2006/relationships/hyperlink" Target="http://www.sandervandenbrink.nu/bijlage-14-codering-herzien-gesprekken-fase-1-op-basis-van-bijlage-11/" TargetMode="External"/><Relationship Id="rId12" Type="http://schemas.openxmlformats.org/officeDocument/2006/relationships/image" Target="media/image2.png"/><Relationship Id="rId33" Type="http://schemas.openxmlformats.org/officeDocument/2006/relationships/hyperlink" Target="http://www.sandervandenbrink.nu/bijlage-8-een-eerste-kennismaking/" TargetMode="External"/><Relationship Id="rId108" Type="http://schemas.openxmlformats.org/officeDocument/2006/relationships/hyperlink" Target="http://www.sandervandenbrink.nu/bijlage-20-praktijkbegeleider-fase-4-respondent-2/" TargetMode="External"/><Relationship Id="rId129" Type="http://schemas.openxmlformats.org/officeDocument/2006/relationships/hyperlink" Target="http://www.sandervandenbrink.nu/bijlage-19-focusgroep-12-aprils/" TargetMode="External"/><Relationship Id="rId54" Type="http://schemas.openxmlformats.org/officeDocument/2006/relationships/hyperlink" Target="http://www.sandervandenbrink.nu/resultaten-praktijkonderzoek/" TargetMode="External"/><Relationship Id="rId75" Type="http://schemas.openxmlformats.org/officeDocument/2006/relationships/hyperlink" Target="http://www.sandervandenbrink.nu/bijlage-19-focusgroep-12-aprils/"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5-input-van-de-praktijkbegeleiders-fase-1/" TargetMode="External"/><Relationship Id="rId161" Type="http://schemas.openxmlformats.org/officeDocument/2006/relationships/hyperlink" Target="http://www.sandervandenbrink.nu/bijlage-19-focusgroep-12-aprils/" TargetMode="External"/><Relationship Id="rId182" Type="http://schemas.openxmlformats.org/officeDocument/2006/relationships/hyperlink" Target="http://www.sandervandenbrink.nu/bijlage-4-leeruitkomsten-kunstzinnige-orientatie-jaar-1-en-2-pabo-inholland-den-haag/" TargetMode="External"/><Relationship Id="rId6" Type="http://schemas.openxmlformats.org/officeDocument/2006/relationships/styles" Target="styles.xml"/><Relationship Id="rId23" Type="http://schemas.openxmlformats.org/officeDocument/2006/relationships/hyperlink" Target="http://www.sandervandenbrink.nu/bijlage-t3-theoretische-analyse-dramaonderwijs/"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bijlage-10-briefing-studenten-en-vragen-fase-1/" TargetMode="External"/><Relationship Id="rId65" Type="http://schemas.openxmlformats.org/officeDocument/2006/relationships/hyperlink" Target="http://www.sandervandenbrink.nu/bijlage-16-focusgroep-17-januari-respondenten/" TargetMode="External"/><Relationship Id="rId86" Type="http://schemas.openxmlformats.org/officeDocument/2006/relationships/hyperlink" Target="http://www.sandervandenbrink.nu/bijlage-20-praktijkbegeleider-fase-4-respondent-2/" TargetMode="External"/><Relationship Id="rId130" Type="http://schemas.openxmlformats.org/officeDocument/2006/relationships/hyperlink" Target="http://www.sandervandenbrink.nu/bijlage-18-codering-en-transcripten-fase-3/" TargetMode="External"/><Relationship Id="rId151" Type="http://schemas.openxmlformats.org/officeDocument/2006/relationships/hyperlink" Target="http://www.sandervandenbrink.nu/bijlage-19-focusgroep-12-aprils/" TargetMode="External"/><Relationship Id="rId172" Type="http://schemas.openxmlformats.org/officeDocument/2006/relationships/hyperlink" Target="http://www.sandervandenbrink.nu/bijlage-b2-verantwoording-van-het-begeleidingsgesprek/" TargetMode="External"/><Relationship Id="rId193" Type="http://schemas.openxmlformats.org/officeDocument/2006/relationships/hyperlink" Target="http://www.sandervandenbrink.nu/bijlage-15-input-van-de-praktijkbegeleiders-fase-1/" TargetMode="External"/><Relationship Id="rId13" Type="http://schemas.openxmlformats.org/officeDocument/2006/relationships/hyperlink" Target="http://www.sandervandenbrink.nu/bijlage-1-orientatievragen-aan-studenten-van-de-pabo/" TargetMode="External"/><Relationship Id="rId109" Type="http://schemas.openxmlformats.org/officeDocument/2006/relationships/hyperlink" Target="http://www.sandervandenbrink.nu/bijlage-19-focusgroep-12-aprils/" TargetMode="External"/><Relationship Id="rId34" Type="http://schemas.openxmlformats.org/officeDocument/2006/relationships/hyperlink" Target="http://www.sandervandenbrink.nu/bijlage-8-een-eerste-kennismaking/" TargetMode="External"/><Relationship Id="rId55" Type="http://schemas.openxmlformats.org/officeDocument/2006/relationships/hyperlink" Target="http://www.sandervandenbrink.nu/bijlage-15-input-van-de-praktijkbegeleiders-fase-1/" TargetMode="External"/><Relationship Id="rId76" Type="http://schemas.openxmlformats.org/officeDocument/2006/relationships/hyperlink" Target="http://www.sandervandenbrink.nu/bijlage-20-praktijkbegeleider-fase-4-respondent-2/" TargetMode="External"/><Relationship Id="rId97" Type="http://schemas.openxmlformats.org/officeDocument/2006/relationships/hyperlink" Target="http://www.sandervandenbrink.nu/bijlage-7-uitspraken-uit-bewustwording/" TargetMode="External"/><Relationship Id="rId120" Type="http://schemas.openxmlformats.org/officeDocument/2006/relationships/hyperlink" Target="http://www.sandervandenbrink.nu/bijlage-14-codering-herzien-gesprekken-fase-1-op-basis-van-bijlage-11/" TargetMode="External"/><Relationship Id="rId141" Type="http://schemas.openxmlformats.org/officeDocument/2006/relationships/hyperlink" Target="http://www.sandervandenbrink.nu/bijlage-16-focusgroep-17-januari-respondenten/" TargetMode="External"/><Relationship Id="rId7" Type="http://schemas.openxmlformats.org/officeDocument/2006/relationships/settings" Target="settings.xml"/><Relationship Id="rId71" Type="http://schemas.openxmlformats.org/officeDocument/2006/relationships/hyperlink" Target="http://www.sandervandenbrink.nu/resultaten-praktijkonderzoek/" TargetMode="External"/><Relationship Id="rId92" Type="http://schemas.openxmlformats.org/officeDocument/2006/relationships/hyperlink" Target="http://www.sandervandenbrink.nu/bijlage-15-input-van-de-praktijkbegeleiders-fase-1/" TargetMode="External"/><Relationship Id="rId162" Type="http://schemas.openxmlformats.org/officeDocument/2006/relationships/hyperlink" Target="http://www.sandervandenbrink.nu/bijlage-b2-verantwoording-van-het-begeleidingsgesprek/" TargetMode="External"/><Relationship Id="rId183" Type="http://schemas.openxmlformats.org/officeDocument/2006/relationships/hyperlink" Target="http://www.sandervandenbrink.nu/bijlage-5-schema-uit-de-kennisbasis-2011/"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www.sandervandenbrink.nu/bijlage-t4-theoretische-analyse-bewustwording/" TargetMode="External"/><Relationship Id="rId40" Type="http://schemas.openxmlformats.org/officeDocument/2006/relationships/hyperlink" Target="http://www.sandervandenbrink.nu/bijlage-9-kennismaking-met-de-vragen/" TargetMode="External"/><Relationship Id="rId45" Type="http://schemas.openxmlformats.org/officeDocument/2006/relationships/hyperlink" Target="http://www.sandervandenbrink.nu/bijlage-15-input-van-de-praktijkbegeleiders-fase-1/" TargetMode="External"/><Relationship Id="rId66" Type="http://schemas.openxmlformats.org/officeDocument/2006/relationships/hyperlink" Target="http://www.sandervandenbrink.nu/transcripten-begeleidingsgesprekken-fase-2/" TargetMode="External"/><Relationship Id="rId87" Type="http://schemas.openxmlformats.org/officeDocument/2006/relationships/hyperlink" Target="http://www.sandervandenbrink.nu/bijlage-14-codering-herzien-gesprekken-fase-1-op-basis-van-bijlage-11/" TargetMode="External"/><Relationship Id="rId110" Type="http://schemas.openxmlformats.org/officeDocument/2006/relationships/hyperlink" Target="http://www.sandervandenbrink.nu/bijlage-13-afwisseling-in-tijd-en-aantal-woorden-gesprekken-fase-1-kwantitatief/" TargetMode="External"/><Relationship Id="rId115" Type="http://schemas.openxmlformats.org/officeDocument/2006/relationships/hyperlink" Target="http://www.sandervandenbrink.nu/bijlage-20-praktijkbegeleider-fase-4-respondent-2/" TargetMode="External"/><Relationship Id="rId131" Type="http://schemas.openxmlformats.org/officeDocument/2006/relationships/hyperlink" Target="http://www.sandervandenbrink.nu/bijlage-18-codering-en-transcripten-fase-3/" TargetMode="External"/><Relationship Id="rId136" Type="http://schemas.openxmlformats.org/officeDocument/2006/relationships/hyperlink" Target="http://www.sandervandenbrink.nu/bijlage-18-codering-en-transcripten-fase-3/" TargetMode="External"/><Relationship Id="rId157" Type="http://schemas.openxmlformats.org/officeDocument/2006/relationships/hyperlink" Target="http://www.sandervandenbrink.nu/bijlage-20-praktijkbegeleider-fase-4-respondent-2/" TargetMode="External"/><Relationship Id="rId178" Type="http://schemas.openxmlformats.org/officeDocument/2006/relationships/hyperlink" Target="http://www.sandervandenbrink.nu/bijlage-t4-theoretische-analyse-bewustwording/" TargetMode="External"/><Relationship Id="rId61" Type="http://schemas.openxmlformats.org/officeDocument/2006/relationships/hyperlink" Target="http://www.sandervandenbrink.nu/bijlage-14-codering-herzien-gesprekken-fase-1-op-basis-van-bijlage-11/" TargetMode="External"/><Relationship Id="rId82" Type="http://schemas.openxmlformats.org/officeDocument/2006/relationships/hyperlink" Target="http://www.sandervandenbrink.nu/bijlage-15-input-van-de-praktijkbegeleiders-fase-1/" TargetMode="External"/><Relationship Id="rId152" Type="http://schemas.openxmlformats.org/officeDocument/2006/relationships/hyperlink" Target="http://www.sandervandenbrink.nu/bijlage-15-input-van-de-praktijkbegeleiders-fase-1/" TargetMode="External"/><Relationship Id="rId173" Type="http://schemas.openxmlformats.org/officeDocument/2006/relationships/hyperlink" Target="http://www.sandervandenbrink.nu/bijlage-p1-deelvragen-praktijkonderzoek-fase-1-en-2/" TargetMode="External"/><Relationship Id="rId194" Type="http://schemas.openxmlformats.org/officeDocument/2006/relationships/hyperlink" Target="http://www.sandervandenbrink.nu/bijlage-16-focusgroep-17-januari-respondenten/" TargetMode="External"/><Relationship Id="rId199"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sandervandenbrink.nu/bijlage-1-orientatievragen-aan-studenten-van-de-pabo/" TargetMode="External"/><Relationship Id="rId30" Type="http://schemas.openxmlformats.org/officeDocument/2006/relationships/hyperlink" Target="http://www.sandervandenbrink.nu/bijlage-4-leeruitkomsten-kunstzinnige-orientatie-jaar-1-en-2-pabo-inholland-den-haag/" TargetMode="External"/><Relationship Id="rId35" Type="http://schemas.openxmlformats.org/officeDocument/2006/relationships/hyperlink" Target="http://www.sandervandenbrink.nu/bijlage-9-kennismaking-met-de-vragen/"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resultaten-praktijkonderzoek/" TargetMode="External"/><Relationship Id="rId100" Type="http://schemas.openxmlformats.org/officeDocument/2006/relationships/hyperlink" Target="http://www.sandervandenbrink.nu/bijlage-p2-deelvragen-praktijkonderzoek-fase-3-en-4/" TargetMode="External"/><Relationship Id="rId105" Type="http://schemas.openxmlformats.org/officeDocument/2006/relationships/hyperlink" Target="http://www.sandervandenbrink.nu/bijlage-19-focusgroep-12-aprils/" TargetMode="External"/><Relationship Id="rId126" Type="http://schemas.openxmlformats.org/officeDocument/2006/relationships/hyperlink" Target="http://www.sandervandenbrink.nu/bijlage-19-focusgroep-12-aprils/" TargetMode="External"/><Relationship Id="rId147" Type="http://schemas.openxmlformats.org/officeDocument/2006/relationships/hyperlink" Target="http://www.sandervandenbrink.nu/bijlage-20-praktijkbegeleider-fase-4-respondent-2/" TargetMode="External"/><Relationship Id="rId168" Type="http://schemas.openxmlformats.org/officeDocument/2006/relationships/hyperlink" Target="http://www.sandervandenbrink.nu/bijlage-19-focusgroep-12-aprils/" TargetMode="External"/><Relationship Id="rId8" Type="http://schemas.openxmlformats.org/officeDocument/2006/relationships/webSettings" Target="webSettings.xml"/><Relationship Id="rId51" Type="http://schemas.openxmlformats.org/officeDocument/2006/relationships/hyperlink" Target="http://www.sandervandenbrink.nu/bijlage-13-afwisseling-in-tijd-en-aantal-woorden-gesprekken-fase-1-kwantitatief/" TargetMode="External"/><Relationship Id="rId72" Type="http://schemas.openxmlformats.org/officeDocument/2006/relationships/hyperlink" Target="http://www.sandervandenbrink.nu/transcripten-begeleidingsgesprekken-fase-3/" TargetMode="External"/><Relationship Id="rId93" Type="http://schemas.openxmlformats.org/officeDocument/2006/relationships/hyperlink" Target="http://www.sandervandenbrink.nu/bijlage-19-focusgroep-12-aprils/" TargetMode="External"/><Relationship Id="rId98" Type="http://schemas.openxmlformats.org/officeDocument/2006/relationships/hyperlink" Target="http://www.sandervandenbrink.nu/bijlage-16-focusgroep-17-januari-respondenten/" TargetMode="External"/><Relationship Id="rId121" Type="http://schemas.openxmlformats.org/officeDocument/2006/relationships/hyperlink" Target="http://www.sandervandenbrink.nu/bijlage-17-verwerking-van-begeleidingsgesprek-bij-studenten-en-reactie-beoordelaar/" TargetMode="External"/><Relationship Id="rId142" Type="http://schemas.openxmlformats.org/officeDocument/2006/relationships/hyperlink" Target="http://www.sandervandenbrink.nu/bijlage-16-focusgroep-17-januari-respondenten/" TargetMode="External"/><Relationship Id="rId163" Type="http://schemas.openxmlformats.org/officeDocument/2006/relationships/hyperlink" Target="http://www.sandervandenbrink.nu/bijlage-b1-begeleidingsgesprek-drama-voor-pabostudenten-in-de-praktijk/" TargetMode="External"/><Relationship Id="rId184" Type="http://schemas.openxmlformats.org/officeDocument/2006/relationships/hyperlink" Target="http://www.sandervandenbrink.nu/bijlage-6-codering-ten-behoeve-van-analyse-van-de-begeleidingsgesprekken/" TargetMode="External"/><Relationship Id="rId189" Type="http://schemas.openxmlformats.org/officeDocument/2006/relationships/hyperlink" Target="http://www.sandervandenbrink.nu/bijlage-11-proces-codering-fase-1-dramaonderwijs-1e-stap/" TargetMode="External"/><Relationship Id="rId3" Type="http://schemas.openxmlformats.org/officeDocument/2006/relationships/customXml" Target="../customXml/item3.xml"/><Relationship Id="rId25" Type="http://schemas.openxmlformats.org/officeDocument/2006/relationships/hyperlink" Target="http://www.sandervandenbrink.nu/bijlage-t1-theoretische-analyse-praktijkleren/"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bijlage-11-proces-codering-fase-1-dramaonderwijs-1e-stap/" TargetMode="External"/><Relationship Id="rId116" Type="http://schemas.openxmlformats.org/officeDocument/2006/relationships/hyperlink" Target="http://www.sandervandenbrink.nu/bijlage-19-focusgroep-12-aprils/" TargetMode="External"/><Relationship Id="rId137" Type="http://schemas.openxmlformats.org/officeDocument/2006/relationships/hyperlink" Target="http://www.sandervandenbrink.nu/bijlage-16-focusgroep-17-januari-respondenten/" TargetMode="External"/><Relationship Id="rId158" Type="http://schemas.openxmlformats.org/officeDocument/2006/relationships/hyperlink" Target="http://www.sandervandenbrink.nu/bijlage-15-input-van-de-praktijkbegeleiders-fase-1/" TargetMode="External"/><Relationship Id="rId20" Type="http://schemas.openxmlformats.org/officeDocument/2006/relationships/image" Target="media/image4.jpeg"/><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7-verwerking-van-begeleidingsgesprek-bij-studenten-en-reactie-beoordelaar/"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20-praktijkbegeleider-fase-4-respondent-2/" TargetMode="External"/><Relationship Id="rId111" Type="http://schemas.openxmlformats.org/officeDocument/2006/relationships/hyperlink" Target="http://www.sandervandenbrink.nu/bijlage-18-codering-en-transcripten-fase-3/" TargetMode="External"/><Relationship Id="rId132" Type="http://schemas.openxmlformats.org/officeDocument/2006/relationships/hyperlink" Target="http://www.sandervandenbrink.nu/bijlage-19-focusgroep-12-aprils/" TargetMode="External"/><Relationship Id="rId153" Type="http://schemas.openxmlformats.org/officeDocument/2006/relationships/hyperlink" Target="http://www.sandervandenbrink.nu/bijlage-19-focusgroep-12-aprils/" TargetMode="External"/><Relationship Id="rId174" Type="http://schemas.openxmlformats.org/officeDocument/2006/relationships/hyperlink" Target="http://www.sandervandenbrink.nu/bijlage-p2-deelvragen-praktijkonderzoek-fase-3-en-4/" TargetMode="External"/><Relationship Id="rId179" Type="http://schemas.openxmlformats.org/officeDocument/2006/relationships/hyperlink" Target="http://www.sandervandenbrink.nu/bijlage-1-orientatievragen-aan-studenten-van-de-pabo/" TargetMode="External"/><Relationship Id="rId195" Type="http://schemas.openxmlformats.org/officeDocument/2006/relationships/hyperlink" Target="http://www.sandervandenbrink.nu/bijlage-17-verwerking-van-begeleidingsgesprek-bij-studenten-en-reactie-beoordelaar/" TargetMode="External"/><Relationship Id="rId190" Type="http://schemas.openxmlformats.org/officeDocument/2006/relationships/hyperlink" Target="http://www.sandervandenbrink.nu/bijlage-12-coderen-gesprekken-nav-foto-fase-1-dramaonderwijs-1e-stap/" TargetMode="External"/><Relationship Id="rId15" Type="http://schemas.openxmlformats.org/officeDocument/2006/relationships/hyperlink" Target="http://www.sandervandenbrink.nu/bijlage-2-orientatievragen-aan-opleidingsdocenten-kunst/" TargetMode="External"/><Relationship Id="rId36" Type="http://schemas.openxmlformats.org/officeDocument/2006/relationships/hyperlink" Target="http://www.sandervandenbrink.nu/bijlage-4-leeruitkomsten-kunstzinnige-orientatie-jaar-1-en-2-pabo-inholland-den-haag/" TargetMode="External"/><Relationship Id="rId57" Type="http://schemas.openxmlformats.org/officeDocument/2006/relationships/hyperlink" Target="http://www.sandervandenbrink.nu/transcripten-begeleidingsgesprekken-fase-2/"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8-codering-en-transcripten-fase-3/"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1-proces-codering-fase-1-dramaonderwijs-1e-stap/" TargetMode="External"/><Relationship Id="rId73" Type="http://schemas.openxmlformats.org/officeDocument/2006/relationships/hyperlink" Target="http://www.sandervandenbrink.nu/prototype/" TargetMode="External"/><Relationship Id="rId78" Type="http://schemas.openxmlformats.org/officeDocument/2006/relationships/hyperlink" Target="http://www.sandervandenbrink.nu/prototype/" TargetMode="External"/><Relationship Id="rId94" Type="http://schemas.openxmlformats.org/officeDocument/2006/relationships/hyperlink" Target="http://www.sandervandenbrink.nu/bijlage-16-focusgroep-17-januari-respondenten/" TargetMode="External"/><Relationship Id="rId99" Type="http://schemas.openxmlformats.org/officeDocument/2006/relationships/hyperlink" Target="http://www.sandervandenbrink.nu/bijlage-p1-deelvragen-praktijkonderzoek-fase-1-en-2/" TargetMode="External"/><Relationship Id="rId101" Type="http://schemas.openxmlformats.org/officeDocument/2006/relationships/hyperlink" Target="http://www.sandervandenbrink.nu/bijlage-16-focusgroep-17-januari-respondenten/" TargetMode="External"/><Relationship Id="rId122" Type="http://schemas.openxmlformats.org/officeDocument/2006/relationships/hyperlink" Target="http://www.sandervandenbrink.nu/bijlage-19-focusgroep-12-aprils/" TargetMode="External"/><Relationship Id="rId143" Type="http://schemas.openxmlformats.org/officeDocument/2006/relationships/hyperlink" Target="http://www.sandervandenbrink.nu/bijlage-18-codering-en-transcripten-fase-3/" TargetMode="External"/><Relationship Id="rId148" Type="http://schemas.openxmlformats.org/officeDocument/2006/relationships/hyperlink" Target="http://www.sandervandenbrink.nu/bijlage-19-focusgroep-12-aprils/" TargetMode="External"/><Relationship Id="rId164" Type="http://schemas.openxmlformats.org/officeDocument/2006/relationships/image" Target="media/image6.png"/><Relationship Id="rId169" Type="http://schemas.openxmlformats.org/officeDocument/2006/relationships/hyperlink" Target="http://www.sandervandenbrink.nu/bijlage-19-focusgroep-12-aprils/" TargetMode="External"/><Relationship Id="rId185" Type="http://schemas.openxmlformats.org/officeDocument/2006/relationships/hyperlink" Target="http://www.sandervandenbrink.nu/bijlage-7-uitspraken-uit-bewustword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sandervandenbrink.nu/bijlage-2-orientatievragen-aan-opleidingsdocenten-kunst/" TargetMode="External"/><Relationship Id="rId26" Type="http://schemas.openxmlformats.org/officeDocument/2006/relationships/hyperlink" Target="http://www.sandervandenbrink.nu/bijlage-t2-theoretische-analyse-beeldgesprekk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7-verwerking-van-begeleidingsgesprek-bij-studenten-en-reactie-beoordelaar/" TargetMode="External"/><Relationship Id="rId89" Type="http://schemas.openxmlformats.org/officeDocument/2006/relationships/hyperlink" Target="http://www.sandervandenbrink.nu/bijlage-19-focusgroep-12-aprils/" TargetMode="External"/><Relationship Id="rId112" Type="http://schemas.openxmlformats.org/officeDocument/2006/relationships/hyperlink" Target="http://www.sandervandenbrink.nu/bijlage-20-praktijkbegeleider-fase-4-respondent-2/" TargetMode="External"/><Relationship Id="rId133" Type="http://schemas.openxmlformats.org/officeDocument/2006/relationships/hyperlink" Target="http://www.sandervandenbrink.nu/bijlage-18-codering-en-transcripten-fase-3/" TargetMode="External"/><Relationship Id="rId154" Type="http://schemas.openxmlformats.org/officeDocument/2006/relationships/hyperlink" Target="http://www.sandervandenbrink.nu/bijlage-19-focusgroep-12-aprils/" TargetMode="External"/><Relationship Id="rId175" Type="http://schemas.openxmlformats.org/officeDocument/2006/relationships/hyperlink" Target="http://www.sandervandenbrink.nu/bijlage-t1-theoretische-analyse-praktijkleren/" TargetMode="External"/><Relationship Id="rId196" Type="http://schemas.openxmlformats.org/officeDocument/2006/relationships/hyperlink" Target="http://www.sandervandenbrink.nu/bijlage-18-codering-en-transcripten-fase-3/" TargetMode="External"/><Relationship Id="rId200" Type="http://schemas.openxmlformats.org/officeDocument/2006/relationships/theme" Target="theme/theme1.xml"/><Relationship Id="rId16" Type="http://schemas.openxmlformats.org/officeDocument/2006/relationships/hyperlink" Target="http://www.sandervandenbrink.nu/bijlage-3-orienterend-onderzoek-om-aannames-rondom-afstandsonderwijs-praktijkleren-te-verifieren/" TargetMode="External"/><Relationship Id="rId37" Type="http://schemas.openxmlformats.org/officeDocument/2006/relationships/hyperlink" Target="http://www.sandervandenbrink.nu/interview-bouwhuis-marijke-7-okt-2021/" TargetMode="External"/><Relationship Id="rId58" Type="http://schemas.openxmlformats.org/officeDocument/2006/relationships/hyperlink" Target="http://www.sandervandenbrink.nu/prototype/" TargetMode="External"/><Relationship Id="rId79" Type="http://schemas.openxmlformats.org/officeDocument/2006/relationships/hyperlink" Target="http://www.sandervandenbrink.nu/bijlage-15-input-van-de-praktijkbegeleiders-fase-1/" TargetMode="External"/><Relationship Id="rId102" Type="http://schemas.openxmlformats.org/officeDocument/2006/relationships/hyperlink" Target="http://www.sandervandenbrink.nu/bijlage-19-focusgroep-12-aprils/" TargetMode="External"/><Relationship Id="rId123" Type="http://schemas.openxmlformats.org/officeDocument/2006/relationships/hyperlink" Target="http://www.sandervandenbrink.nu/bijlage-18-codering-en-transcripten-fase-3/" TargetMode="External"/><Relationship Id="rId144" Type="http://schemas.openxmlformats.org/officeDocument/2006/relationships/hyperlink" Target="http://www.sandervandenbrink.nu/bijlage-16-focusgroep-17-januari-respondenten/" TargetMode="External"/><Relationship Id="rId90" Type="http://schemas.openxmlformats.org/officeDocument/2006/relationships/hyperlink" Target="http://www.sandervandenbrink.nu/bijlage-20-praktijkbegeleider-fase-4-respondent-2/" TargetMode="External"/><Relationship Id="rId165" Type="http://schemas.openxmlformats.org/officeDocument/2006/relationships/hyperlink" Target="http://www.sandervandenbrink.nu/bijlage-19-focusgroep-12-aprils/" TargetMode="External"/><Relationship Id="rId186" Type="http://schemas.openxmlformats.org/officeDocument/2006/relationships/hyperlink" Target="http://www.sandervandenbrink.nu/bijlage-8-een-eerste-kennismaking/" TargetMode="External"/><Relationship Id="rId27" Type="http://schemas.openxmlformats.org/officeDocument/2006/relationships/hyperlink" Target="http://www.sandervandenbrink.nu/bijlage-t3-theoretische-analyse-dramaonderwijs/" TargetMode="External"/><Relationship Id="rId48" Type="http://schemas.openxmlformats.org/officeDocument/2006/relationships/hyperlink" Target="http://www.sandervandenbrink.nu/beeldbank/"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19-focusgroep-12-aprils/" TargetMode="External"/><Relationship Id="rId134" Type="http://schemas.openxmlformats.org/officeDocument/2006/relationships/hyperlink" Target="http://www.sandervandenbrink.nu/bijlage-18-codering-en-transcripten-fase-3/" TargetMode="External"/><Relationship Id="rId80" Type="http://schemas.openxmlformats.org/officeDocument/2006/relationships/hyperlink" Target="http://www.sandervandenbrink.nu/bijlage-4-leeruitkomsten-kunstzinnige-orientatie-jaar-1-en-2-pabo-inholland-den-haag/" TargetMode="External"/><Relationship Id="rId155" Type="http://schemas.openxmlformats.org/officeDocument/2006/relationships/hyperlink" Target="http://www.sandervandenbrink.nu/bijlage-19-focusgroep-12-aprils/" TargetMode="External"/><Relationship Id="rId176" Type="http://schemas.openxmlformats.org/officeDocument/2006/relationships/hyperlink" Target="http://www.sandervandenbrink.nu/bijlage-t2-theoretische-analyse-beeldgesprekken/" TargetMode="External"/><Relationship Id="rId197" Type="http://schemas.openxmlformats.org/officeDocument/2006/relationships/hyperlink" Target="http://www.sandervandenbrink.nu/bijlage-19-focusgroep-12-aprils/" TargetMode="External"/><Relationship Id="rId17" Type="http://schemas.openxmlformats.org/officeDocument/2006/relationships/image" Target="media/image3.jpeg"/><Relationship Id="rId38" Type="http://schemas.openxmlformats.org/officeDocument/2006/relationships/hyperlink" Target="http://www.sandervandenbrink.nu/resultaten-praktijkonderzoek/" TargetMode="External"/><Relationship Id="rId59" Type="http://schemas.openxmlformats.org/officeDocument/2006/relationships/hyperlink" Target="http://www.sandervandenbrink.nu/bijlage-16-focusgroep-17-januari-respondenten/" TargetMode="External"/><Relationship Id="rId103" Type="http://schemas.openxmlformats.org/officeDocument/2006/relationships/hyperlink" Target="http://www.sandervandenbrink.nu/bijlage-18-codering-en-transcripten-fase-3/" TargetMode="External"/><Relationship Id="rId124" Type="http://schemas.openxmlformats.org/officeDocument/2006/relationships/hyperlink" Target="http://www.sandervandenbrink.nu/bijlage-18-codering-en-transcripten-fase-3/" TargetMode="External"/><Relationship Id="rId70" Type="http://schemas.openxmlformats.org/officeDocument/2006/relationships/hyperlink" Target="http://www.sandervandenbrink.nu/bijlage-18-begeleidingsgesprekken-fase-3/" TargetMode="External"/><Relationship Id="rId91" Type="http://schemas.openxmlformats.org/officeDocument/2006/relationships/hyperlink" Target="http://www.sandervandenbrink.nu/bijlage-19-focusgroep-12-aprils/" TargetMode="External"/><Relationship Id="rId145" Type="http://schemas.openxmlformats.org/officeDocument/2006/relationships/hyperlink" Target="http://www.sandervandenbrink.nu/bijlage-19-focusgroep-12-aprils/" TargetMode="External"/><Relationship Id="rId166" Type="http://schemas.openxmlformats.org/officeDocument/2006/relationships/hyperlink" Target="http://www.sandervandenbrink.nu/bijlage-16-focusgroep-17-januari-respondenten/" TargetMode="External"/><Relationship Id="rId187" Type="http://schemas.openxmlformats.org/officeDocument/2006/relationships/hyperlink" Target="http://www.sandervandenbrink.nu/bijlage-9-kennismaking-met-de-vragen/" TargetMode="External"/><Relationship Id="rId1" Type="http://schemas.openxmlformats.org/officeDocument/2006/relationships/customXml" Target="../customXml/item1.xml"/><Relationship Id="rId28" Type="http://schemas.openxmlformats.org/officeDocument/2006/relationships/hyperlink" Target="http://www.sandervandenbrink.nu/bijlage-t4-theoretische-analyse-bewustwording/" TargetMode="External"/><Relationship Id="rId49" Type="http://schemas.openxmlformats.org/officeDocument/2006/relationships/hyperlink" Target="http://www.sandervandenbrink.nu/bijlage-12-coderen-gesprekken-nav-foto-fase-1-dramaonderwijs-1e-stap/" TargetMode="External"/><Relationship Id="rId114" Type="http://schemas.openxmlformats.org/officeDocument/2006/relationships/hyperlink" Target="http://www.sandervandenbrink.nu/bijlage-19-focusgroep-12-aprils/" TargetMode="External"/><Relationship Id="rId60"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135" Type="http://schemas.openxmlformats.org/officeDocument/2006/relationships/hyperlink" Target="http://www.sandervandenbrink.nu/bijlage-18-codering-en-transcripten-fase-3/" TargetMode="External"/><Relationship Id="rId156" Type="http://schemas.openxmlformats.org/officeDocument/2006/relationships/hyperlink" Target="http://www.sandervandenbrink.nu/bijlage-19-focusgroep-12-aprils/" TargetMode="External"/><Relationship Id="rId177" Type="http://schemas.openxmlformats.org/officeDocument/2006/relationships/hyperlink" Target="http://www.sandervandenbrink.nu/bijlage-t3-theoretische-analyse-dramaonderwijs/" TargetMode="External"/><Relationship Id="rId198" Type="http://schemas.openxmlformats.org/officeDocument/2006/relationships/hyperlink" Target="http://www.sandervandenbrink.nu/bijlage-20-praktijkbegeleider-fase-4-respondent-2/" TargetMode="External"/><Relationship Id="rId18" Type="http://schemas.openxmlformats.org/officeDocument/2006/relationships/hyperlink" Target="http://www.sandervandenbrink.nu/leeswijzer/" TargetMode="External"/><Relationship Id="rId39" Type="http://schemas.openxmlformats.org/officeDocument/2006/relationships/hyperlink" Target="http://www.sandervandenbrink.nu/bijlage-8-een-eerste-kennismaking/" TargetMode="External"/><Relationship Id="rId50" Type="http://schemas.openxmlformats.org/officeDocument/2006/relationships/hyperlink" Target="http://www.sandervandenbrink.nu/bijlage-12-coderen-gesprekken-nav-foto-fase-1-dramaonderwijs-1e-stap/" TargetMode="External"/><Relationship Id="rId104" Type="http://schemas.openxmlformats.org/officeDocument/2006/relationships/hyperlink" Target="http://www.sandervandenbrink.nu/bijlage-18-codering-en-transcripten-fase-3/" TargetMode="External"/><Relationship Id="rId125" Type="http://schemas.openxmlformats.org/officeDocument/2006/relationships/hyperlink" Target="http://www.sandervandenbrink.nu/bijlage-19-focusgroep-12-aprils/" TargetMode="External"/><Relationship Id="rId146" Type="http://schemas.openxmlformats.org/officeDocument/2006/relationships/hyperlink" Target="http://www.sandervandenbrink.nu/bijlage-19-focusgroep-12-aprils/" TargetMode="External"/><Relationship Id="rId167" Type="http://schemas.openxmlformats.org/officeDocument/2006/relationships/hyperlink" Target="http://www.sandervandenbrink.nu/bijlage-19-focusgroep-12-aprils/" TargetMode="External"/><Relationship Id="rId188" Type="http://schemas.openxmlformats.org/officeDocument/2006/relationships/hyperlink" Target="http://www.sandervandenbrink.nu/bijlage-10-briefing-studenten-en-vragen-fase-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customXml/itemProps3.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3493-3BCD-4682-9733-26F93756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95</Pages>
  <Words>45112</Words>
  <Characters>248122</Characters>
  <Application>Microsoft Office Word</Application>
  <DocSecurity>0</DocSecurity>
  <Lines>2067</Lines>
  <Paragraphs>585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39</cp:revision>
  <cp:lastPrinted>2022-05-20T08:36:00Z</cp:lastPrinted>
  <dcterms:created xsi:type="dcterms:W3CDTF">2022-05-20T06:35:00Z</dcterms:created>
  <dcterms:modified xsi:type="dcterms:W3CDTF">2022-05-20T08:36:00Z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