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93F6" w14:textId="77777777" w:rsidR="00C2678F" w:rsidRDefault="00C2678F">
      <w:pPr>
        <w:spacing w:line="256" w:lineRule="auto"/>
        <w:sectPr w:rsidR="00C2678F">
          <w:footerReference w:type="default" r:id="rId7"/>
          <w:pgSz w:w="11910" w:h="16840"/>
          <w:pgMar w:top="1180" w:right="520" w:bottom="1200" w:left="1280" w:header="0" w:footer="920" w:gutter="0"/>
          <w:cols w:space="708"/>
        </w:sectPr>
      </w:pPr>
    </w:p>
    <w:p w14:paraId="739525FF" w14:textId="447192BA" w:rsidR="00C2678F" w:rsidRDefault="006F22E2" w:rsidP="000F6036">
      <w:pPr>
        <w:pStyle w:val="Kop2"/>
        <w:ind w:left="0" w:firstLine="0"/>
      </w:pPr>
      <w:r>
        <w:rPr>
          <w:noProof/>
        </w:rPr>
        <w:lastRenderedPageBreak/>
        <w:drawing>
          <wp:anchor distT="0" distB="0" distL="0" distR="0" simplePos="0" relativeHeight="15733248" behindDoc="0" locked="0" layoutInCell="1" allowOverlap="1" wp14:anchorId="484DC651" wp14:editId="6ABDF0F5">
            <wp:simplePos x="0" y="0"/>
            <wp:positionH relativeFrom="page">
              <wp:posOffset>5386289</wp:posOffset>
            </wp:positionH>
            <wp:positionV relativeFrom="paragraph">
              <wp:posOffset>195161</wp:posOffset>
            </wp:positionV>
            <wp:extent cx="1293630" cy="1165970"/>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8" cstate="print"/>
                    <a:stretch>
                      <a:fillRect/>
                    </a:stretch>
                  </pic:blipFill>
                  <pic:spPr>
                    <a:xfrm>
                      <a:off x="0" y="0"/>
                      <a:ext cx="1293630" cy="1165970"/>
                    </a:xfrm>
                    <a:prstGeom prst="rect">
                      <a:avLst/>
                    </a:prstGeom>
                  </pic:spPr>
                </pic:pic>
              </a:graphicData>
            </a:graphic>
          </wp:anchor>
        </w:drawing>
      </w:r>
      <w:bookmarkStart w:id="0" w:name="_bookmark28"/>
      <w:bookmarkEnd w:id="0"/>
      <w:r>
        <w:rPr>
          <w:color w:val="FFC000"/>
        </w:rPr>
        <w:t>Beoordeling logboek &amp; leeswijzer</w:t>
      </w:r>
      <w:r w:rsidR="00B872B5">
        <w:rPr>
          <w:color w:val="FFC000"/>
        </w:rPr>
        <w:t xml:space="preserve"> -</w:t>
      </w:r>
      <w:r w:rsidR="00B872B5" w:rsidRPr="00B872B5">
        <w:rPr>
          <w:b/>
          <w:bCs/>
          <w:color w:val="FF0000"/>
        </w:rPr>
        <w:t>FEEDBACK PAUL</w:t>
      </w:r>
    </w:p>
    <w:p w14:paraId="3BDF9B8D" w14:textId="77777777" w:rsidR="00C2678F" w:rsidRDefault="006F22E2">
      <w:pPr>
        <w:pStyle w:val="Plattetekst"/>
        <w:spacing w:before="33"/>
        <w:ind w:left="136"/>
      </w:pPr>
      <w:r>
        <w:t>Student:</w:t>
      </w:r>
    </w:p>
    <w:p w14:paraId="0C5F4A11" w14:textId="77777777" w:rsidR="00C2678F" w:rsidRDefault="006F22E2">
      <w:pPr>
        <w:pStyle w:val="Plattetekst"/>
        <w:spacing w:before="181"/>
        <w:ind w:left="136"/>
      </w:pPr>
      <w:r>
        <w:t>Datum:</w:t>
      </w:r>
    </w:p>
    <w:p w14:paraId="3EA9197C" w14:textId="77777777" w:rsidR="00C2678F" w:rsidRDefault="006F22E2">
      <w:pPr>
        <w:pStyle w:val="Plattetekst"/>
        <w:spacing w:before="180" w:line="403" w:lineRule="auto"/>
        <w:ind w:left="136" w:right="8134"/>
      </w:pPr>
      <w:r>
        <w:t>Interne examinator: Externe examinator:</w:t>
      </w:r>
    </w:p>
    <w:p w14:paraId="7843836F" w14:textId="77777777" w:rsidR="00C2678F" w:rsidRDefault="006F22E2">
      <w:pPr>
        <w:pStyle w:val="Plattetekst"/>
        <w:spacing w:line="266" w:lineRule="exact"/>
        <w:ind w:left="136"/>
      </w:pPr>
      <w:r>
        <w:t xml:space="preserve">Uitspraak: </w:t>
      </w:r>
      <w:proofErr w:type="gramStart"/>
      <w:r>
        <w:t>Behaald /</w:t>
      </w:r>
      <w:proofErr w:type="gramEnd"/>
      <w:r>
        <w:t xml:space="preserve"> Niet Behaald</w:t>
      </w:r>
    </w:p>
    <w:p w14:paraId="51162DE9" w14:textId="77777777" w:rsidR="00C2678F" w:rsidRDefault="00C2678F">
      <w:pPr>
        <w:pStyle w:val="Plattetekst"/>
        <w:rPr>
          <w:sz w:val="20"/>
        </w:rPr>
      </w:pPr>
    </w:p>
    <w:p w14:paraId="5AEC35C2" w14:textId="77777777" w:rsidR="00C2678F" w:rsidRDefault="00C2678F">
      <w:pPr>
        <w:pStyle w:val="Plattetekst"/>
        <w:rPr>
          <w:sz w:val="20"/>
        </w:rPr>
      </w:pPr>
    </w:p>
    <w:p w14:paraId="32D745D1" w14:textId="77777777" w:rsidR="00C2678F" w:rsidRDefault="00C2678F">
      <w:pPr>
        <w:pStyle w:val="Plattetekst"/>
        <w:rPr>
          <w:sz w:val="12"/>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24"/>
        <w:gridCol w:w="557"/>
        <w:gridCol w:w="574"/>
      </w:tblGrid>
      <w:tr w:rsidR="00C2678F" w14:paraId="174EFE7E" w14:textId="77777777">
        <w:trPr>
          <w:trHeight w:val="659"/>
        </w:trPr>
        <w:tc>
          <w:tcPr>
            <w:tcW w:w="7924" w:type="dxa"/>
            <w:shd w:val="clear" w:color="auto" w:fill="F6CE46"/>
          </w:tcPr>
          <w:p w14:paraId="079E43D0" w14:textId="77777777" w:rsidR="00C2678F" w:rsidRDefault="006F22E2">
            <w:pPr>
              <w:pStyle w:val="TableParagraph"/>
              <w:spacing w:before="103"/>
              <w:ind w:left="100"/>
            </w:pPr>
            <w:r>
              <w:rPr>
                <w:spacing w:val="-1"/>
                <w:w w:val="82"/>
              </w:rPr>
              <w:t>F</w:t>
            </w:r>
            <w:r>
              <w:rPr>
                <w:spacing w:val="-1"/>
                <w:w w:val="97"/>
              </w:rPr>
              <w:t>ormel</w:t>
            </w:r>
            <w:r>
              <w:rPr>
                <w:w w:val="89"/>
              </w:rPr>
              <w:t>e</w:t>
            </w:r>
            <w:r>
              <w:rPr>
                <w:spacing w:val="-17"/>
              </w:rPr>
              <w:t xml:space="preserve"> </w:t>
            </w:r>
            <w:r>
              <w:rPr>
                <w:w w:val="94"/>
              </w:rPr>
              <w:t>e</w:t>
            </w:r>
            <w:r>
              <w:rPr>
                <w:spacing w:val="-1"/>
                <w:w w:val="94"/>
              </w:rPr>
              <w:t>i</w:t>
            </w:r>
            <w:r>
              <w:rPr>
                <w:spacing w:val="-1"/>
                <w:w w:val="88"/>
              </w:rPr>
              <w:t>se</w:t>
            </w:r>
            <w:r>
              <w:rPr>
                <w:w w:val="88"/>
              </w:rPr>
              <w:t>n</w:t>
            </w:r>
            <w:r>
              <w:rPr>
                <w:spacing w:val="-20"/>
              </w:rPr>
              <w:t xml:space="preserve"> </w:t>
            </w:r>
            <w:r>
              <w:rPr>
                <w:w w:val="90"/>
              </w:rPr>
              <w:t>(</w:t>
            </w:r>
            <w:r>
              <w:rPr>
                <w:spacing w:val="-1"/>
                <w:w w:val="94"/>
              </w:rPr>
              <w:t>j</w:t>
            </w:r>
            <w:r>
              <w:rPr>
                <w:w w:val="94"/>
              </w:rPr>
              <w:t>a</w:t>
            </w:r>
            <w:r>
              <w:rPr>
                <w:spacing w:val="-18"/>
              </w:rPr>
              <w:t xml:space="preserve"> </w:t>
            </w:r>
            <w:r>
              <w:rPr>
                <w:spacing w:val="-1"/>
                <w:w w:val="102"/>
              </w:rPr>
              <w:t>o</w:t>
            </w:r>
            <w:r>
              <w:rPr>
                <w:w w:val="102"/>
              </w:rPr>
              <w:t>f</w:t>
            </w:r>
            <w:r>
              <w:rPr>
                <w:spacing w:val="-19"/>
              </w:rPr>
              <w:t xml:space="preserve"> </w:t>
            </w:r>
            <w:r>
              <w:rPr>
                <w:spacing w:val="1"/>
                <w:w w:val="95"/>
              </w:rPr>
              <w:t>n</w:t>
            </w:r>
            <w:r>
              <w:rPr>
                <w:w w:val="89"/>
              </w:rPr>
              <w:t>e</w:t>
            </w:r>
            <w:r>
              <w:rPr>
                <w:spacing w:val="-2"/>
                <w:w w:val="89"/>
              </w:rPr>
              <w:t>e</w:t>
            </w:r>
            <w:r>
              <w:rPr>
                <w:w w:val="90"/>
              </w:rPr>
              <w:t>)</w:t>
            </w:r>
            <w:r>
              <w:rPr>
                <w:spacing w:val="-18"/>
              </w:rPr>
              <w:t xml:space="preserve"> </w:t>
            </w:r>
            <w:r>
              <w:rPr>
                <w:w w:val="90"/>
              </w:rPr>
              <w:t>(</w:t>
            </w:r>
            <w:r>
              <w:rPr>
                <w:smallCaps/>
                <w:spacing w:val="-3"/>
                <w:w w:val="80"/>
              </w:rPr>
              <w:t>1</w:t>
            </w:r>
            <w:r>
              <w:rPr>
                <w:w w:val="91"/>
              </w:rPr>
              <w:t>x</w:t>
            </w:r>
            <w:r>
              <w:rPr>
                <w:spacing w:val="-17"/>
              </w:rPr>
              <w:t xml:space="preserve"> </w:t>
            </w:r>
            <w:r>
              <w:rPr>
                <w:spacing w:val="-1"/>
                <w:w w:val="92"/>
              </w:rPr>
              <w:t>n</w:t>
            </w:r>
            <w:r>
              <w:rPr>
                <w:w w:val="92"/>
              </w:rPr>
              <w:t>e</w:t>
            </w:r>
            <w:r>
              <w:rPr>
                <w:w w:val="88"/>
              </w:rPr>
              <w:t>e</w:t>
            </w:r>
            <w:r>
              <w:rPr>
                <w:spacing w:val="-3"/>
                <w:w w:val="88"/>
              </w:rPr>
              <w:t>=</w:t>
            </w:r>
            <w:r>
              <w:rPr>
                <w:spacing w:val="-1"/>
                <w:w w:val="98"/>
              </w:rPr>
              <w:t>Ni</w:t>
            </w:r>
            <w:r>
              <w:rPr>
                <w:w w:val="101"/>
              </w:rPr>
              <w:t>et</w:t>
            </w:r>
            <w:r>
              <w:rPr>
                <w:spacing w:val="-17"/>
              </w:rPr>
              <w:t xml:space="preserve"> </w:t>
            </w:r>
            <w:r>
              <w:rPr>
                <w:spacing w:val="-2"/>
                <w:w w:val="96"/>
              </w:rPr>
              <w:t>b</w:t>
            </w:r>
            <w:r>
              <w:rPr>
                <w:w w:val="92"/>
              </w:rPr>
              <w:t>ehaal</w:t>
            </w:r>
            <w:r>
              <w:rPr>
                <w:spacing w:val="-1"/>
                <w:w w:val="92"/>
              </w:rPr>
              <w:t>d</w:t>
            </w:r>
            <w:r>
              <w:rPr>
                <w:spacing w:val="1"/>
                <w:w w:val="92"/>
              </w:rPr>
              <w:t>):</w:t>
            </w:r>
          </w:p>
        </w:tc>
        <w:tc>
          <w:tcPr>
            <w:tcW w:w="557" w:type="dxa"/>
            <w:shd w:val="clear" w:color="auto" w:fill="F6CE46"/>
          </w:tcPr>
          <w:p w14:paraId="5D9C30B8" w14:textId="77777777" w:rsidR="00C2678F" w:rsidRDefault="006F22E2">
            <w:pPr>
              <w:pStyle w:val="TableParagraph"/>
              <w:spacing w:before="103"/>
              <w:ind w:left="100"/>
            </w:pPr>
            <w:r>
              <w:rPr>
                <w:w w:val="90"/>
              </w:rPr>
              <w:t>Ja</w:t>
            </w:r>
          </w:p>
        </w:tc>
        <w:tc>
          <w:tcPr>
            <w:tcW w:w="574" w:type="dxa"/>
            <w:shd w:val="clear" w:color="auto" w:fill="F6CE46"/>
          </w:tcPr>
          <w:p w14:paraId="4C05D87D" w14:textId="77777777" w:rsidR="00C2678F" w:rsidRDefault="006F22E2">
            <w:pPr>
              <w:pStyle w:val="TableParagraph"/>
              <w:spacing w:before="103"/>
              <w:ind w:left="100"/>
            </w:pPr>
            <w:r>
              <w:t>Nee</w:t>
            </w:r>
          </w:p>
        </w:tc>
      </w:tr>
      <w:tr w:rsidR="00C2678F" w14:paraId="246D2442" w14:textId="77777777">
        <w:trPr>
          <w:trHeight w:val="818"/>
        </w:trPr>
        <w:tc>
          <w:tcPr>
            <w:tcW w:w="7924" w:type="dxa"/>
          </w:tcPr>
          <w:p w14:paraId="084DA514" w14:textId="77777777" w:rsidR="00C2678F" w:rsidRDefault="006F22E2">
            <w:pPr>
              <w:pStyle w:val="TableParagraph"/>
              <w:spacing w:before="103" w:line="292" w:lineRule="auto"/>
              <w:ind w:left="100"/>
              <w:rPr>
                <w:w w:val="98"/>
              </w:rPr>
            </w:pPr>
            <w:r>
              <w:rPr>
                <w:w w:val="82"/>
              </w:rPr>
              <w:t>E</w:t>
            </w:r>
            <w:r>
              <w:rPr>
                <w:spacing w:val="-2"/>
                <w:w w:val="89"/>
              </w:rPr>
              <w:t>e</w:t>
            </w:r>
            <w:r>
              <w:rPr>
                <w:w w:val="95"/>
              </w:rPr>
              <w:t>n</w:t>
            </w:r>
            <w:r>
              <w:rPr>
                <w:spacing w:val="-17"/>
              </w:rPr>
              <w:t xml:space="preserve"> </w:t>
            </w:r>
            <w:r>
              <w:rPr>
                <w:spacing w:val="-1"/>
                <w:w w:val="104"/>
              </w:rPr>
              <w:t>l</w:t>
            </w:r>
            <w:r>
              <w:rPr>
                <w:w w:val="89"/>
              </w:rPr>
              <w:t>ee</w:t>
            </w:r>
            <w:r>
              <w:rPr>
                <w:spacing w:val="-1"/>
                <w:w w:val="91"/>
              </w:rPr>
              <w:t>s</w:t>
            </w:r>
            <w:r>
              <w:rPr>
                <w:w w:val="91"/>
              </w:rPr>
              <w:t>w</w:t>
            </w:r>
            <w:r>
              <w:rPr>
                <w:spacing w:val="-1"/>
                <w:w w:val="104"/>
              </w:rPr>
              <w:t>i</w:t>
            </w:r>
            <w:r>
              <w:rPr>
                <w:spacing w:val="-1"/>
                <w:w w:val="95"/>
              </w:rPr>
              <w:t>j</w:t>
            </w:r>
            <w:r>
              <w:rPr>
                <w:spacing w:val="-3"/>
                <w:w w:val="95"/>
              </w:rPr>
              <w:t>z</w:t>
            </w:r>
            <w:r>
              <w:rPr>
                <w:w w:val="93"/>
              </w:rPr>
              <w:t>er</w:t>
            </w:r>
            <w:r>
              <w:rPr>
                <w:spacing w:val="-18"/>
              </w:rPr>
              <w:t xml:space="preserve"> </w:t>
            </w:r>
            <w:r>
              <w:rPr>
                <w:w w:val="90"/>
              </w:rPr>
              <w:t>(</w:t>
            </w:r>
            <w:r>
              <w:rPr>
                <w:w w:val="95"/>
              </w:rPr>
              <w:t>m</w:t>
            </w:r>
            <w:r>
              <w:rPr>
                <w:spacing w:val="-1"/>
                <w:w w:val="95"/>
              </w:rPr>
              <w:t>a</w:t>
            </w:r>
            <w:r>
              <w:rPr>
                <w:spacing w:val="-1"/>
                <w:w w:val="92"/>
              </w:rPr>
              <w:t>x</w:t>
            </w:r>
            <w:r>
              <w:rPr>
                <w:w w:val="92"/>
              </w:rPr>
              <w:t>.</w:t>
            </w:r>
            <w:r>
              <w:rPr>
                <w:spacing w:val="-19"/>
              </w:rPr>
              <w:t xml:space="preserve"> </w:t>
            </w:r>
            <w:r>
              <w:rPr>
                <w:smallCaps/>
                <w:w w:val="90"/>
              </w:rPr>
              <w:t>25</w:t>
            </w:r>
            <w:r>
              <w:rPr>
                <w:smallCaps/>
                <w:spacing w:val="-2"/>
                <w:w w:val="90"/>
              </w:rPr>
              <w:t>0</w:t>
            </w:r>
            <w:r>
              <w:rPr>
                <w:w w:val="92"/>
              </w:rPr>
              <w:t>0</w:t>
            </w:r>
            <w:r>
              <w:rPr>
                <w:spacing w:val="-21"/>
              </w:rPr>
              <w:t xml:space="preserve"> </w:t>
            </w:r>
            <w:r>
              <w:rPr>
                <w:w w:val="98"/>
              </w:rPr>
              <w:t>w</w:t>
            </w:r>
            <w:r>
              <w:rPr>
                <w:spacing w:val="-1"/>
                <w:w w:val="97"/>
              </w:rPr>
              <w:t>oor</w:t>
            </w:r>
            <w:r>
              <w:rPr>
                <w:spacing w:val="-3"/>
                <w:w w:val="97"/>
              </w:rPr>
              <w:t>d</w:t>
            </w:r>
            <w:r>
              <w:rPr>
                <w:w w:val="92"/>
              </w:rPr>
              <w:t>e</w:t>
            </w:r>
            <w:r>
              <w:rPr>
                <w:spacing w:val="-1"/>
                <w:w w:val="92"/>
              </w:rPr>
              <w:t>n</w:t>
            </w:r>
            <w:r>
              <w:rPr>
                <w:w w:val="90"/>
              </w:rPr>
              <w:t>)</w:t>
            </w:r>
            <w:r>
              <w:rPr>
                <w:spacing w:val="-18"/>
              </w:rPr>
              <w:t xml:space="preserve"> </w:t>
            </w:r>
            <w:r>
              <w:rPr>
                <w:spacing w:val="-1"/>
                <w:w w:val="96"/>
              </w:rPr>
              <w:t>b</w:t>
            </w:r>
            <w:r>
              <w:rPr>
                <w:w w:val="92"/>
              </w:rPr>
              <w:t>eg</w:t>
            </w:r>
            <w:r>
              <w:rPr>
                <w:w w:val="94"/>
              </w:rPr>
              <w:t>e</w:t>
            </w:r>
            <w:r>
              <w:rPr>
                <w:spacing w:val="-3"/>
                <w:w w:val="94"/>
              </w:rPr>
              <w:t>l</w:t>
            </w:r>
            <w:r>
              <w:rPr>
                <w:w w:val="95"/>
              </w:rPr>
              <w:t>ei</w:t>
            </w:r>
            <w:r>
              <w:rPr>
                <w:spacing w:val="-1"/>
                <w:w w:val="95"/>
              </w:rPr>
              <w:t>d</w:t>
            </w:r>
            <w:r>
              <w:rPr>
                <w:w w:val="125"/>
              </w:rPr>
              <w:t>t</w:t>
            </w:r>
            <w:r>
              <w:rPr>
                <w:spacing w:val="-18"/>
              </w:rPr>
              <w:t xml:space="preserve"> </w:t>
            </w:r>
            <w:r>
              <w:rPr>
                <w:spacing w:val="-1"/>
                <w:w w:val="99"/>
              </w:rPr>
              <w:t>he</w:t>
            </w:r>
            <w:r>
              <w:rPr>
                <w:w w:val="99"/>
              </w:rPr>
              <w:t>t</w:t>
            </w:r>
            <w:r>
              <w:rPr>
                <w:spacing w:val="-18"/>
              </w:rPr>
              <w:t xml:space="preserve"> </w:t>
            </w:r>
            <w:proofErr w:type="spellStart"/>
            <w:r>
              <w:rPr>
                <w:spacing w:val="-1"/>
                <w:w w:val="95"/>
              </w:rPr>
              <w:t>o</w:t>
            </w:r>
            <w:r>
              <w:rPr>
                <w:spacing w:val="-2"/>
                <w:w w:val="95"/>
              </w:rPr>
              <w:t>n</w:t>
            </w:r>
            <w:r>
              <w:rPr>
                <w:spacing w:val="-1"/>
                <w:w w:val="96"/>
              </w:rPr>
              <w:t>d</w:t>
            </w:r>
            <w:r>
              <w:rPr>
                <w:w w:val="93"/>
              </w:rPr>
              <w:t>er</w:t>
            </w:r>
            <w:r>
              <w:rPr>
                <w:spacing w:val="-1"/>
                <w:w w:val="91"/>
              </w:rPr>
              <w:t>zo</w:t>
            </w:r>
            <w:r>
              <w:rPr>
                <w:spacing w:val="-2"/>
                <w:w w:val="91"/>
              </w:rPr>
              <w:t>e</w:t>
            </w:r>
            <w:r>
              <w:rPr>
                <w:spacing w:val="3"/>
                <w:w w:val="97"/>
              </w:rPr>
              <w:t>k</w:t>
            </w:r>
            <w:r>
              <w:rPr>
                <w:spacing w:val="-1"/>
                <w:w w:val="81"/>
              </w:rPr>
              <w:t>s</w:t>
            </w:r>
            <w:r>
              <w:rPr>
                <w:spacing w:val="-1"/>
                <w:w w:val="104"/>
              </w:rPr>
              <w:t>l</w:t>
            </w:r>
            <w:r>
              <w:rPr>
                <w:spacing w:val="-1"/>
                <w:w w:val="94"/>
              </w:rPr>
              <w:t>ogbo</w:t>
            </w:r>
            <w:r>
              <w:rPr>
                <w:spacing w:val="-3"/>
                <w:w w:val="94"/>
              </w:rPr>
              <w:t>e</w:t>
            </w:r>
            <w:r>
              <w:rPr>
                <w:w w:val="96"/>
              </w:rPr>
              <w:t>k</w:t>
            </w:r>
            <w:proofErr w:type="spellEnd"/>
            <w:r>
              <w:rPr>
                <w:w w:val="96"/>
              </w:rPr>
              <w:t>.</w:t>
            </w:r>
            <w:r>
              <w:rPr>
                <w:spacing w:val="-18"/>
              </w:rPr>
              <w:t xml:space="preserve"> </w:t>
            </w:r>
            <w:r>
              <w:rPr>
                <w:spacing w:val="-1"/>
                <w:w w:val="92"/>
              </w:rPr>
              <w:t>H</w:t>
            </w:r>
            <w:r>
              <w:rPr>
                <w:w w:val="101"/>
              </w:rPr>
              <w:t xml:space="preserve">et </w:t>
            </w:r>
            <w:proofErr w:type="spellStart"/>
            <w:r>
              <w:rPr>
                <w:spacing w:val="-1"/>
                <w:w w:val="95"/>
              </w:rPr>
              <w:t>o</w:t>
            </w:r>
            <w:r>
              <w:rPr>
                <w:w w:val="95"/>
              </w:rPr>
              <w:t>n</w:t>
            </w:r>
            <w:r>
              <w:rPr>
                <w:spacing w:val="-1"/>
                <w:w w:val="96"/>
              </w:rPr>
              <w:t>d</w:t>
            </w:r>
            <w:r>
              <w:rPr>
                <w:w w:val="93"/>
              </w:rPr>
              <w:t>e</w:t>
            </w:r>
            <w:r>
              <w:rPr>
                <w:spacing w:val="-2"/>
                <w:w w:val="93"/>
              </w:rPr>
              <w:t>r</w:t>
            </w:r>
            <w:r>
              <w:rPr>
                <w:spacing w:val="-1"/>
                <w:w w:val="91"/>
              </w:rPr>
              <w:t>zo</w:t>
            </w:r>
            <w:r>
              <w:rPr>
                <w:w w:val="91"/>
              </w:rPr>
              <w:t>e</w:t>
            </w:r>
            <w:r>
              <w:rPr>
                <w:spacing w:val="1"/>
                <w:w w:val="97"/>
              </w:rPr>
              <w:t>k</w:t>
            </w:r>
            <w:r>
              <w:rPr>
                <w:spacing w:val="-1"/>
                <w:w w:val="81"/>
              </w:rPr>
              <w:t>s</w:t>
            </w:r>
            <w:r>
              <w:rPr>
                <w:spacing w:val="-1"/>
                <w:w w:val="104"/>
              </w:rPr>
              <w:t>l</w:t>
            </w:r>
            <w:r>
              <w:rPr>
                <w:spacing w:val="-3"/>
                <w:w w:val="96"/>
              </w:rPr>
              <w:t>o</w:t>
            </w:r>
            <w:r>
              <w:rPr>
                <w:w w:val="95"/>
              </w:rPr>
              <w:t>gboek</w:t>
            </w:r>
            <w:proofErr w:type="spellEnd"/>
            <w:r>
              <w:rPr>
                <w:spacing w:val="-17"/>
              </w:rPr>
              <w:t xml:space="preserve"> </w:t>
            </w:r>
            <w:r>
              <w:rPr>
                <w:spacing w:val="-2"/>
                <w:w w:val="104"/>
              </w:rPr>
              <w:t>i</w:t>
            </w:r>
            <w:r>
              <w:rPr>
                <w:w w:val="95"/>
              </w:rPr>
              <w:t>n</w:t>
            </w:r>
            <w:r>
              <w:rPr>
                <w:spacing w:val="-17"/>
              </w:rPr>
              <w:t xml:space="preserve"> </w:t>
            </w:r>
            <w:r>
              <w:rPr>
                <w:spacing w:val="-1"/>
                <w:w w:val="96"/>
              </w:rPr>
              <w:t>b</w:t>
            </w:r>
            <w:r>
              <w:rPr>
                <w:spacing w:val="-1"/>
                <w:w w:val="104"/>
              </w:rPr>
              <w:t>i</w:t>
            </w:r>
            <w:r>
              <w:rPr>
                <w:spacing w:val="-1"/>
                <w:w w:val="106"/>
              </w:rPr>
              <w:t>j</w:t>
            </w:r>
            <w:r>
              <w:rPr>
                <w:spacing w:val="-2"/>
                <w:w w:val="106"/>
              </w:rPr>
              <w:t>l</w:t>
            </w:r>
            <w:r>
              <w:rPr>
                <w:w w:val="91"/>
              </w:rPr>
              <w:t>age</w:t>
            </w:r>
            <w:r>
              <w:rPr>
                <w:spacing w:val="-17"/>
              </w:rPr>
              <w:t xml:space="preserve"> </w:t>
            </w:r>
            <w:r>
              <w:rPr>
                <w:spacing w:val="-1"/>
                <w:w w:val="104"/>
              </w:rPr>
              <w:t>i</w:t>
            </w:r>
            <w:r>
              <w:rPr>
                <w:w w:val="81"/>
              </w:rPr>
              <w:t>s</w:t>
            </w:r>
            <w:r>
              <w:rPr>
                <w:spacing w:val="-19"/>
              </w:rPr>
              <w:t xml:space="preserve"> </w:t>
            </w:r>
            <w:r>
              <w:rPr>
                <w:spacing w:val="-1"/>
                <w:w w:val="98"/>
              </w:rPr>
              <w:t>toe</w:t>
            </w:r>
            <w:r>
              <w:rPr>
                <w:w w:val="98"/>
              </w:rPr>
              <w:t>g</w:t>
            </w:r>
            <w:r>
              <w:rPr>
                <w:w w:val="91"/>
              </w:rPr>
              <w:t>a</w:t>
            </w:r>
            <w:r>
              <w:rPr>
                <w:spacing w:val="-2"/>
                <w:w w:val="91"/>
              </w:rPr>
              <w:t>n</w:t>
            </w:r>
            <w:r>
              <w:rPr>
                <w:w w:val="93"/>
              </w:rPr>
              <w:t>ke</w:t>
            </w:r>
            <w:r>
              <w:rPr>
                <w:spacing w:val="-1"/>
                <w:w w:val="104"/>
              </w:rPr>
              <w:t>li</w:t>
            </w:r>
            <w:r>
              <w:rPr>
                <w:spacing w:val="-1"/>
                <w:w w:val="99"/>
              </w:rPr>
              <w:t>jk</w:t>
            </w:r>
            <w:r>
              <w:rPr>
                <w:w w:val="99"/>
              </w:rPr>
              <w:t>,</w:t>
            </w:r>
            <w:r>
              <w:rPr>
                <w:spacing w:val="-18"/>
              </w:rPr>
              <w:t xml:space="preserve"> </w:t>
            </w:r>
            <w:r>
              <w:rPr>
                <w:spacing w:val="-1"/>
                <w:w w:val="104"/>
              </w:rPr>
              <w:t>l</w:t>
            </w:r>
            <w:r>
              <w:rPr>
                <w:w w:val="89"/>
              </w:rPr>
              <w:t>ee</w:t>
            </w:r>
            <w:r>
              <w:rPr>
                <w:spacing w:val="-1"/>
                <w:w w:val="89"/>
              </w:rPr>
              <w:t>s</w:t>
            </w:r>
            <w:r>
              <w:rPr>
                <w:spacing w:val="-2"/>
                <w:w w:val="89"/>
              </w:rPr>
              <w:t>b</w:t>
            </w:r>
            <w:r>
              <w:rPr>
                <w:w w:val="91"/>
              </w:rPr>
              <w:t>aar</w:t>
            </w:r>
            <w:r>
              <w:rPr>
                <w:spacing w:val="-20"/>
              </w:rPr>
              <w:t xml:space="preserve"> </w:t>
            </w:r>
            <w:r>
              <w:rPr>
                <w:w w:val="92"/>
              </w:rPr>
              <w:t>en</w:t>
            </w:r>
            <w:r>
              <w:rPr>
                <w:spacing w:val="-17"/>
              </w:rPr>
              <w:t xml:space="preserve"> </w:t>
            </w:r>
            <w:r>
              <w:rPr>
                <w:spacing w:val="1"/>
                <w:w w:val="95"/>
              </w:rPr>
              <w:t>n</w:t>
            </w:r>
            <w:r>
              <w:rPr>
                <w:spacing w:val="-3"/>
                <w:w w:val="88"/>
              </w:rPr>
              <w:t>a</w:t>
            </w:r>
            <w:r>
              <w:rPr>
                <w:w w:val="92"/>
              </w:rPr>
              <w:t>v</w:t>
            </w:r>
            <w:r>
              <w:rPr>
                <w:spacing w:val="-1"/>
                <w:w w:val="98"/>
              </w:rPr>
              <w:t>ol</w:t>
            </w:r>
            <w:r>
              <w:rPr>
                <w:w w:val="92"/>
              </w:rPr>
              <w:t>gba</w:t>
            </w:r>
            <w:r>
              <w:rPr>
                <w:spacing w:val="-1"/>
                <w:w w:val="92"/>
              </w:rPr>
              <w:t>a</w:t>
            </w:r>
            <w:r>
              <w:rPr>
                <w:w w:val="98"/>
              </w:rPr>
              <w:t>r.</w:t>
            </w:r>
          </w:p>
          <w:p w14:paraId="4C85DB66" w14:textId="07BB182F" w:rsidR="00B872B5" w:rsidRPr="002B1B8E" w:rsidRDefault="00B872B5">
            <w:pPr>
              <w:pStyle w:val="TableParagraph"/>
              <w:spacing w:before="103" w:line="292" w:lineRule="auto"/>
              <w:ind w:left="100"/>
              <w:rPr>
                <w:color w:val="00B050"/>
              </w:rPr>
            </w:pPr>
            <w:r>
              <w:rPr>
                <w:color w:val="FF0000"/>
                <w:w w:val="98"/>
              </w:rPr>
              <w:t>Nog niet aanwezig</w:t>
            </w:r>
            <w:r w:rsidR="002B1B8E">
              <w:rPr>
                <w:color w:val="FF0000"/>
                <w:w w:val="98"/>
              </w:rPr>
              <w:t xml:space="preserve">       </w:t>
            </w:r>
            <w:r w:rsidR="002B1B8E" w:rsidRPr="002B1B8E">
              <w:rPr>
                <w:color w:val="00B050"/>
                <w:w w:val="98"/>
              </w:rPr>
              <w:t>Is nog niet aan de hand</w:t>
            </w:r>
          </w:p>
        </w:tc>
        <w:tc>
          <w:tcPr>
            <w:tcW w:w="557" w:type="dxa"/>
          </w:tcPr>
          <w:p w14:paraId="463EB7AA" w14:textId="77777777" w:rsidR="00C2678F" w:rsidRDefault="00C2678F">
            <w:pPr>
              <w:pStyle w:val="TableParagraph"/>
              <w:rPr>
                <w:rFonts w:ascii="Times New Roman"/>
              </w:rPr>
            </w:pPr>
          </w:p>
        </w:tc>
        <w:tc>
          <w:tcPr>
            <w:tcW w:w="574" w:type="dxa"/>
          </w:tcPr>
          <w:p w14:paraId="6F18C5E7" w14:textId="77777777" w:rsidR="00C2678F" w:rsidRDefault="00C2678F">
            <w:pPr>
              <w:pStyle w:val="TableParagraph"/>
              <w:rPr>
                <w:rFonts w:ascii="Times New Roman"/>
              </w:rPr>
            </w:pPr>
          </w:p>
        </w:tc>
      </w:tr>
      <w:tr w:rsidR="00C2678F" w14:paraId="6C4BE3E8" w14:textId="77777777">
        <w:trPr>
          <w:trHeight w:val="817"/>
        </w:trPr>
        <w:tc>
          <w:tcPr>
            <w:tcW w:w="7924" w:type="dxa"/>
          </w:tcPr>
          <w:p w14:paraId="49AD54B1" w14:textId="77777777" w:rsidR="00C2678F" w:rsidRDefault="006F22E2">
            <w:pPr>
              <w:pStyle w:val="TableParagraph"/>
              <w:spacing w:before="103" w:line="292" w:lineRule="auto"/>
              <w:ind w:left="100" w:right="318"/>
            </w:pPr>
            <w:r>
              <w:rPr>
                <w:w w:val="95"/>
              </w:rPr>
              <w:t>In</w:t>
            </w:r>
            <w:r>
              <w:rPr>
                <w:spacing w:val="-23"/>
                <w:w w:val="95"/>
              </w:rPr>
              <w:t xml:space="preserve"> </w:t>
            </w:r>
            <w:r>
              <w:rPr>
                <w:w w:val="95"/>
              </w:rPr>
              <w:t>het</w:t>
            </w:r>
            <w:r>
              <w:rPr>
                <w:spacing w:val="-23"/>
                <w:w w:val="95"/>
              </w:rPr>
              <w:t xml:space="preserve"> </w:t>
            </w:r>
            <w:r>
              <w:rPr>
                <w:w w:val="95"/>
              </w:rPr>
              <w:t>logboek</w:t>
            </w:r>
            <w:r>
              <w:rPr>
                <w:spacing w:val="-24"/>
                <w:w w:val="95"/>
              </w:rPr>
              <w:t xml:space="preserve"> </w:t>
            </w:r>
            <w:r>
              <w:rPr>
                <w:w w:val="95"/>
              </w:rPr>
              <w:t>is</w:t>
            </w:r>
            <w:r>
              <w:rPr>
                <w:spacing w:val="-24"/>
                <w:w w:val="95"/>
              </w:rPr>
              <w:t xml:space="preserve"> </w:t>
            </w:r>
            <w:r>
              <w:rPr>
                <w:w w:val="95"/>
              </w:rPr>
              <w:t>een</w:t>
            </w:r>
            <w:r>
              <w:rPr>
                <w:spacing w:val="-22"/>
                <w:w w:val="95"/>
              </w:rPr>
              <w:t xml:space="preserve"> </w:t>
            </w:r>
            <w:r>
              <w:rPr>
                <w:w w:val="95"/>
              </w:rPr>
              <w:t>leesbaar</w:t>
            </w:r>
            <w:r>
              <w:rPr>
                <w:spacing w:val="-22"/>
                <w:w w:val="95"/>
              </w:rPr>
              <w:t xml:space="preserve"> </w:t>
            </w:r>
            <w:r>
              <w:rPr>
                <w:w w:val="95"/>
              </w:rPr>
              <w:t>begeleidingsverslag</w:t>
            </w:r>
            <w:r>
              <w:rPr>
                <w:spacing w:val="-24"/>
                <w:w w:val="95"/>
              </w:rPr>
              <w:t xml:space="preserve"> </w:t>
            </w:r>
            <w:r>
              <w:rPr>
                <w:w w:val="95"/>
              </w:rPr>
              <w:t>aanwezig;</w:t>
            </w:r>
            <w:r>
              <w:rPr>
                <w:spacing w:val="-22"/>
                <w:w w:val="95"/>
              </w:rPr>
              <w:t xml:space="preserve"> </w:t>
            </w:r>
            <w:r>
              <w:rPr>
                <w:w w:val="95"/>
              </w:rPr>
              <w:t>dit</w:t>
            </w:r>
            <w:r>
              <w:rPr>
                <w:spacing w:val="-24"/>
                <w:w w:val="95"/>
              </w:rPr>
              <w:t xml:space="preserve"> </w:t>
            </w:r>
            <w:r>
              <w:rPr>
                <w:w w:val="95"/>
              </w:rPr>
              <w:t>is</w:t>
            </w:r>
            <w:r>
              <w:rPr>
                <w:spacing w:val="-24"/>
                <w:w w:val="95"/>
              </w:rPr>
              <w:t xml:space="preserve"> </w:t>
            </w:r>
            <w:r>
              <w:rPr>
                <w:w w:val="95"/>
              </w:rPr>
              <w:t>compleet</w:t>
            </w:r>
            <w:r>
              <w:rPr>
                <w:spacing w:val="-22"/>
                <w:w w:val="95"/>
              </w:rPr>
              <w:t xml:space="preserve"> </w:t>
            </w:r>
            <w:r>
              <w:rPr>
                <w:w w:val="95"/>
              </w:rPr>
              <w:t>en</w:t>
            </w:r>
            <w:r>
              <w:rPr>
                <w:spacing w:val="-23"/>
                <w:w w:val="95"/>
              </w:rPr>
              <w:t xml:space="preserve"> </w:t>
            </w:r>
            <w:r>
              <w:rPr>
                <w:w w:val="95"/>
              </w:rPr>
              <w:t xml:space="preserve">up- </w:t>
            </w:r>
            <w:proofErr w:type="spellStart"/>
            <w:r>
              <w:t>to</w:t>
            </w:r>
            <w:proofErr w:type="spellEnd"/>
            <w:r>
              <w:t>-date.</w:t>
            </w:r>
          </w:p>
          <w:p w14:paraId="0A14BCD7" w14:textId="4F08200B" w:rsidR="00B872B5" w:rsidRDefault="002B1B8E">
            <w:pPr>
              <w:pStyle w:val="TableParagraph"/>
              <w:spacing w:before="103" w:line="292" w:lineRule="auto"/>
              <w:ind w:left="100" w:right="318"/>
            </w:pPr>
            <w:r>
              <w:rPr>
                <w:color w:val="FF0000"/>
              </w:rPr>
              <w:t>Wel aanwezig tip.</w:t>
            </w:r>
            <w:r w:rsidR="000A52F8">
              <w:rPr>
                <w:color w:val="FF0000"/>
              </w:rPr>
              <w:t xml:space="preserve">          </w:t>
            </w:r>
            <w:r w:rsidR="000A52F8">
              <w:rPr>
                <w:color w:val="00B050"/>
                <w:w w:val="98"/>
              </w:rPr>
              <w:t xml:space="preserve">Wijze van documentatie is orde. Als je nu het verslag opent dan is het een lange lijst. Experts plaatsen en dan doorheen kunnen scrollen met links. </w:t>
            </w:r>
          </w:p>
        </w:tc>
        <w:tc>
          <w:tcPr>
            <w:tcW w:w="557" w:type="dxa"/>
          </w:tcPr>
          <w:p w14:paraId="589D34CF" w14:textId="77777777" w:rsidR="00C2678F" w:rsidRDefault="00C2678F">
            <w:pPr>
              <w:pStyle w:val="TableParagraph"/>
              <w:rPr>
                <w:rFonts w:ascii="Times New Roman"/>
              </w:rPr>
            </w:pPr>
          </w:p>
        </w:tc>
        <w:tc>
          <w:tcPr>
            <w:tcW w:w="574" w:type="dxa"/>
          </w:tcPr>
          <w:p w14:paraId="21FFC597" w14:textId="77777777" w:rsidR="00C2678F" w:rsidRDefault="00C2678F">
            <w:pPr>
              <w:pStyle w:val="TableParagraph"/>
              <w:rPr>
                <w:rFonts w:ascii="Times New Roman"/>
              </w:rPr>
            </w:pPr>
          </w:p>
        </w:tc>
      </w:tr>
      <w:tr w:rsidR="00C2678F" w14:paraId="51062A1F" w14:textId="77777777">
        <w:trPr>
          <w:trHeight w:val="1127"/>
        </w:trPr>
        <w:tc>
          <w:tcPr>
            <w:tcW w:w="7924" w:type="dxa"/>
          </w:tcPr>
          <w:p w14:paraId="34EDE5E2" w14:textId="77777777" w:rsidR="00C2678F" w:rsidRDefault="006F22E2">
            <w:pPr>
              <w:pStyle w:val="TableParagraph"/>
              <w:spacing w:before="103" w:line="292" w:lineRule="auto"/>
              <w:ind w:left="100" w:right="456"/>
              <w:jc w:val="both"/>
            </w:pPr>
            <w:r>
              <w:rPr>
                <w:w w:val="95"/>
              </w:rPr>
              <w:t>Het</w:t>
            </w:r>
            <w:r>
              <w:rPr>
                <w:spacing w:val="-22"/>
                <w:w w:val="95"/>
              </w:rPr>
              <w:t xml:space="preserve"> </w:t>
            </w:r>
            <w:r>
              <w:rPr>
                <w:w w:val="95"/>
              </w:rPr>
              <w:t>taalgebruik</w:t>
            </w:r>
            <w:r>
              <w:rPr>
                <w:spacing w:val="-22"/>
                <w:w w:val="95"/>
              </w:rPr>
              <w:t xml:space="preserve"> </w:t>
            </w:r>
            <w:r>
              <w:rPr>
                <w:w w:val="95"/>
              </w:rPr>
              <w:t>is</w:t>
            </w:r>
            <w:r>
              <w:rPr>
                <w:spacing w:val="-23"/>
                <w:w w:val="95"/>
              </w:rPr>
              <w:t xml:space="preserve"> </w:t>
            </w:r>
            <w:r>
              <w:rPr>
                <w:w w:val="95"/>
              </w:rPr>
              <w:t>op</w:t>
            </w:r>
            <w:r>
              <w:rPr>
                <w:spacing w:val="-23"/>
                <w:w w:val="95"/>
              </w:rPr>
              <w:t xml:space="preserve"> </w:t>
            </w:r>
            <w:r>
              <w:rPr>
                <w:w w:val="95"/>
              </w:rPr>
              <w:t>HBO-masterniveau.</w:t>
            </w:r>
            <w:r>
              <w:rPr>
                <w:spacing w:val="-23"/>
                <w:w w:val="95"/>
              </w:rPr>
              <w:t xml:space="preserve"> </w:t>
            </w:r>
            <w:r>
              <w:rPr>
                <w:w w:val="95"/>
              </w:rPr>
              <w:t>Er</w:t>
            </w:r>
            <w:r>
              <w:rPr>
                <w:spacing w:val="-21"/>
                <w:w w:val="95"/>
              </w:rPr>
              <w:t xml:space="preserve"> </w:t>
            </w:r>
            <w:r>
              <w:rPr>
                <w:w w:val="95"/>
              </w:rPr>
              <w:t>is</w:t>
            </w:r>
            <w:r>
              <w:rPr>
                <w:spacing w:val="-24"/>
                <w:w w:val="95"/>
              </w:rPr>
              <w:t xml:space="preserve"> </w:t>
            </w:r>
            <w:r>
              <w:rPr>
                <w:w w:val="95"/>
              </w:rPr>
              <w:t>geen</w:t>
            </w:r>
            <w:r>
              <w:rPr>
                <w:spacing w:val="-21"/>
                <w:w w:val="95"/>
              </w:rPr>
              <w:t xml:space="preserve"> </w:t>
            </w:r>
            <w:r>
              <w:rPr>
                <w:w w:val="95"/>
              </w:rPr>
              <w:t>verwarring</w:t>
            </w:r>
            <w:r>
              <w:rPr>
                <w:spacing w:val="-22"/>
                <w:w w:val="95"/>
              </w:rPr>
              <w:t xml:space="preserve"> </w:t>
            </w:r>
            <w:r>
              <w:rPr>
                <w:w w:val="95"/>
              </w:rPr>
              <w:t>over</w:t>
            </w:r>
            <w:r>
              <w:rPr>
                <w:spacing w:val="-23"/>
                <w:w w:val="95"/>
              </w:rPr>
              <w:t xml:space="preserve"> </w:t>
            </w:r>
            <w:r>
              <w:rPr>
                <w:w w:val="95"/>
              </w:rPr>
              <w:t>de</w:t>
            </w:r>
            <w:r>
              <w:rPr>
                <w:spacing w:val="-21"/>
                <w:w w:val="95"/>
              </w:rPr>
              <w:t xml:space="preserve"> </w:t>
            </w:r>
            <w:r>
              <w:rPr>
                <w:w w:val="95"/>
              </w:rPr>
              <w:t xml:space="preserve">betekenis </w:t>
            </w:r>
            <w:r>
              <w:t>door</w:t>
            </w:r>
            <w:r>
              <w:rPr>
                <w:spacing w:val="-45"/>
              </w:rPr>
              <w:t xml:space="preserve"> </w:t>
            </w:r>
            <w:r>
              <w:t>slordig</w:t>
            </w:r>
            <w:r>
              <w:rPr>
                <w:spacing w:val="-44"/>
              </w:rPr>
              <w:t xml:space="preserve"> </w:t>
            </w:r>
            <w:r>
              <w:t>taalgebruik,</w:t>
            </w:r>
            <w:r>
              <w:rPr>
                <w:spacing w:val="-45"/>
              </w:rPr>
              <w:t xml:space="preserve"> </w:t>
            </w:r>
            <w:r>
              <w:t>er</w:t>
            </w:r>
            <w:r>
              <w:rPr>
                <w:spacing w:val="-45"/>
              </w:rPr>
              <w:t xml:space="preserve"> </w:t>
            </w:r>
            <w:r>
              <w:t>wordt</w:t>
            </w:r>
            <w:r>
              <w:rPr>
                <w:spacing w:val="-45"/>
              </w:rPr>
              <w:t xml:space="preserve"> </w:t>
            </w:r>
            <w:r>
              <w:t>respectvol</w:t>
            </w:r>
            <w:r>
              <w:rPr>
                <w:spacing w:val="-45"/>
              </w:rPr>
              <w:t xml:space="preserve"> </w:t>
            </w:r>
            <w:r>
              <w:t>met</w:t>
            </w:r>
            <w:r>
              <w:rPr>
                <w:spacing w:val="-45"/>
              </w:rPr>
              <w:t xml:space="preserve"> </w:t>
            </w:r>
            <w:r>
              <w:t>bronnen</w:t>
            </w:r>
            <w:r>
              <w:rPr>
                <w:spacing w:val="-44"/>
              </w:rPr>
              <w:t xml:space="preserve"> </w:t>
            </w:r>
            <w:r>
              <w:t>omgegaan</w:t>
            </w:r>
            <w:r>
              <w:rPr>
                <w:spacing w:val="-44"/>
              </w:rPr>
              <w:t xml:space="preserve"> </w:t>
            </w:r>
            <w:r>
              <w:t>en</w:t>
            </w:r>
            <w:r>
              <w:rPr>
                <w:spacing w:val="-44"/>
              </w:rPr>
              <w:t xml:space="preserve"> </w:t>
            </w:r>
            <w:r>
              <w:t>er</w:t>
            </w:r>
            <w:r>
              <w:rPr>
                <w:spacing w:val="-46"/>
              </w:rPr>
              <w:t xml:space="preserve"> </w:t>
            </w:r>
            <w:r>
              <w:t xml:space="preserve">wordt gerefereerd </w:t>
            </w:r>
            <w:proofErr w:type="gramStart"/>
            <w:r>
              <w:t>conform</w:t>
            </w:r>
            <w:proofErr w:type="gramEnd"/>
            <w:r>
              <w:rPr>
                <w:spacing w:val="-42"/>
              </w:rPr>
              <w:t xml:space="preserve"> </w:t>
            </w:r>
            <w:r>
              <w:t>APA-richtlijnen.</w:t>
            </w:r>
          </w:p>
          <w:p w14:paraId="36732202" w14:textId="69851E5D" w:rsidR="00163F2D" w:rsidRPr="000A52F8" w:rsidRDefault="00163F2D">
            <w:pPr>
              <w:pStyle w:val="TableParagraph"/>
              <w:spacing w:before="103" w:line="292" w:lineRule="auto"/>
              <w:ind w:left="100" w:right="456"/>
              <w:jc w:val="both"/>
              <w:rPr>
                <w:color w:val="00B050"/>
              </w:rPr>
            </w:pPr>
            <w:r>
              <w:rPr>
                <w:color w:val="FF0000"/>
              </w:rPr>
              <w:t>Op orde</w:t>
            </w:r>
            <w:r w:rsidR="000A52F8">
              <w:rPr>
                <w:color w:val="FF0000"/>
              </w:rPr>
              <w:t xml:space="preserve">                         </w:t>
            </w:r>
            <w:r w:rsidR="000A52F8">
              <w:rPr>
                <w:color w:val="00B050"/>
              </w:rPr>
              <w:t xml:space="preserve">Let op de behapbaarheid (idee: Sander: verwijswijzer </w:t>
            </w:r>
            <w:proofErr w:type="spellStart"/>
            <w:r w:rsidR="000A52F8">
              <w:rPr>
                <w:color w:val="00B050"/>
              </w:rPr>
              <w:t>adhv</w:t>
            </w:r>
            <w:proofErr w:type="spellEnd"/>
            <w:r w:rsidR="000A52F8">
              <w:rPr>
                <w:color w:val="00B050"/>
              </w:rPr>
              <w:t xml:space="preserve"> indicatoren). De twee woorden [Logboek] weglaten. </w:t>
            </w:r>
          </w:p>
        </w:tc>
        <w:tc>
          <w:tcPr>
            <w:tcW w:w="557" w:type="dxa"/>
          </w:tcPr>
          <w:p w14:paraId="79EC81C3" w14:textId="77777777" w:rsidR="00C2678F" w:rsidRDefault="00C2678F">
            <w:pPr>
              <w:pStyle w:val="TableParagraph"/>
              <w:rPr>
                <w:rFonts w:ascii="Times New Roman"/>
              </w:rPr>
            </w:pPr>
          </w:p>
        </w:tc>
        <w:tc>
          <w:tcPr>
            <w:tcW w:w="574" w:type="dxa"/>
          </w:tcPr>
          <w:p w14:paraId="013B0A48" w14:textId="77777777" w:rsidR="00C2678F" w:rsidRDefault="00C2678F">
            <w:pPr>
              <w:pStyle w:val="TableParagraph"/>
              <w:rPr>
                <w:rFonts w:ascii="Times New Roman"/>
              </w:rPr>
            </w:pPr>
          </w:p>
        </w:tc>
      </w:tr>
    </w:tbl>
    <w:p w14:paraId="748AC96B" w14:textId="77777777" w:rsidR="00C2678F" w:rsidRDefault="00C2678F">
      <w:pPr>
        <w:pStyle w:val="Plattetekst"/>
        <w:rPr>
          <w:sz w:val="20"/>
        </w:rPr>
      </w:pPr>
    </w:p>
    <w:p w14:paraId="0B5DF13B" w14:textId="77777777" w:rsidR="00C2678F" w:rsidRDefault="00C2678F">
      <w:pPr>
        <w:pStyle w:val="Plattetekst"/>
        <w:rPr>
          <w:sz w:val="20"/>
        </w:rPr>
      </w:pPr>
    </w:p>
    <w:p w14:paraId="2DFC1284" w14:textId="77777777" w:rsidR="00C2678F" w:rsidRDefault="00C2678F">
      <w:pPr>
        <w:pStyle w:val="Plattetekst"/>
        <w:spacing w:before="9"/>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6"/>
        <w:gridCol w:w="411"/>
        <w:gridCol w:w="399"/>
        <w:gridCol w:w="382"/>
      </w:tblGrid>
      <w:tr w:rsidR="00C2678F" w14:paraId="1DE86273" w14:textId="77777777">
        <w:trPr>
          <w:trHeight w:val="482"/>
        </w:trPr>
        <w:tc>
          <w:tcPr>
            <w:tcW w:w="7886" w:type="dxa"/>
            <w:shd w:val="clear" w:color="auto" w:fill="FFD966"/>
          </w:tcPr>
          <w:p w14:paraId="3A5F20A1" w14:textId="77777777" w:rsidR="00C2678F" w:rsidRDefault="006F22E2">
            <w:pPr>
              <w:pStyle w:val="TableParagraph"/>
              <w:spacing w:before="4"/>
              <w:ind w:left="110"/>
            </w:pPr>
            <w:r>
              <w:rPr>
                <w:spacing w:val="-1"/>
                <w:w w:val="82"/>
              </w:rPr>
              <w:t>F</w:t>
            </w:r>
            <w:r>
              <w:rPr>
                <w:w w:val="99"/>
              </w:rPr>
              <w:t>eitel</w:t>
            </w:r>
            <w:r>
              <w:rPr>
                <w:spacing w:val="-2"/>
                <w:w w:val="99"/>
              </w:rPr>
              <w:t>i</w:t>
            </w:r>
            <w:r>
              <w:rPr>
                <w:spacing w:val="-1"/>
                <w:w w:val="96"/>
              </w:rPr>
              <w:t>jk</w:t>
            </w:r>
            <w:r>
              <w:rPr>
                <w:w w:val="96"/>
              </w:rPr>
              <w:t>e</w:t>
            </w:r>
            <w:r>
              <w:rPr>
                <w:spacing w:val="-18"/>
              </w:rPr>
              <w:t xml:space="preserve"> </w:t>
            </w:r>
            <w:r>
              <w:rPr>
                <w:spacing w:val="-1"/>
                <w:w w:val="96"/>
              </w:rPr>
              <w:t>b</w:t>
            </w:r>
            <w:r>
              <w:rPr>
                <w:w w:val="95"/>
              </w:rPr>
              <w:t>eoor</w:t>
            </w:r>
            <w:r>
              <w:rPr>
                <w:spacing w:val="-1"/>
                <w:w w:val="96"/>
              </w:rPr>
              <w:t>d</w:t>
            </w:r>
            <w:r>
              <w:rPr>
                <w:w w:val="96"/>
              </w:rPr>
              <w:t>el</w:t>
            </w:r>
            <w:r>
              <w:rPr>
                <w:spacing w:val="-1"/>
                <w:w w:val="96"/>
              </w:rPr>
              <w:t>i</w:t>
            </w:r>
            <w:r>
              <w:rPr>
                <w:spacing w:val="-2"/>
                <w:w w:val="95"/>
              </w:rPr>
              <w:t>n</w:t>
            </w:r>
            <w:r>
              <w:rPr>
                <w:w w:val="95"/>
              </w:rPr>
              <w:t>g</w:t>
            </w:r>
            <w:r>
              <w:rPr>
                <w:spacing w:val="25"/>
              </w:rPr>
              <w:t xml:space="preserve"> </w:t>
            </w:r>
            <w:r>
              <w:rPr>
                <w:w w:val="90"/>
              </w:rPr>
              <w:t>(</w:t>
            </w:r>
            <w:r>
              <w:rPr>
                <w:smallCaps/>
                <w:spacing w:val="-1"/>
                <w:w w:val="83"/>
              </w:rPr>
              <w:t>1</w:t>
            </w:r>
            <w:r>
              <w:rPr>
                <w:smallCaps/>
                <w:w w:val="83"/>
              </w:rPr>
              <w:t>x</w:t>
            </w:r>
            <w:r>
              <w:rPr>
                <w:spacing w:val="-19"/>
              </w:rPr>
              <w:t xml:space="preserve"> </w:t>
            </w:r>
            <w:r>
              <w:rPr>
                <w:spacing w:val="-1"/>
                <w:w w:val="91"/>
              </w:rPr>
              <w:t>O=</w:t>
            </w:r>
            <w:r>
              <w:rPr>
                <w:spacing w:val="-1"/>
                <w:w w:val="98"/>
              </w:rPr>
              <w:t>Ni</w:t>
            </w:r>
            <w:r>
              <w:rPr>
                <w:w w:val="101"/>
              </w:rPr>
              <w:t>et</w:t>
            </w:r>
            <w:r>
              <w:rPr>
                <w:spacing w:val="-17"/>
              </w:rPr>
              <w:t xml:space="preserve"> </w:t>
            </w:r>
            <w:r>
              <w:rPr>
                <w:spacing w:val="-2"/>
                <w:w w:val="96"/>
              </w:rPr>
              <w:t>b</w:t>
            </w:r>
            <w:r>
              <w:rPr>
                <w:w w:val="92"/>
              </w:rPr>
              <w:t>ehaal</w:t>
            </w:r>
            <w:r>
              <w:rPr>
                <w:spacing w:val="-2"/>
                <w:w w:val="92"/>
              </w:rPr>
              <w:t>d</w:t>
            </w:r>
            <w:r>
              <w:rPr>
                <w:w w:val="96"/>
              </w:rPr>
              <w:t>;</w:t>
            </w:r>
            <w:r>
              <w:rPr>
                <w:spacing w:val="-17"/>
              </w:rPr>
              <w:t xml:space="preserve"> </w:t>
            </w:r>
            <w:r>
              <w:rPr>
                <w:smallCaps/>
                <w:w w:val="84"/>
              </w:rPr>
              <w:t>&gt;1</w:t>
            </w:r>
            <w:r>
              <w:rPr>
                <w:spacing w:val="-19"/>
              </w:rPr>
              <w:t xml:space="preserve"> </w:t>
            </w:r>
            <w:r>
              <w:rPr>
                <w:spacing w:val="-1"/>
                <w:w w:val="92"/>
              </w:rPr>
              <w:t>T=N</w:t>
            </w:r>
            <w:r>
              <w:rPr>
                <w:spacing w:val="-1"/>
                <w:w w:val="104"/>
              </w:rPr>
              <w:t>i</w:t>
            </w:r>
            <w:r>
              <w:rPr>
                <w:w w:val="101"/>
              </w:rPr>
              <w:t>et</w:t>
            </w:r>
            <w:r>
              <w:rPr>
                <w:spacing w:val="-20"/>
              </w:rPr>
              <w:t xml:space="preserve"> </w:t>
            </w:r>
            <w:r>
              <w:rPr>
                <w:spacing w:val="-1"/>
                <w:w w:val="96"/>
              </w:rPr>
              <w:t>b</w:t>
            </w:r>
            <w:r>
              <w:rPr>
                <w:w w:val="92"/>
              </w:rPr>
              <w:t>ehaal</w:t>
            </w:r>
            <w:r>
              <w:rPr>
                <w:spacing w:val="-2"/>
                <w:w w:val="92"/>
              </w:rPr>
              <w:t>d</w:t>
            </w:r>
            <w:r>
              <w:rPr>
                <w:w w:val="90"/>
              </w:rPr>
              <w:t>)</w:t>
            </w:r>
          </w:p>
        </w:tc>
        <w:tc>
          <w:tcPr>
            <w:tcW w:w="411" w:type="dxa"/>
            <w:shd w:val="clear" w:color="auto" w:fill="FFD966"/>
          </w:tcPr>
          <w:p w14:paraId="6E738FAF" w14:textId="77777777" w:rsidR="00C2678F" w:rsidRDefault="006F22E2">
            <w:pPr>
              <w:pStyle w:val="TableParagraph"/>
              <w:spacing w:before="4"/>
              <w:ind w:left="107"/>
            </w:pPr>
            <w:r>
              <w:rPr>
                <w:w w:val="94"/>
              </w:rPr>
              <w:t>O</w:t>
            </w:r>
          </w:p>
        </w:tc>
        <w:tc>
          <w:tcPr>
            <w:tcW w:w="399" w:type="dxa"/>
            <w:shd w:val="clear" w:color="auto" w:fill="FFD966"/>
          </w:tcPr>
          <w:p w14:paraId="625C2C8D" w14:textId="77777777" w:rsidR="00C2678F" w:rsidRDefault="006F22E2">
            <w:pPr>
              <w:pStyle w:val="TableParagraph"/>
              <w:spacing w:before="4"/>
              <w:ind w:left="109"/>
            </w:pPr>
            <w:r>
              <w:rPr>
                <w:w w:val="91"/>
              </w:rPr>
              <w:t>T</w:t>
            </w:r>
          </w:p>
        </w:tc>
        <w:tc>
          <w:tcPr>
            <w:tcW w:w="382" w:type="dxa"/>
            <w:shd w:val="clear" w:color="auto" w:fill="FFD966"/>
          </w:tcPr>
          <w:p w14:paraId="0526005B" w14:textId="77777777" w:rsidR="00C2678F" w:rsidRDefault="006F22E2">
            <w:pPr>
              <w:pStyle w:val="TableParagraph"/>
              <w:spacing w:before="4"/>
              <w:ind w:left="106"/>
            </w:pPr>
            <w:r>
              <w:rPr>
                <w:w w:val="91"/>
              </w:rPr>
              <w:t>V</w:t>
            </w:r>
          </w:p>
        </w:tc>
      </w:tr>
      <w:tr w:rsidR="00C2678F" w14:paraId="54EFF46B" w14:textId="77777777">
        <w:trPr>
          <w:trHeight w:val="3088"/>
        </w:trPr>
        <w:tc>
          <w:tcPr>
            <w:tcW w:w="9078" w:type="dxa"/>
            <w:gridSpan w:val="4"/>
            <w:shd w:val="clear" w:color="auto" w:fill="FFF1CC"/>
          </w:tcPr>
          <w:p w14:paraId="7715A2E0" w14:textId="77777777" w:rsidR="00C2678F" w:rsidRDefault="006F22E2">
            <w:pPr>
              <w:pStyle w:val="TableParagraph"/>
              <w:spacing w:before="2"/>
              <w:ind w:left="110"/>
            </w:pPr>
            <w:r>
              <w:t>Relevante competenties die geheel of gedeeltelijk getoetst worden in dit product:</w:t>
            </w:r>
          </w:p>
          <w:p w14:paraId="1416680F" w14:textId="77777777" w:rsidR="00C2678F" w:rsidRDefault="00C2678F">
            <w:pPr>
              <w:pStyle w:val="TableParagraph"/>
              <w:spacing w:before="10"/>
              <w:rPr>
                <w:rFonts w:ascii="Carlito"/>
                <w:sz w:val="29"/>
              </w:rPr>
            </w:pPr>
          </w:p>
          <w:p w14:paraId="3AA2C484" w14:textId="77777777" w:rsidR="00C2678F" w:rsidRDefault="006F22E2">
            <w:pPr>
              <w:pStyle w:val="TableParagraph"/>
              <w:numPr>
                <w:ilvl w:val="0"/>
                <w:numId w:val="5"/>
              </w:numPr>
              <w:tabs>
                <w:tab w:val="left" w:pos="226"/>
              </w:tabs>
              <w:spacing w:line="292" w:lineRule="auto"/>
              <w:ind w:right="526" w:firstLine="0"/>
              <w:rPr>
                <w:i/>
              </w:rPr>
            </w:pPr>
            <w:r>
              <w:rPr>
                <w:i/>
                <w:w w:val="90"/>
              </w:rPr>
              <w:t>Eindcompetentie</w:t>
            </w:r>
            <w:r>
              <w:rPr>
                <w:i/>
                <w:spacing w:val="-7"/>
                <w:w w:val="90"/>
              </w:rPr>
              <w:t xml:space="preserve"> </w:t>
            </w:r>
            <w:r>
              <w:rPr>
                <w:i/>
                <w:w w:val="90"/>
              </w:rPr>
              <w:t>II:</w:t>
            </w:r>
            <w:r>
              <w:rPr>
                <w:i/>
                <w:spacing w:val="-7"/>
                <w:w w:val="90"/>
              </w:rPr>
              <w:t xml:space="preserve"> </w:t>
            </w:r>
            <w:r>
              <w:rPr>
                <w:i/>
                <w:w w:val="90"/>
              </w:rPr>
              <w:t>De</w:t>
            </w:r>
            <w:r>
              <w:rPr>
                <w:i/>
                <w:spacing w:val="-7"/>
                <w:w w:val="90"/>
              </w:rPr>
              <w:t xml:space="preserve"> </w:t>
            </w:r>
            <w:r>
              <w:rPr>
                <w:i/>
                <w:w w:val="90"/>
              </w:rPr>
              <w:t>HBO-master</w:t>
            </w:r>
            <w:r>
              <w:rPr>
                <w:i/>
                <w:spacing w:val="-7"/>
                <w:w w:val="90"/>
              </w:rPr>
              <w:t xml:space="preserve"> </w:t>
            </w:r>
            <w:r>
              <w:rPr>
                <w:i/>
                <w:w w:val="90"/>
              </w:rPr>
              <w:t>kunsteducatie</w:t>
            </w:r>
            <w:r>
              <w:rPr>
                <w:i/>
                <w:spacing w:val="-7"/>
                <w:w w:val="90"/>
              </w:rPr>
              <w:t xml:space="preserve"> </w:t>
            </w:r>
            <w:r>
              <w:rPr>
                <w:i/>
                <w:w w:val="90"/>
              </w:rPr>
              <w:t>ontwerpt</w:t>
            </w:r>
            <w:r>
              <w:rPr>
                <w:i/>
                <w:spacing w:val="-8"/>
                <w:w w:val="90"/>
              </w:rPr>
              <w:t xml:space="preserve"> </w:t>
            </w:r>
            <w:r>
              <w:rPr>
                <w:i/>
                <w:w w:val="90"/>
              </w:rPr>
              <w:t>en</w:t>
            </w:r>
            <w:r>
              <w:rPr>
                <w:i/>
                <w:spacing w:val="-7"/>
                <w:w w:val="90"/>
              </w:rPr>
              <w:t xml:space="preserve"> </w:t>
            </w:r>
            <w:r>
              <w:rPr>
                <w:i/>
                <w:w w:val="90"/>
              </w:rPr>
              <w:t>verricht</w:t>
            </w:r>
            <w:r>
              <w:rPr>
                <w:i/>
                <w:spacing w:val="-8"/>
                <w:w w:val="90"/>
              </w:rPr>
              <w:t xml:space="preserve"> </w:t>
            </w:r>
            <w:r>
              <w:rPr>
                <w:i/>
                <w:w w:val="90"/>
              </w:rPr>
              <w:t>op</w:t>
            </w:r>
            <w:r>
              <w:rPr>
                <w:i/>
                <w:spacing w:val="-8"/>
                <w:w w:val="90"/>
              </w:rPr>
              <w:t xml:space="preserve"> </w:t>
            </w:r>
            <w:r>
              <w:rPr>
                <w:i/>
                <w:w w:val="90"/>
              </w:rPr>
              <w:t>een</w:t>
            </w:r>
            <w:r>
              <w:rPr>
                <w:i/>
                <w:spacing w:val="-5"/>
                <w:w w:val="90"/>
              </w:rPr>
              <w:t xml:space="preserve"> </w:t>
            </w:r>
            <w:r>
              <w:rPr>
                <w:i/>
                <w:w w:val="90"/>
              </w:rPr>
              <w:t xml:space="preserve">methodologisch </w:t>
            </w:r>
            <w:r>
              <w:rPr>
                <w:i/>
                <w:w w:val="95"/>
              </w:rPr>
              <w:t>verantwoorde</w:t>
            </w:r>
            <w:r>
              <w:rPr>
                <w:i/>
                <w:spacing w:val="-35"/>
                <w:w w:val="95"/>
              </w:rPr>
              <w:t xml:space="preserve"> </w:t>
            </w:r>
            <w:r>
              <w:rPr>
                <w:i/>
                <w:w w:val="95"/>
              </w:rPr>
              <w:t>wijze</w:t>
            </w:r>
            <w:r>
              <w:rPr>
                <w:i/>
                <w:spacing w:val="-34"/>
                <w:w w:val="95"/>
              </w:rPr>
              <w:t xml:space="preserve"> </w:t>
            </w:r>
            <w:r>
              <w:rPr>
                <w:i/>
                <w:w w:val="95"/>
              </w:rPr>
              <w:t>praktijkgericht</w:t>
            </w:r>
            <w:r>
              <w:rPr>
                <w:i/>
                <w:spacing w:val="-35"/>
                <w:w w:val="95"/>
              </w:rPr>
              <w:t xml:space="preserve"> </w:t>
            </w:r>
            <w:r>
              <w:rPr>
                <w:i/>
                <w:w w:val="95"/>
              </w:rPr>
              <w:t>onderzoek</w:t>
            </w:r>
            <w:r>
              <w:rPr>
                <w:i/>
                <w:spacing w:val="-34"/>
                <w:w w:val="95"/>
              </w:rPr>
              <w:t xml:space="preserve"> </w:t>
            </w:r>
            <w:r>
              <w:rPr>
                <w:i/>
                <w:w w:val="95"/>
              </w:rPr>
              <w:t>en</w:t>
            </w:r>
            <w:r>
              <w:rPr>
                <w:i/>
                <w:spacing w:val="-34"/>
                <w:w w:val="95"/>
              </w:rPr>
              <w:t xml:space="preserve"> </w:t>
            </w:r>
            <w:r>
              <w:rPr>
                <w:i/>
                <w:w w:val="95"/>
              </w:rPr>
              <w:t>kan</w:t>
            </w:r>
            <w:r>
              <w:rPr>
                <w:i/>
                <w:spacing w:val="-34"/>
                <w:w w:val="95"/>
              </w:rPr>
              <w:t xml:space="preserve"> </w:t>
            </w:r>
            <w:r>
              <w:rPr>
                <w:i/>
                <w:w w:val="95"/>
              </w:rPr>
              <w:t>de</w:t>
            </w:r>
            <w:r>
              <w:rPr>
                <w:i/>
                <w:spacing w:val="-35"/>
                <w:w w:val="95"/>
              </w:rPr>
              <w:t xml:space="preserve"> </w:t>
            </w:r>
            <w:r>
              <w:rPr>
                <w:i/>
                <w:w w:val="95"/>
              </w:rPr>
              <w:t>resultaten</w:t>
            </w:r>
            <w:r>
              <w:rPr>
                <w:i/>
                <w:spacing w:val="-34"/>
                <w:w w:val="95"/>
              </w:rPr>
              <w:t xml:space="preserve"> </w:t>
            </w:r>
            <w:r>
              <w:rPr>
                <w:i/>
                <w:w w:val="95"/>
              </w:rPr>
              <w:t>ervan</w:t>
            </w:r>
            <w:r>
              <w:rPr>
                <w:i/>
                <w:spacing w:val="-35"/>
                <w:w w:val="95"/>
              </w:rPr>
              <w:t xml:space="preserve"> </w:t>
            </w:r>
            <w:r>
              <w:rPr>
                <w:i/>
                <w:w w:val="95"/>
              </w:rPr>
              <w:t>rapporteren,</w:t>
            </w:r>
            <w:r>
              <w:rPr>
                <w:i/>
                <w:spacing w:val="-34"/>
                <w:w w:val="95"/>
              </w:rPr>
              <w:t xml:space="preserve"> </w:t>
            </w:r>
            <w:r>
              <w:rPr>
                <w:i/>
                <w:w w:val="95"/>
              </w:rPr>
              <w:t xml:space="preserve">kritisch </w:t>
            </w:r>
            <w:r>
              <w:rPr>
                <w:i/>
              </w:rPr>
              <w:t>evalueren en</w:t>
            </w:r>
            <w:r>
              <w:rPr>
                <w:i/>
                <w:spacing w:val="-41"/>
              </w:rPr>
              <w:t xml:space="preserve"> </w:t>
            </w:r>
            <w:r>
              <w:rPr>
                <w:i/>
              </w:rPr>
              <w:t>communiceren.</w:t>
            </w:r>
          </w:p>
          <w:p w14:paraId="1159D738" w14:textId="77777777" w:rsidR="00C2678F" w:rsidRDefault="006F22E2">
            <w:pPr>
              <w:pStyle w:val="TableParagraph"/>
              <w:numPr>
                <w:ilvl w:val="0"/>
                <w:numId w:val="5"/>
              </w:numPr>
              <w:tabs>
                <w:tab w:val="left" w:pos="226"/>
              </w:tabs>
              <w:spacing w:before="1" w:line="292" w:lineRule="auto"/>
              <w:ind w:right="330" w:firstLine="0"/>
              <w:rPr>
                <w:i/>
              </w:rPr>
            </w:pPr>
            <w:r>
              <w:rPr>
                <w:i/>
                <w:w w:val="95"/>
              </w:rPr>
              <w:t>Eindcompetentie</w:t>
            </w:r>
            <w:r>
              <w:rPr>
                <w:i/>
                <w:spacing w:val="-36"/>
                <w:w w:val="95"/>
              </w:rPr>
              <w:t xml:space="preserve"> </w:t>
            </w:r>
            <w:r>
              <w:rPr>
                <w:i/>
                <w:w w:val="95"/>
              </w:rPr>
              <w:t>V:</w:t>
            </w:r>
            <w:r>
              <w:rPr>
                <w:i/>
                <w:spacing w:val="-33"/>
                <w:w w:val="95"/>
              </w:rPr>
              <w:t xml:space="preserve"> </w:t>
            </w:r>
            <w:r>
              <w:rPr>
                <w:i/>
                <w:w w:val="95"/>
              </w:rPr>
              <w:t>De</w:t>
            </w:r>
            <w:r>
              <w:rPr>
                <w:i/>
                <w:spacing w:val="-34"/>
                <w:w w:val="95"/>
              </w:rPr>
              <w:t xml:space="preserve"> </w:t>
            </w:r>
            <w:r>
              <w:rPr>
                <w:i/>
                <w:w w:val="95"/>
              </w:rPr>
              <w:t>HBO-</w:t>
            </w:r>
            <w:proofErr w:type="spellStart"/>
            <w:r>
              <w:rPr>
                <w:i/>
                <w:w w:val="95"/>
              </w:rPr>
              <w:t>masterkKunsteducatie</w:t>
            </w:r>
            <w:proofErr w:type="spellEnd"/>
            <w:r>
              <w:rPr>
                <w:i/>
                <w:spacing w:val="-33"/>
                <w:w w:val="95"/>
              </w:rPr>
              <w:t xml:space="preserve"> </w:t>
            </w:r>
            <w:r>
              <w:rPr>
                <w:i/>
                <w:w w:val="95"/>
              </w:rPr>
              <w:t>toont</w:t>
            </w:r>
            <w:r>
              <w:rPr>
                <w:i/>
                <w:spacing w:val="-34"/>
                <w:w w:val="95"/>
              </w:rPr>
              <w:t xml:space="preserve"> </w:t>
            </w:r>
            <w:r>
              <w:rPr>
                <w:i/>
                <w:w w:val="95"/>
              </w:rPr>
              <w:t>een</w:t>
            </w:r>
            <w:r>
              <w:rPr>
                <w:i/>
                <w:spacing w:val="-33"/>
                <w:w w:val="95"/>
              </w:rPr>
              <w:t xml:space="preserve"> </w:t>
            </w:r>
            <w:r>
              <w:rPr>
                <w:i/>
                <w:w w:val="95"/>
              </w:rPr>
              <w:t>zelfstandig</w:t>
            </w:r>
            <w:r>
              <w:rPr>
                <w:i/>
                <w:spacing w:val="-33"/>
                <w:w w:val="95"/>
              </w:rPr>
              <w:t xml:space="preserve"> </w:t>
            </w:r>
            <w:r>
              <w:rPr>
                <w:i/>
                <w:w w:val="95"/>
              </w:rPr>
              <w:t>lerende</w:t>
            </w:r>
            <w:r>
              <w:rPr>
                <w:i/>
                <w:spacing w:val="-34"/>
                <w:w w:val="95"/>
              </w:rPr>
              <w:t xml:space="preserve"> </w:t>
            </w:r>
            <w:r>
              <w:rPr>
                <w:i/>
                <w:w w:val="95"/>
              </w:rPr>
              <w:t>en</w:t>
            </w:r>
            <w:r>
              <w:rPr>
                <w:i/>
                <w:spacing w:val="-33"/>
                <w:w w:val="95"/>
              </w:rPr>
              <w:t xml:space="preserve"> </w:t>
            </w:r>
            <w:r>
              <w:rPr>
                <w:i/>
                <w:w w:val="95"/>
              </w:rPr>
              <w:t xml:space="preserve">kritisch </w:t>
            </w:r>
            <w:r>
              <w:rPr>
                <w:i/>
                <w:w w:val="90"/>
              </w:rPr>
              <w:t>reflecterende</w:t>
            </w:r>
            <w:r>
              <w:rPr>
                <w:i/>
                <w:spacing w:val="-8"/>
                <w:w w:val="90"/>
              </w:rPr>
              <w:t xml:space="preserve"> </w:t>
            </w:r>
            <w:r>
              <w:rPr>
                <w:i/>
                <w:w w:val="90"/>
              </w:rPr>
              <w:t>houding,</w:t>
            </w:r>
            <w:r>
              <w:rPr>
                <w:i/>
                <w:spacing w:val="-10"/>
                <w:w w:val="90"/>
              </w:rPr>
              <w:t xml:space="preserve"> </w:t>
            </w:r>
            <w:r>
              <w:rPr>
                <w:i/>
                <w:w w:val="90"/>
              </w:rPr>
              <w:t>waarbij</w:t>
            </w:r>
            <w:r>
              <w:rPr>
                <w:i/>
                <w:spacing w:val="-6"/>
                <w:w w:val="90"/>
              </w:rPr>
              <w:t xml:space="preserve"> </w:t>
            </w:r>
            <w:r>
              <w:rPr>
                <w:i/>
                <w:w w:val="90"/>
              </w:rPr>
              <w:t>hij</w:t>
            </w:r>
            <w:r>
              <w:rPr>
                <w:i/>
                <w:spacing w:val="-7"/>
                <w:w w:val="90"/>
              </w:rPr>
              <w:t xml:space="preserve"> </w:t>
            </w:r>
            <w:r>
              <w:rPr>
                <w:i/>
                <w:w w:val="90"/>
              </w:rPr>
              <w:t>zich</w:t>
            </w:r>
            <w:r>
              <w:rPr>
                <w:i/>
                <w:spacing w:val="-8"/>
                <w:w w:val="90"/>
              </w:rPr>
              <w:t xml:space="preserve"> </w:t>
            </w:r>
            <w:r>
              <w:rPr>
                <w:i/>
                <w:w w:val="90"/>
              </w:rPr>
              <w:t>bewust</w:t>
            </w:r>
            <w:r>
              <w:rPr>
                <w:i/>
                <w:spacing w:val="-8"/>
                <w:w w:val="90"/>
              </w:rPr>
              <w:t xml:space="preserve"> </w:t>
            </w:r>
            <w:r>
              <w:rPr>
                <w:i/>
                <w:w w:val="90"/>
              </w:rPr>
              <w:t>verhoudt</w:t>
            </w:r>
            <w:r>
              <w:rPr>
                <w:i/>
                <w:spacing w:val="-12"/>
                <w:w w:val="90"/>
              </w:rPr>
              <w:t xml:space="preserve"> </w:t>
            </w:r>
            <w:r>
              <w:rPr>
                <w:i/>
                <w:w w:val="90"/>
              </w:rPr>
              <w:t>tot</w:t>
            </w:r>
            <w:r>
              <w:rPr>
                <w:i/>
                <w:spacing w:val="-9"/>
                <w:w w:val="90"/>
              </w:rPr>
              <w:t xml:space="preserve"> </w:t>
            </w:r>
            <w:r>
              <w:rPr>
                <w:i/>
                <w:w w:val="90"/>
              </w:rPr>
              <w:t>artistieke</w:t>
            </w:r>
            <w:r>
              <w:rPr>
                <w:i/>
                <w:spacing w:val="-7"/>
                <w:w w:val="90"/>
              </w:rPr>
              <w:t xml:space="preserve"> </w:t>
            </w:r>
            <w:r>
              <w:rPr>
                <w:i/>
                <w:w w:val="90"/>
              </w:rPr>
              <w:t>en</w:t>
            </w:r>
            <w:r>
              <w:rPr>
                <w:i/>
                <w:spacing w:val="-7"/>
                <w:w w:val="90"/>
              </w:rPr>
              <w:t xml:space="preserve"> </w:t>
            </w:r>
            <w:r>
              <w:rPr>
                <w:i/>
                <w:w w:val="90"/>
              </w:rPr>
              <w:t>(kunst)pedagogische</w:t>
            </w:r>
            <w:r>
              <w:rPr>
                <w:i/>
                <w:spacing w:val="-9"/>
                <w:w w:val="90"/>
              </w:rPr>
              <w:t xml:space="preserve"> </w:t>
            </w:r>
            <w:r>
              <w:rPr>
                <w:i/>
                <w:w w:val="90"/>
              </w:rPr>
              <w:t xml:space="preserve">visies </w:t>
            </w:r>
            <w:r>
              <w:rPr>
                <w:i/>
              </w:rPr>
              <w:t>enerzijds</w:t>
            </w:r>
            <w:r>
              <w:rPr>
                <w:i/>
                <w:spacing w:val="-34"/>
              </w:rPr>
              <w:t xml:space="preserve"> </w:t>
            </w:r>
            <w:r>
              <w:rPr>
                <w:i/>
              </w:rPr>
              <w:t>en</w:t>
            </w:r>
            <w:r>
              <w:rPr>
                <w:i/>
                <w:spacing w:val="-33"/>
              </w:rPr>
              <w:t xml:space="preserve"> </w:t>
            </w:r>
            <w:r>
              <w:rPr>
                <w:i/>
              </w:rPr>
              <w:t>complexe</w:t>
            </w:r>
            <w:r>
              <w:rPr>
                <w:i/>
                <w:spacing w:val="-32"/>
              </w:rPr>
              <w:t xml:space="preserve"> </w:t>
            </w:r>
            <w:r>
              <w:rPr>
                <w:i/>
              </w:rPr>
              <w:t>maatschappelijke</w:t>
            </w:r>
            <w:r>
              <w:rPr>
                <w:i/>
                <w:spacing w:val="-33"/>
              </w:rPr>
              <w:t xml:space="preserve"> </w:t>
            </w:r>
            <w:r>
              <w:rPr>
                <w:i/>
              </w:rPr>
              <w:t>en</w:t>
            </w:r>
            <w:r>
              <w:rPr>
                <w:i/>
                <w:spacing w:val="-33"/>
              </w:rPr>
              <w:t xml:space="preserve"> </w:t>
            </w:r>
            <w:r>
              <w:rPr>
                <w:i/>
              </w:rPr>
              <w:t>ethische</w:t>
            </w:r>
            <w:r>
              <w:rPr>
                <w:i/>
                <w:spacing w:val="-34"/>
              </w:rPr>
              <w:t xml:space="preserve"> </w:t>
            </w:r>
            <w:r>
              <w:rPr>
                <w:i/>
              </w:rPr>
              <w:t>vraagstukken</w:t>
            </w:r>
            <w:r>
              <w:rPr>
                <w:i/>
                <w:spacing w:val="-33"/>
              </w:rPr>
              <w:t xml:space="preserve"> </w:t>
            </w:r>
            <w:r>
              <w:rPr>
                <w:i/>
              </w:rPr>
              <w:t>anderzijds.</w:t>
            </w:r>
          </w:p>
          <w:p w14:paraId="3EA23BF6" w14:textId="77777777" w:rsidR="00C2678F" w:rsidRDefault="00C2678F">
            <w:pPr>
              <w:pStyle w:val="TableParagraph"/>
              <w:spacing w:before="4"/>
              <w:rPr>
                <w:rFonts w:ascii="Carlito"/>
                <w:sz w:val="25"/>
              </w:rPr>
            </w:pPr>
          </w:p>
          <w:p w14:paraId="70E3242E" w14:textId="77777777" w:rsidR="00C2678F" w:rsidRDefault="006F22E2">
            <w:pPr>
              <w:pStyle w:val="TableParagraph"/>
              <w:spacing w:before="1"/>
              <w:ind w:left="110"/>
            </w:pPr>
            <w:r>
              <w:t>Dit wordt getoond door:</w:t>
            </w:r>
          </w:p>
        </w:tc>
      </w:tr>
      <w:tr w:rsidR="00C2678F" w14:paraId="2A9BB0D0" w14:textId="77777777">
        <w:trPr>
          <w:trHeight w:val="616"/>
        </w:trPr>
        <w:tc>
          <w:tcPr>
            <w:tcW w:w="7886" w:type="dxa"/>
          </w:tcPr>
          <w:p w14:paraId="14808284" w14:textId="77777777" w:rsidR="00C2678F" w:rsidRDefault="006F22E2">
            <w:pPr>
              <w:pStyle w:val="TableParagraph"/>
              <w:spacing w:before="2"/>
              <w:ind w:left="110"/>
            </w:pPr>
            <w:proofErr w:type="gramStart"/>
            <w:r>
              <w:t>….</w:t>
            </w:r>
            <w:proofErr w:type="gramEnd"/>
            <w:r>
              <w:t>een helder navolgbaar in het logboek voor het betreffende werkveld relevant</w:t>
            </w:r>
          </w:p>
          <w:p w14:paraId="62524CDF" w14:textId="77777777" w:rsidR="00C2678F" w:rsidRDefault="006F22E2">
            <w:pPr>
              <w:pStyle w:val="TableParagraph"/>
              <w:spacing w:before="54"/>
              <w:ind w:left="110"/>
            </w:pPr>
            <w:proofErr w:type="gramStart"/>
            <w:r>
              <w:t>vraagstuk</w:t>
            </w:r>
            <w:proofErr w:type="gramEnd"/>
            <w:r>
              <w:rPr>
                <w:spacing w:val="-40"/>
              </w:rPr>
              <w:t xml:space="preserve"> </w:t>
            </w:r>
            <w:r>
              <w:t>te</w:t>
            </w:r>
            <w:r>
              <w:rPr>
                <w:spacing w:val="-39"/>
              </w:rPr>
              <w:t xml:space="preserve"> </w:t>
            </w:r>
            <w:r>
              <w:t>formuleren</w:t>
            </w:r>
            <w:r>
              <w:rPr>
                <w:spacing w:val="-39"/>
              </w:rPr>
              <w:t xml:space="preserve"> </w:t>
            </w:r>
            <w:r>
              <w:t>en</w:t>
            </w:r>
            <w:r>
              <w:rPr>
                <w:spacing w:val="-40"/>
              </w:rPr>
              <w:t xml:space="preserve"> </w:t>
            </w:r>
            <w:r>
              <w:t>een</w:t>
            </w:r>
            <w:r>
              <w:rPr>
                <w:spacing w:val="-39"/>
              </w:rPr>
              <w:t xml:space="preserve"> </w:t>
            </w:r>
            <w:r>
              <w:t>passende</w:t>
            </w:r>
            <w:r>
              <w:rPr>
                <w:spacing w:val="-39"/>
              </w:rPr>
              <w:t xml:space="preserve"> </w:t>
            </w:r>
            <w:r>
              <w:t>onderzoeksmethodiek</w:t>
            </w:r>
            <w:r>
              <w:rPr>
                <w:spacing w:val="-39"/>
              </w:rPr>
              <w:t xml:space="preserve"> </w:t>
            </w:r>
            <w:r>
              <w:t>te</w:t>
            </w:r>
            <w:r>
              <w:rPr>
                <w:spacing w:val="-39"/>
              </w:rPr>
              <w:t xml:space="preserve"> </w:t>
            </w:r>
            <w:r>
              <w:t>presenteren.</w:t>
            </w:r>
          </w:p>
          <w:p w14:paraId="02B99244" w14:textId="77777777" w:rsidR="0068217E" w:rsidRDefault="0068217E">
            <w:pPr>
              <w:pStyle w:val="TableParagraph"/>
              <w:spacing w:before="54"/>
              <w:ind w:left="110"/>
            </w:pPr>
          </w:p>
          <w:p w14:paraId="72B08427" w14:textId="77777777" w:rsidR="0068217E" w:rsidRDefault="0068217E">
            <w:pPr>
              <w:pStyle w:val="TableParagraph"/>
              <w:spacing w:before="54"/>
              <w:ind w:left="110"/>
              <w:rPr>
                <w:color w:val="FF0000"/>
              </w:rPr>
            </w:pPr>
            <w:r>
              <w:rPr>
                <w:color w:val="FF0000"/>
              </w:rPr>
              <w:t xml:space="preserve">Jouw oude versies onderzoeksopzet nemen nu een prominente plek in terwijl ik graag </w:t>
            </w:r>
            <w:r w:rsidR="00CA1A29">
              <w:rPr>
                <w:i/>
                <w:iCs/>
                <w:color w:val="FF0000"/>
              </w:rPr>
              <w:t xml:space="preserve">eerst </w:t>
            </w:r>
            <w:r w:rsidR="00CA1A29">
              <w:rPr>
                <w:color w:val="FF0000"/>
              </w:rPr>
              <w:t xml:space="preserve">bovenstaande indicator zou willen zien. Kun je dit sneller zichtbaar </w:t>
            </w:r>
            <w:r w:rsidR="00CA1A29">
              <w:rPr>
                <w:color w:val="FF0000"/>
              </w:rPr>
              <w:lastRenderedPageBreak/>
              <w:t>maken? Het is nu in de derde kolom zichtbaar</w:t>
            </w:r>
            <w:r w:rsidR="00315D86">
              <w:rPr>
                <w:color w:val="FF0000"/>
              </w:rPr>
              <w:t xml:space="preserve">. </w:t>
            </w:r>
            <w:r w:rsidR="001F0391">
              <w:rPr>
                <w:color w:val="FF0000"/>
              </w:rPr>
              <w:t>Ik kan hier wel een persoonlijke relevantie vinden, maar nog geen relevantie voor het werkveld. Kun je dit zichtbaarder maken?</w:t>
            </w:r>
            <w:r w:rsidR="00890CAC">
              <w:rPr>
                <w:color w:val="FF0000"/>
              </w:rPr>
              <w:t xml:space="preserve"> Die zie ik wel bij een groen kopjes </w:t>
            </w:r>
            <w:proofErr w:type="gramStart"/>
            <w:r w:rsidR="00890CAC">
              <w:rPr>
                <w:color w:val="FF0000"/>
              </w:rPr>
              <w:t>staan(</w:t>
            </w:r>
            <w:proofErr w:type="gramEnd"/>
            <w:r w:rsidR="00890CAC">
              <w:rPr>
                <w:color w:val="FF0000"/>
              </w:rPr>
              <w:t>4</w:t>
            </w:r>
            <w:r w:rsidR="00890CAC" w:rsidRPr="00890CAC">
              <w:rPr>
                <w:color w:val="FF0000"/>
                <w:vertAlign w:val="superscript"/>
              </w:rPr>
              <w:t>e</w:t>
            </w:r>
            <w:r w:rsidR="00890CAC">
              <w:rPr>
                <w:color w:val="FF0000"/>
              </w:rPr>
              <w:t xml:space="preserve"> groene kolom), namelijk. </w:t>
            </w:r>
          </w:p>
          <w:p w14:paraId="16403393" w14:textId="77777777" w:rsidR="000A52F8" w:rsidRDefault="000A52F8">
            <w:pPr>
              <w:pStyle w:val="TableParagraph"/>
              <w:spacing w:before="54"/>
              <w:ind w:left="110"/>
              <w:rPr>
                <w:color w:val="FF0000"/>
              </w:rPr>
            </w:pPr>
          </w:p>
          <w:p w14:paraId="591B8554" w14:textId="7D467D27" w:rsidR="000A52F8" w:rsidRDefault="000A52F8">
            <w:pPr>
              <w:pStyle w:val="TableParagraph"/>
              <w:spacing w:before="54"/>
              <w:ind w:left="110"/>
              <w:rPr>
                <w:color w:val="00B050"/>
              </w:rPr>
            </w:pPr>
            <w:r>
              <w:rPr>
                <w:color w:val="00B050"/>
              </w:rPr>
              <w:t xml:space="preserve">Gezamenlijke vraag: wat is recent. </w:t>
            </w:r>
            <w:r w:rsidR="00D02EB0">
              <w:rPr>
                <w:color w:val="00B050"/>
              </w:rPr>
              <w:t xml:space="preserve">Eigen reflectie: voor het betreffende werkveld relevantie sneller zichtbaar krijgen. Duidelijker plaatsen waar je het </w:t>
            </w:r>
            <w:r w:rsidR="002F1AC8">
              <w:rPr>
                <w:color w:val="00B050"/>
              </w:rPr>
              <w:t>vindt</w:t>
            </w:r>
            <w:r w:rsidR="00D02EB0">
              <w:rPr>
                <w:color w:val="00B050"/>
              </w:rPr>
              <w:t xml:space="preserve">. </w:t>
            </w:r>
            <w:r w:rsidR="002F1AC8">
              <w:rPr>
                <w:color w:val="00B050"/>
              </w:rPr>
              <w:t xml:space="preserve">MKE1 en MKe2 niet zichtbaar in het menu wanneer er beoordeeld wordt. </w:t>
            </w:r>
          </w:p>
          <w:p w14:paraId="211BCD09" w14:textId="4CB408E1" w:rsidR="002F1AC8" w:rsidRPr="000A52F8" w:rsidRDefault="002F1AC8">
            <w:pPr>
              <w:pStyle w:val="TableParagraph"/>
              <w:spacing w:before="54"/>
              <w:ind w:left="110"/>
              <w:rPr>
                <w:color w:val="00B050"/>
              </w:rPr>
            </w:pPr>
            <w:r>
              <w:rPr>
                <w:color w:val="00B050"/>
              </w:rPr>
              <w:t xml:space="preserve">Data analyse in schema (wel zo noemen?). </w:t>
            </w:r>
          </w:p>
        </w:tc>
        <w:tc>
          <w:tcPr>
            <w:tcW w:w="411" w:type="dxa"/>
          </w:tcPr>
          <w:p w14:paraId="429585E5" w14:textId="77777777" w:rsidR="00C2678F" w:rsidRDefault="00C2678F">
            <w:pPr>
              <w:pStyle w:val="TableParagraph"/>
              <w:rPr>
                <w:rFonts w:ascii="Times New Roman"/>
              </w:rPr>
            </w:pPr>
          </w:p>
        </w:tc>
        <w:tc>
          <w:tcPr>
            <w:tcW w:w="399" w:type="dxa"/>
          </w:tcPr>
          <w:p w14:paraId="7D3E81CC" w14:textId="77777777" w:rsidR="00C2678F" w:rsidRDefault="00C2678F">
            <w:pPr>
              <w:pStyle w:val="TableParagraph"/>
              <w:rPr>
                <w:rFonts w:ascii="Times New Roman"/>
              </w:rPr>
            </w:pPr>
          </w:p>
        </w:tc>
        <w:tc>
          <w:tcPr>
            <w:tcW w:w="382" w:type="dxa"/>
          </w:tcPr>
          <w:p w14:paraId="6206669E" w14:textId="77777777" w:rsidR="00C2678F" w:rsidRDefault="00C2678F">
            <w:pPr>
              <w:pStyle w:val="TableParagraph"/>
              <w:rPr>
                <w:rFonts w:ascii="Times New Roman"/>
              </w:rPr>
            </w:pPr>
          </w:p>
        </w:tc>
      </w:tr>
      <w:tr w:rsidR="00C2678F" w14:paraId="35E5FA89" w14:textId="77777777">
        <w:trPr>
          <w:trHeight w:val="1195"/>
        </w:trPr>
        <w:tc>
          <w:tcPr>
            <w:tcW w:w="9078" w:type="dxa"/>
            <w:gridSpan w:val="4"/>
          </w:tcPr>
          <w:p w14:paraId="31DAE73E" w14:textId="77777777" w:rsidR="00C2678F" w:rsidRDefault="006F22E2">
            <w:pPr>
              <w:pStyle w:val="TableParagraph"/>
              <w:spacing w:before="2"/>
              <w:ind w:left="110"/>
              <w:rPr>
                <w:i/>
              </w:rPr>
            </w:pPr>
            <w:r>
              <w:rPr>
                <w:i/>
              </w:rPr>
              <w:t>Ruimte voor aanvulling:</w:t>
            </w:r>
          </w:p>
        </w:tc>
      </w:tr>
      <w:tr w:rsidR="00C2678F" w14:paraId="4A8E6D63" w14:textId="77777777">
        <w:trPr>
          <w:trHeight w:val="1235"/>
        </w:trPr>
        <w:tc>
          <w:tcPr>
            <w:tcW w:w="7886" w:type="dxa"/>
          </w:tcPr>
          <w:p w14:paraId="52C91869" w14:textId="77777777" w:rsidR="00C2678F" w:rsidRDefault="006F22E2">
            <w:pPr>
              <w:pStyle w:val="TableParagraph"/>
              <w:spacing w:before="2" w:line="292" w:lineRule="auto"/>
              <w:ind w:left="110"/>
            </w:pPr>
            <w:proofErr w:type="gramStart"/>
            <w:r>
              <w:t>….</w:t>
            </w:r>
            <w:proofErr w:type="gramEnd"/>
            <w:r>
              <w:t>in</w:t>
            </w:r>
            <w:r>
              <w:rPr>
                <w:spacing w:val="-46"/>
              </w:rPr>
              <w:t xml:space="preserve"> </w:t>
            </w:r>
            <w:r>
              <w:t>het</w:t>
            </w:r>
            <w:r>
              <w:rPr>
                <w:spacing w:val="-46"/>
              </w:rPr>
              <w:t xml:space="preserve"> </w:t>
            </w:r>
            <w:r>
              <w:t>logboek</w:t>
            </w:r>
            <w:r>
              <w:rPr>
                <w:spacing w:val="-46"/>
              </w:rPr>
              <w:t xml:space="preserve"> </w:t>
            </w:r>
            <w:r>
              <w:t>een</w:t>
            </w:r>
            <w:r>
              <w:rPr>
                <w:spacing w:val="-46"/>
              </w:rPr>
              <w:t xml:space="preserve"> </w:t>
            </w:r>
            <w:r>
              <w:t>transparante</w:t>
            </w:r>
            <w:r>
              <w:rPr>
                <w:spacing w:val="-46"/>
              </w:rPr>
              <w:t xml:space="preserve"> </w:t>
            </w:r>
            <w:r>
              <w:t>en</w:t>
            </w:r>
            <w:r>
              <w:rPr>
                <w:spacing w:val="-45"/>
              </w:rPr>
              <w:t xml:space="preserve"> </w:t>
            </w:r>
            <w:r>
              <w:t>navolgbare</w:t>
            </w:r>
            <w:r>
              <w:rPr>
                <w:spacing w:val="-46"/>
              </w:rPr>
              <w:t xml:space="preserve"> </w:t>
            </w:r>
            <w:r>
              <w:t>verslaglegging</w:t>
            </w:r>
            <w:r>
              <w:rPr>
                <w:spacing w:val="-46"/>
              </w:rPr>
              <w:t xml:space="preserve"> </w:t>
            </w:r>
            <w:r>
              <w:t>op</w:t>
            </w:r>
            <w:r>
              <w:rPr>
                <w:spacing w:val="-46"/>
              </w:rPr>
              <w:t xml:space="preserve"> </w:t>
            </w:r>
            <w:r>
              <w:t>te</w:t>
            </w:r>
            <w:r>
              <w:rPr>
                <w:spacing w:val="-46"/>
              </w:rPr>
              <w:t xml:space="preserve"> </w:t>
            </w:r>
            <w:r>
              <w:t>nemen</w:t>
            </w:r>
            <w:r>
              <w:rPr>
                <w:spacing w:val="-45"/>
              </w:rPr>
              <w:t xml:space="preserve"> </w:t>
            </w:r>
            <w:r>
              <w:t xml:space="preserve">van gebruikte kwaliteitsvolle nationale en internationale bronnen en respondenten </w:t>
            </w:r>
            <w:r>
              <w:rPr>
                <w:w w:val="95"/>
              </w:rPr>
              <w:t>waaruit</w:t>
            </w:r>
            <w:r>
              <w:rPr>
                <w:spacing w:val="-17"/>
                <w:w w:val="95"/>
              </w:rPr>
              <w:t xml:space="preserve"> </w:t>
            </w:r>
            <w:r>
              <w:rPr>
                <w:w w:val="95"/>
              </w:rPr>
              <w:t>blijkt</w:t>
            </w:r>
            <w:r>
              <w:rPr>
                <w:spacing w:val="-16"/>
                <w:w w:val="95"/>
              </w:rPr>
              <w:t xml:space="preserve"> </w:t>
            </w:r>
            <w:r>
              <w:rPr>
                <w:w w:val="95"/>
              </w:rPr>
              <w:t>hoe</w:t>
            </w:r>
            <w:r>
              <w:rPr>
                <w:spacing w:val="-16"/>
                <w:w w:val="95"/>
              </w:rPr>
              <w:t xml:space="preserve"> </w:t>
            </w:r>
            <w:r>
              <w:rPr>
                <w:w w:val="95"/>
              </w:rPr>
              <w:t>theorieën,</w:t>
            </w:r>
            <w:r>
              <w:rPr>
                <w:spacing w:val="-17"/>
                <w:w w:val="95"/>
              </w:rPr>
              <w:t xml:space="preserve"> </w:t>
            </w:r>
            <w:r>
              <w:rPr>
                <w:w w:val="95"/>
              </w:rPr>
              <w:t>kernconcepten</w:t>
            </w:r>
            <w:r>
              <w:rPr>
                <w:spacing w:val="-16"/>
                <w:w w:val="95"/>
              </w:rPr>
              <w:t xml:space="preserve"> </w:t>
            </w:r>
            <w:r>
              <w:rPr>
                <w:w w:val="95"/>
              </w:rPr>
              <w:t>en</w:t>
            </w:r>
            <w:r>
              <w:rPr>
                <w:spacing w:val="-15"/>
                <w:w w:val="95"/>
              </w:rPr>
              <w:t xml:space="preserve"> </w:t>
            </w:r>
            <w:r>
              <w:rPr>
                <w:w w:val="95"/>
              </w:rPr>
              <w:t>werkwijzen</w:t>
            </w:r>
            <w:r>
              <w:rPr>
                <w:spacing w:val="-15"/>
                <w:w w:val="95"/>
              </w:rPr>
              <w:t xml:space="preserve"> </w:t>
            </w:r>
            <w:r>
              <w:rPr>
                <w:w w:val="95"/>
              </w:rPr>
              <w:t>door</w:t>
            </w:r>
            <w:r>
              <w:rPr>
                <w:spacing w:val="-16"/>
                <w:w w:val="95"/>
              </w:rPr>
              <w:t xml:space="preserve"> </w:t>
            </w:r>
            <w:r>
              <w:rPr>
                <w:w w:val="95"/>
              </w:rPr>
              <w:t>kritische</w:t>
            </w:r>
            <w:r>
              <w:rPr>
                <w:spacing w:val="-16"/>
                <w:w w:val="95"/>
              </w:rPr>
              <w:t xml:space="preserve"> </w:t>
            </w:r>
            <w:r>
              <w:rPr>
                <w:w w:val="95"/>
              </w:rPr>
              <w:t>analyse</w:t>
            </w:r>
            <w:r>
              <w:rPr>
                <w:spacing w:val="-16"/>
                <w:w w:val="95"/>
              </w:rPr>
              <w:t xml:space="preserve"> </w:t>
            </w:r>
            <w:r>
              <w:rPr>
                <w:w w:val="95"/>
              </w:rPr>
              <w:t>en</w:t>
            </w:r>
          </w:p>
          <w:p w14:paraId="3F6D84D3" w14:textId="77777777" w:rsidR="00C2678F" w:rsidRDefault="006F22E2">
            <w:pPr>
              <w:pStyle w:val="TableParagraph"/>
              <w:ind w:left="110"/>
            </w:pPr>
            <w:proofErr w:type="gramStart"/>
            <w:r>
              <w:t>reflectie</w:t>
            </w:r>
            <w:proofErr w:type="gramEnd"/>
            <w:r>
              <w:t xml:space="preserve"> gekoppeld zijn aan het eigen (praktijk)onderzoek.</w:t>
            </w:r>
          </w:p>
          <w:p w14:paraId="35126BC5" w14:textId="77777777" w:rsidR="002C68AB" w:rsidRDefault="002C68AB">
            <w:pPr>
              <w:pStyle w:val="TableParagraph"/>
              <w:ind w:left="110"/>
            </w:pPr>
          </w:p>
          <w:p w14:paraId="36F4538C" w14:textId="15554C1F" w:rsidR="002C68AB" w:rsidRDefault="002C68AB">
            <w:pPr>
              <w:pStyle w:val="TableParagraph"/>
              <w:ind w:left="110"/>
              <w:rPr>
                <w:color w:val="FF0000"/>
              </w:rPr>
            </w:pPr>
            <w:r>
              <w:rPr>
                <w:color w:val="FF0000"/>
              </w:rPr>
              <w:t xml:space="preserve">Kritische reflectie is zeker aanwezig. Mooi persoonlijk (dit mis ik zelf nog op proces en product). Het lijkt in het reflectieverslag </w:t>
            </w:r>
            <w:r w:rsidR="009B5D9A">
              <w:rPr>
                <w:color w:val="FF0000"/>
              </w:rPr>
              <w:t xml:space="preserve">vooral over het proces te gaan. </w:t>
            </w:r>
          </w:p>
          <w:p w14:paraId="0455FA96" w14:textId="717AFE3E" w:rsidR="000F3706" w:rsidRDefault="000F3706">
            <w:pPr>
              <w:pStyle w:val="TableParagraph"/>
              <w:ind w:left="110"/>
              <w:rPr>
                <w:color w:val="FF0000"/>
              </w:rPr>
            </w:pPr>
          </w:p>
          <w:p w14:paraId="167881BE" w14:textId="4432D0B3" w:rsidR="000F3706" w:rsidRDefault="000F3706">
            <w:pPr>
              <w:pStyle w:val="TableParagraph"/>
              <w:ind w:left="110"/>
              <w:rPr>
                <w:color w:val="FF0000"/>
              </w:rPr>
            </w:pPr>
            <w:r>
              <w:rPr>
                <w:color w:val="FF0000"/>
              </w:rPr>
              <w:t>Kritische noot: In de uitgelichte bronnen staan alleen Nederlandse bronnen</w:t>
            </w:r>
            <w:r w:rsidR="00FA1A43">
              <w:rPr>
                <w:color w:val="FF0000"/>
              </w:rPr>
              <w:t>, doordat je deze apart uitlicht benoem je hiermee de ‘kwaliteit’ ervan. Ik zie dat je ook internationale bronnen hebt gebruikt. Kun je dit meer zichtbaar maken?</w:t>
            </w:r>
          </w:p>
          <w:p w14:paraId="6C4B7EA2" w14:textId="1C54BDFB" w:rsidR="00C67C40" w:rsidRDefault="00C67C40">
            <w:pPr>
              <w:pStyle w:val="TableParagraph"/>
              <w:ind w:left="110"/>
              <w:rPr>
                <w:color w:val="FF0000"/>
              </w:rPr>
            </w:pPr>
          </w:p>
          <w:p w14:paraId="7A09014C" w14:textId="1AFE0835" w:rsidR="00E17DE9" w:rsidRDefault="00E17DE9">
            <w:pPr>
              <w:pStyle w:val="TableParagraph"/>
              <w:ind w:left="110"/>
              <w:rPr>
                <w:color w:val="FF0000"/>
              </w:rPr>
            </w:pPr>
            <w:r>
              <w:rPr>
                <w:color w:val="FF0000"/>
              </w:rPr>
              <w:t xml:space="preserve">Zijn de kopjes – Interviews – en – Interview transscripties </w:t>
            </w:r>
            <w:proofErr w:type="gramStart"/>
            <w:r>
              <w:rPr>
                <w:color w:val="FF0000"/>
              </w:rPr>
              <w:t>-  niet</w:t>
            </w:r>
            <w:proofErr w:type="gramEnd"/>
            <w:r>
              <w:rPr>
                <w:color w:val="FF0000"/>
              </w:rPr>
              <w:t xml:space="preserve"> dubbelop?</w:t>
            </w:r>
          </w:p>
          <w:p w14:paraId="10DDDEDF" w14:textId="77777777" w:rsidR="00C67C40" w:rsidRDefault="00C67C40">
            <w:pPr>
              <w:pStyle w:val="TableParagraph"/>
              <w:ind w:left="110"/>
              <w:rPr>
                <w:color w:val="FF0000"/>
              </w:rPr>
            </w:pPr>
            <w:r>
              <w:rPr>
                <w:color w:val="FF0000"/>
              </w:rPr>
              <w:t>Kun je de transscripties meer in kritische analyse ten opzichte van elkaar en de theorie plaatsen?</w:t>
            </w:r>
          </w:p>
          <w:p w14:paraId="00794092" w14:textId="77777777" w:rsidR="004F6A9D" w:rsidRDefault="004F6A9D">
            <w:pPr>
              <w:pStyle w:val="TableParagraph"/>
              <w:ind w:left="110"/>
              <w:rPr>
                <w:color w:val="FF0000"/>
              </w:rPr>
            </w:pPr>
          </w:p>
          <w:p w14:paraId="3991FADB" w14:textId="77777777" w:rsidR="004F6A9D" w:rsidRDefault="004F6A9D">
            <w:pPr>
              <w:pStyle w:val="TableParagraph"/>
              <w:ind w:left="110"/>
              <w:rPr>
                <w:color w:val="FF0000"/>
              </w:rPr>
            </w:pPr>
          </w:p>
          <w:p w14:paraId="07BA484B" w14:textId="031F110A" w:rsidR="004F6A9D" w:rsidRPr="004F6A9D" w:rsidRDefault="004F6A9D">
            <w:pPr>
              <w:pStyle w:val="TableParagraph"/>
              <w:ind w:left="110"/>
              <w:rPr>
                <w:color w:val="00B050"/>
              </w:rPr>
            </w:pPr>
            <w:r>
              <w:rPr>
                <w:color w:val="00B050"/>
              </w:rPr>
              <w:t xml:space="preserve">De hoeveelheid is intimiderend. Zet ook iets neer bij </w:t>
            </w:r>
            <w:proofErr w:type="spellStart"/>
            <w:r>
              <w:rPr>
                <w:color w:val="00B050"/>
              </w:rPr>
              <w:t>onderzoeksproducten</w:t>
            </w:r>
            <w:proofErr w:type="spellEnd"/>
            <w:r>
              <w:rPr>
                <w:color w:val="00B050"/>
              </w:rPr>
              <w:t xml:space="preserve">, onderzoek in tijd. Data-map als leesbare pdf plaatsen. </w:t>
            </w:r>
          </w:p>
        </w:tc>
        <w:tc>
          <w:tcPr>
            <w:tcW w:w="411" w:type="dxa"/>
          </w:tcPr>
          <w:p w14:paraId="1074180D" w14:textId="77777777" w:rsidR="00C2678F" w:rsidRDefault="00C2678F">
            <w:pPr>
              <w:pStyle w:val="TableParagraph"/>
              <w:rPr>
                <w:rFonts w:ascii="Times New Roman"/>
              </w:rPr>
            </w:pPr>
          </w:p>
        </w:tc>
        <w:tc>
          <w:tcPr>
            <w:tcW w:w="399" w:type="dxa"/>
          </w:tcPr>
          <w:p w14:paraId="50CB640B" w14:textId="77777777" w:rsidR="00C2678F" w:rsidRDefault="00C2678F">
            <w:pPr>
              <w:pStyle w:val="TableParagraph"/>
              <w:rPr>
                <w:rFonts w:ascii="Times New Roman"/>
              </w:rPr>
            </w:pPr>
          </w:p>
        </w:tc>
        <w:tc>
          <w:tcPr>
            <w:tcW w:w="382" w:type="dxa"/>
          </w:tcPr>
          <w:p w14:paraId="25C9D21D" w14:textId="77777777" w:rsidR="00C2678F" w:rsidRDefault="00C2678F">
            <w:pPr>
              <w:pStyle w:val="TableParagraph"/>
              <w:rPr>
                <w:rFonts w:ascii="Times New Roman"/>
              </w:rPr>
            </w:pPr>
          </w:p>
        </w:tc>
      </w:tr>
    </w:tbl>
    <w:p w14:paraId="55075A69" w14:textId="77777777" w:rsidR="00C2678F" w:rsidRDefault="00C2678F">
      <w:pPr>
        <w:rPr>
          <w:rFonts w:ascii="Times New Roman"/>
        </w:rPr>
        <w:sectPr w:rsidR="00C2678F">
          <w:pgSz w:w="11910" w:h="16840"/>
          <w:pgMar w:top="1200" w:right="520" w:bottom="1200" w:left="1280" w:header="0" w:footer="920" w:gutter="0"/>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6"/>
        <w:gridCol w:w="411"/>
        <w:gridCol w:w="399"/>
        <w:gridCol w:w="382"/>
      </w:tblGrid>
      <w:tr w:rsidR="00C2678F" w14:paraId="0BA200ED" w14:textId="77777777">
        <w:trPr>
          <w:trHeight w:val="1235"/>
        </w:trPr>
        <w:tc>
          <w:tcPr>
            <w:tcW w:w="9078" w:type="dxa"/>
            <w:gridSpan w:val="4"/>
          </w:tcPr>
          <w:p w14:paraId="16245A1E" w14:textId="77777777" w:rsidR="00C2678F" w:rsidRDefault="006F22E2">
            <w:pPr>
              <w:pStyle w:val="TableParagraph"/>
              <w:spacing w:before="2"/>
              <w:ind w:left="110"/>
              <w:rPr>
                <w:i/>
              </w:rPr>
            </w:pPr>
            <w:r>
              <w:rPr>
                <w:i/>
              </w:rPr>
              <w:lastRenderedPageBreak/>
              <w:t>Ruimte voor aanvulling</w:t>
            </w:r>
          </w:p>
        </w:tc>
      </w:tr>
      <w:tr w:rsidR="00C2678F" w14:paraId="2BF25078" w14:textId="77777777">
        <w:trPr>
          <w:trHeight w:val="1235"/>
        </w:trPr>
        <w:tc>
          <w:tcPr>
            <w:tcW w:w="7886" w:type="dxa"/>
          </w:tcPr>
          <w:p w14:paraId="610A3746" w14:textId="77777777" w:rsidR="00C2678F" w:rsidRDefault="006F22E2">
            <w:pPr>
              <w:pStyle w:val="TableParagraph"/>
              <w:spacing w:before="2" w:line="292" w:lineRule="auto"/>
              <w:ind w:left="110" w:right="682"/>
            </w:pPr>
            <w:r>
              <w:rPr>
                <w:w w:val="95"/>
              </w:rPr>
              <w:t xml:space="preserve">…. </w:t>
            </w:r>
            <w:proofErr w:type="gramStart"/>
            <w:r>
              <w:rPr>
                <w:w w:val="95"/>
              </w:rPr>
              <w:t>een</w:t>
            </w:r>
            <w:proofErr w:type="gramEnd"/>
            <w:r>
              <w:rPr>
                <w:w w:val="95"/>
              </w:rPr>
              <w:t xml:space="preserve"> heldere, kritische, navolgbare weergave van het experimentele en/of empirische</w:t>
            </w:r>
            <w:r>
              <w:rPr>
                <w:spacing w:val="-21"/>
                <w:w w:val="95"/>
              </w:rPr>
              <w:t xml:space="preserve"> </w:t>
            </w:r>
            <w:r>
              <w:rPr>
                <w:w w:val="95"/>
              </w:rPr>
              <w:t>gedeelte</w:t>
            </w:r>
            <w:r>
              <w:rPr>
                <w:spacing w:val="-22"/>
                <w:w w:val="95"/>
              </w:rPr>
              <w:t xml:space="preserve"> </w:t>
            </w:r>
            <w:r>
              <w:rPr>
                <w:w w:val="95"/>
              </w:rPr>
              <w:t>van</w:t>
            </w:r>
            <w:r>
              <w:rPr>
                <w:spacing w:val="-19"/>
                <w:w w:val="95"/>
              </w:rPr>
              <w:t xml:space="preserve"> </w:t>
            </w:r>
            <w:r>
              <w:rPr>
                <w:w w:val="95"/>
              </w:rPr>
              <w:t>het</w:t>
            </w:r>
            <w:r>
              <w:rPr>
                <w:spacing w:val="-20"/>
                <w:w w:val="95"/>
              </w:rPr>
              <w:t xml:space="preserve"> </w:t>
            </w:r>
            <w:r>
              <w:rPr>
                <w:w w:val="95"/>
              </w:rPr>
              <w:t>onderzoek</w:t>
            </w:r>
            <w:r>
              <w:rPr>
                <w:spacing w:val="-19"/>
                <w:w w:val="95"/>
              </w:rPr>
              <w:t xml:space="preserve"> </w:t>
            </w:r>
            <w:r>
              <w:rPr>
                <w:w w:val="95"/>
              </w:rPr>
              <w:t>(toepassing</w:t>
            </w:r>
            <w:r>
              <w:rPr>
                <w:spacing w:val="-20"/>
                <w:w w:val="95"/>
              </w:rPr>
              <w:t xml:space="preserve"> </w:t>
            </w:r>
            <w:r>
              <w:rPr>
                <w:w w:val="95"/>
              </w:rPr>
              <w:t>in</w:t>
            </w:r>
            <w:r>
              <w:rPr>
                <w:spacing w:val="-19"/>
                <w:w w:val="95"/>
              </w:rPr>
              <w:t xml:space="preserve"> </w:t>
            </w:r>
            <w:r>
              <w:rPr>
                <w:w w:val="95"/>
              </w:rPr>
              <w:t>praktijk)</w:t>
            </w:r>
            <w:r>
              <w:rPr>
                <w:spacing w:val="-20"/>
                <w:w w:val="95"/>
              </w:rPr>
              <w:t xml:space="preserve"> </w:t>
            </w:r>
            <w:r>
              <w:rPr>
                <w:w w:val="95"/>
              </w:rPr>
              <w:t>en</w:t>
            </w:r>
            <w:r>
              <w:rPr>
                <w:spacing w:val="-19"/>
                <w:w w:val="95"/>
              </w:rPr>
              <w:t xml:space="preserve"> </w:t>
            </w:r>
            <w:r>
              <w:rPr>
                <w:w w:val="95"/>
              </w:rPr>
              <w:t>eigen</w:t>
            </w:r>
            <w:r>
              <w:rPr>
                <w:spacing w:val="-20"/>
                <w:w w:val="95"/>
              </w:rPr>
              <w:t xml:space="preserve"> </w:t>
            </w:r>
            <w:r>
              <w:rPr>
                <w:w w:val="95"/>
              </w:rPr>
              <w:t>rol</w:t>
            </w:r>
            <w:r>
              <w:rPr>
                <w:spacing w:val="-21"/>
                <w:w w:val="95"/>
              </w:rPr>
              <w:t xml:space="preserve"> </w:t>
            </w:r>
            <w:r>
              <w:rPr>
                <w:w w:val="95"/>
              </w:rPr>
              <w:t>als onderzoeker</w:t>
            </w:r>
            <w:r>
              <w:rPr>
                <w:spacing w:val="-15"/>
                <w:w w:val="95"/>
              </w:rPr>
              <w:t xml:space="preserve"> </w:t>
            </w:r>
            <w:r>
              <w:rPr>
                <w:w w:val="95"/>
              </w:rPr>
              <w:t>hierin.</w:t>
            </w:r>
            <w:r>
              <w:rPr>
                <w:spacing w:val="-15"/>
                <w:w w:val="95"/>
              </w:rPr>
              <w:t xml:space="preserve"> </w:t>
            </w:r>
            <w:r>
              <w:rPr>
                <w:w w:val="95"/>
              </w:rPr>
              <w:t>Dit</w:t>
            </w:r>
            <w:r>
              <w:rPr>
                <w:spacing w:val="-15"/>
                <w:w w:val="95"/>
              </w:rPr>
              <w:t xml:space="preserve"> </w:t>
            </w:r>
            <w:r>
              <w:rPr>
                <w:w w:val="95"/>
              </w:rPr>
              <w:t>praktijkgedeelte</w:t>
            </w:r>
            <w:r>
              <w:rPr>
                <w:spacing w:val="-14"/>
                <w:w w:val="95"/>
              </w:rPr>
              <w:t xml:space="preserve"> </w:t>
            </w:r>
            <w:r>
              <w:rPr>
                <w:w w:val="95"/>
              </w:rPr>
              <w:t>is</w:t>
            </w:r>
            <w:r>
              <w:rPr>
                <w:spacing w:val="-16"/>
                <w:w w:val="95"/>
              </w:rPr>
              <w:t xml:space="preserve"> </w:t>
            </w:r>
            <w:r>
              <w:rPr>
                <w:w w:val="95"/>
              </w:rPr>
              <w:t>diepgravend</w:t>
            </w:r>
            <w:r>
              <w:rPr>
                <w:spacing w:val="-15"/>
                <w:w w:val="95"/>
              </w:rPr>
              <w:t xml:space="preserve"> </w:t>
            </w:r>
            <w:r>
              <w:rPr>
                <w:w w:val="95"/>
              </w:rPr>
              <w:t>en</w:t>
            </w:r>
            <w:r>
              <w:rPr>
                <w:spacing w:val="-14"/>
                <w:w w:val="95"/>
              </w:rPr>
              <w:t xml:space="preserve"> </w:t>
            </w:r>
            <w:r>
              <w:rPr>
                <w:w w:val="95"/>
              </w:rPr>
              <w:t>wordt</w:t>
            </w:r>
            <w:r>
              <w:rPr>
                <w:spacing w:val="-15"/>
                <w:w w:val="95"/>
              </w:rPr>
              <w:t xml:space="preserve"> </w:t>
            </w:r>
            <w:r>
              <w:rPr>
                <w:w w:val="95"/>
              </w:rPr>
              <w:t>systematisch</w:t>
            </w:r>
          </w:p>
          <w:p w14:paraId="0345E3BE" w14:textId="77777777" w:rsidR="00C2678F" w:rsidRDefault="006F22E2">
            <w:pPr>
              <w:pStyle w:val="TableParagraph"/>
              <w:ind w:left="110"/>
            </w:pPr>
            <w:proofErr w:type="gramStart"/>
            <w:r>
              <w:t>geïnterpreteerd</w:t>
            </w:r>
            <w:proofErr w:type="gramEnd"/>
            <w:r>
              <w:t>.</w:t>
            </w:r>
          </w:p>
          <w:p w14:paraId="1A13B9B5" w14:textId="77777777" w:rsidR="00DF6889" w:rsidRDefault="00DF6889">
            <w:pPr>
              <w:pStyle w:val="TableParagraph"/>
              <w:ind w:left="110"/>
            </w:pPr>
          </w:p>
          <w:p w14:paraId="1DAE58FC" w14:textId="77777777" w:rsidR="00DF6889" w:rsidRDefault="00DF6889">
            <w:pPr>
              <w:pStyle w:val="TableParagraph"/>
              <w:ind w:left="110"/>
              <w:rPr>
                <w:color w:val="FF0000"/>
              </w:rPr>
            </w:pPr>
            <w:r>
              <w:rPr>
                <w:color w:val="FF0000"/>
              </w:rPr>
              <w:t xml:space="preserve">Hier is nog niet veel over te vinden (heb ik ook nog niet helemaal). </w:t>
            </w:r>
          </w:p>
          <w:p w14:paraId="2A26C57A" w14:textId="77777777" w:rsidR="004F6A9D" w:rsidRDefault="004F6A9D">
            <w:pPr>
              <w:pStyle w:val="TableParagraph"/>
              <w:ind w:left="110"/>
              <w:rPr>
                <w:color w:val="FF0000"/>
              </w:rPr>
            </w:pPr>
          </w:p>
          <w:p w14:paraId="5FF75497" w14:textId="3EAC490A" w:rsidR="004F6A9D" w:rsidRPr="004F6A9D" w:rsidRDefault="004F6A9D">
            <w:pPr>
              <w:pStyle w:val="TableParagraph"/>
              <w:ind w:left="110"/>
              <w:rPr>
                <w:color w:val="00B050"/>
              </w:rPr>
            </w:pPr>
            <w:r>
              <w:rPr>
                <w:color w:val="00B050"/>
              </w:rPr>
              <w:t xml:space="preserve">Sander: ik heb nog niet verwerkt </w:t>
            </w:r>
            <w:r w:rsidR="00A5665A">
              <w:rPr>
                <w:color w:val="00B050"/>
              </w:rPr>
              <w:t xml:space="preserve">wat de input is. Dit praktijkgedeelte meer zichtbaar maken.  Blijf schuiven bij de </w:t>
            </w:r>
            <w:proofErr w:type="spellStart"/>
            <w:r w:rsidR="00A5665A">
              <w:rPr>
                <w:color w:val="00B050"/>
              </w:rPr>
              <w:t>onderzoeksproducten</w:t>
            </w:r>
            <w:proofErr w:type="spellEnd"/>
            <w:r w:rsidR="00A5665A">
              <w:rPr>
                <w:color w:val="00B050"/>
              </w:rPr>
              <w:t xml:space="preserve"> met de juiste kopjes.  </w:t>
            </w:r>
          </w:p>
        </w:tc>
        <w:tc>
          <w:tcPr>
            <w:tcW w:w="411" w:type="dxa"/>
          </w:tcPr>
          <w:p w14:paraId="2E750EBB" w14:textId="77777777" w:rsidR="00C2678F" w:rsidRDefault="00C2678F">
            <w:pPr>
              <w:pStyle w:val="TableParagraph"/>
              <w:rPr>
                <w:rFonts w:ascii="Times New Roman"/>
              </w:rPr>
            </w:pPr>
          </w:p>
        </w:tc>
        <w:tc>
          <w:tcPr>
            <w:tcW w:w="399" w:type="dxa"/>
          </w:tcPr>
          <w:p w14:paraId="5BC2E8A9" w14:textId="77777777" w:rsidR="00C2678F" w:rsidRDefault="00C2678F">
            <w:pPr>
              <w:pStyle w:val="TableParagraph"/>
              <w:rPr>
                <w:rFonts w:ascii="Times New Roman"/>
              </w:rPr>
            </w:pPr>
          </w:p>
        </w:tc>
        <w:tc>
          <w:tcPr>
            <w:tcW w:w="382" w:type="dxa"/>
          </w:tcPr>
          <w:p w14:paraId="5F64753B" w14:textId="77777777" w:rsidR="00C2678F" w:rsidRDefault="00C2678F">
            <w:pPr>
              <w:pStyle w:val="TableParagraph"/>
              <w:rPr>
                <w:rFonts w:ascii="Times New Roman"/>
              </w:rPr>
            </w:pPr>
          </w:p>
        </w:tc>
      </w:tr>
      <w:tr w:rsidR="00C2678F" w14:paraId="1F2E65C6" w14:textId="77777777">
        <w:trPr>
          <w:trHeight w:val="1194"/>
        </w:trPr>
        <w:tc>
          <w:tcPr>
            <w:tcW w:w="9078" w:type="dxa"/>
            <w:gridSpan w:val="4"/>
          </w:tcPr>
          <w:p w14:paraId="0A05E4FD" w14:textId="77777777" w:rsidR="00C2678F" w:rsidRDefault="006F22E2">
            <w:pPr>
              <w:pStyle w:val="TableParagraph"/>
              <w:spacing w:before="2"/>
              <w:ind w:left="110"/>
              <w:rPr>
                <w:i/>
              </w:rPr>
            </w:pPr>
            <w:r>
              <w:rPr>
                <w:i/>
              </w:rPr>
              <w:t>Ruimte voor aanvulling:</w:t>
            </w:r>
          </w:p>
        </w:tc>
      </w:tr>
      <w:tr w:rsidR="00C2678F" w14:paraId="3A5B32F9" w14:textId="77777777">
        <w:trPr>
          <w:trHeight w:val="926"/>
        </w:trPr>
        <w:tc>
          <w:tcPr>
            <w:tcW w:w="7886" w:type="dxa"/>
          </w:tcPr>
          <w:p w14:paraId="520328AE" w14:textId="77777777" w:rsidR="00C2678F" w:rsidRDefault="006F22E2">
            <w:pPr>
              <w:pStyle w:val="TableParagraph"/>
              <w:spacing w:before="2"/>
              <w:ind w:left="110"/>
            </w:pPr>
            <w:proofErr w:type="gramStart"/>
            <w:r>
              <w:t>….</w:t>
            </w:r>
            <w:proofErr w:type="gramEnd"/>
            <w:r>
              <w:t>in</w:t>
            </w:r>
            <w:r>
              <w:rPr>
                <w:spacing w:val="-34"/>
              </w:rPr>
              <w:t xml:space="preserve"> </w:t>
            </w:r>
            <w:r>
              <w:t>het</w:t>
            </w:r>
            <w:r>
              <w:rPr>
                <w:spacing w:val="-35"/>
              </w:rPr>
              <w:t xml:space="preserve"> </w:t>
            </w:r>
            <w:r>
              <w:t>begeleidingsverslag,</w:t>
            </w:r>
            <w:r>
              <w:rPr>
                <w:spacing w:val="-35"/>
              </w:rPr>
              <w:t xml:space="preserve"> </w:t>
            </w:r>
            <w:r>
              <w:t>opgenomen</w:t>
            </w:r>
            <w:r>
              <w:rPr>
                <w:spacing w:val="-34"/>
              </w:rPr>
              <w:t xml:space="preserve"> </w:t>
            </w:r>
            <w:r>
              <w:t>in</w:t>
            </w:r>
            <w:r>
              <w:rPr>
                <w:spacing w:val="-34"/>
              </w:rPr>
              <w:t xml:space="preserve"> </w:t>
            </w:r>
            <w:r>
              <w:t>het</w:t>
            </w:r>
            <w:r>
              <w:rPr>
                <w:spacing w:val="-35"/>
              </w:rPr>
              <w:t xml:space="preserve"> </w:t>
            </w:r>
            <w:r>
              <w:t>logboek,</w:t>
            </w:r>
            <w:r>
              <w:rPr>
                <w:spacing w:val="-35"/>
              </w:rPr>
              <w:t xml:space="preserve"> </w:t>
            </w:r>
            <w:r>
              <w:t>te</w:t>
            </w:r>
            <w:r>
              <w:rPr>
                <w:spacing w:val="-34"/>
              </w:rPr>
              <w:t xml:space="preserve"> </w:t>
            </w:r>
            <w:r>
              <w:t>laten</w:t>
            </w:r>
            <w:r>
              <w:rPr>
                <w:spacing w:val="-34"/>
              </w:rPr>
              <w:t xml:space="preserve"> </w:t>
            </w:r>
            <w:r>
              <w:t>zien</w:t>
            </w:r>
            <w:r>
              <w:rPr>
                <w:spacing w:val="-34"/>
              </w:rPr>
              <w:t xml:space="preserve"> </w:t>
            </w:r>
            <w:r>
              <w:t>op</w:t>
            </w:r>
            <w:r>
              <w:rPr>
                <w:spacing w:val="-37"/>
              </w:rPr>
              <w:t xml:space="preserve"> </w:t>
            </w:r>
            <w:r>
              <w:t>welke</w:t>
            </w:r>
          </w:p>
          <w:p w14:paraId="23538BC5" w14:textId="77777777" w:rsidR="00C2678F" w:rsidRDefault="006F22E2">
            <w:pPr>
              <w:pStyle w:val="TableParagraph"/>
              <w:spacing w:before="10" w:line="300" w:lineRule="atLeast"/>
              <w:ind w:left="110" w:right="682"/>
              <w:rPr>
                <w:w w:val="95"/>
              </w:rPr>
            </w:pPr>
            <w:proofErr w:type="gramStart"/>
            <w:r>
              <w:rPr>
                <w:w w:val="95"/>
              </w:rPr>
              <w:t>wijze</w:t>
            </w:r>
            <w:proofErr w:type="gramEnd"/>
            <w:r>
              <w:rPr>
                <w:spacing w:val="-24"/>
                <w:w w:val="95"/>
              </w:rPr>
              <w:t xml:space="preserve"> </w:t>
            </w:r>
            <w:r>
              <w:rPr>
                <w:w w:val="95"/>
              </w:rPr>
              <w:t>perspectieven</w:t>
            </w:r>
            <w:r>
              <w:rPr>
                <w:spacing w:val="-23"/>
                <w:w w:val="95"/>
              </w:rPr>
              <w:t xml:space="preserve"> </w:t>
            </w:r>
            <w:r>
              <w:rPr>
                <w:w w:val="95"/>
              </w:rPr>
              <w:t>van</w:t>
            </w:r>
            <w:r>
              <w:rPr>
                <w:spacing w:val="-24"/>
                <w:w w:val="95"/>
              </w:rPr>
              <w:t xml:space="preserve"> </w:t>
            </w:r>
            <w:r>
              <w:rPr>
                <w:w w:val="95"/>
              </w:rPr>
              <w:t>experts,</w:t>
            </w:r>
            <w:r>
              <w:rPr>
                <w:spacing w:val="-24"/>
                <w:w w:val="95"/>
              </w:rPr>
              <w:t xml:space="preserve"> </w:t>
            </w:r>
            <w:r>
              <w:rPr>
                <w:w w:val="95"/>
              </w:rPr>
              <w:t>begeleiders,</w:t>
            </w:r>
            <w:r>
              <w:rPr>
                <w:spacing w:val="-26"/>
                <w:w w:val="95"/>
              </w:rPr>
              <w:t xml:space="preserve"> </w:t>
            </w:r>
            <w:r>
              <w:rPr>
                <w:w w:val="95"/>
              </w:rPr>
              <w:t>medestudenten</w:t>
            </w:r>
            <w:r>
              <w:rPr>
                <w:spacing w:val="-23"/>
                <w:w w:val="95"/>
              </w:rPr>
              <w:t xml:space="preserve"> </w:t>
            </w:r>
            <w:r>
              <w:rPr>
                <w:w w:val="95"/>
              </w:rPr>
              <w:t>en</w:t>
            </w:r>
            <w:r>
              <w:rPr>
                <w:spacing w:val="-23"/>
                <w:w w:val="95"/>
              </w:rPr>
              <w:t xml:space="preserve"> </w:t>
            </w:r>
            <w:r>
              <w:rPr>
                <w:w w:val="95"/>
              </w:rPr>
              <w:t>het</w:t>
            </w:r>
            <w:r>
              <w:rPr>
                <w:spacing w:val="-23"/>
                <w:w w:val="95"/>
              </w:rPr>
              <w:t xml:space="preserve"> </w:t>
            </w:r>
            <w:r>
              <w:rPr>
                <w:w w:val="95"/>
              </w:rPr>
              <w:t>werkveld hebben</w:t>
            </w:r>
            <w:r>
              <w:rPr>
                <w:spacing w:val="-21"/>
                <w:w w:val="95"/>
              </w:rPr>
              <w:t xml:space="preserve"> </w:t>
            </w:r>
            <w:r>
              <w:rPr>
                <w:w w:val="95"/>
              </w:rPr>
              <w:t>bijgedragen</w:t>
            </w:r>
            <w:r>
              <w:rPr>
                <w:spacing w:val="-21"/>
                <w:w w:val="95"/>
              </w:rPr>
              <w:t xml:space="preserve"> </w:t>
            </w:r>
            <w:r>
              <w:rPr>
                <w:w w:val="95"/>
              </w:rPr>
              <w:t>aan</w:t>
            </w:r>
            <w:r>
              <w:rPr>
                <w:spacing w:val="-20"/>
                <w:w w:val="95"/>
              </w:rPr>
              <w:t xml:space="preserve"> </w:t>
            </w:r>
            <w:r>
              <w:rPr>
                <w:w w:val="95"/>
              </w:rPr>
              <w:t>gemaakte</w:t>
            </w:r>
            <w:r>
              <w:rPr>
                <w:spacing w:val="-21"/>
                <w:w w:val="95"/>
              </w:rPr>
              <w:t xml:space="preserve"> </w:t>
            </w:r>
            <w:r>
              <w:rPr>
                <w:w w:val="95"/>
              </w:rPr>
              <w:t>keuzes</w:t>
            </w:r>
            <w:r>
              <w:rPr>
                <w:spacing w:val="-22"/>
                <w:w w:val="95"/>
              </w:rPr>
              <w:t xml:space="preserve"> </w:t>
            </w:r>
            <w:r>
              <w:rPr>
                <w:w w:val="95"/>
              </w:rPr>
              <w:t>in</w:t>
            </w:r>
            <w:r>
              <w:rPr>
                <w:spacing w:val="-20"/>
                <w:w w:val="95"/>
              </w:rPr>
              <w:t xml:space="preserve"> </w:t>
            </w:r>
            <w:r>
              <w:rPr>
                <w:w w:val="95"/>
              </w:rPr>
              <w:t>proces,</w:t>
            </w:r>
            <w:r>
              <w:rPr>
                <w:spacing w:val="-23"/>
                <w:w w:val="95"/>
              </w:rPr>
              <w:t xml:space="preserve"> </w:t>
            </w:r>
            <w:r>
              <w:rPr>
                <w:w w:val="95"/>
              </w:rPr>
              <w:t>analyse</w:t>
            </w:r>
            <w:r>
              <w:rPr>
                <w:spacing w:val="-20"/>
                <w:w w:val="95"/>
              </w:rPr>
              <w:t xml:space="preserve"> </w:t>
            </w:r>
            <w:r>
              <w:rPr>
                <w:w w:val="95"/>
              </w:rPr>
              <w:t>of</w:t>
            </w:r>
            <w:r>
              <w:rPr>
                <w:spacing w:val="-23"/>
                <w:w w:val="95"/>
              </w:rPr>
              <w:t xml:space="preserve"> </w:t>
            </w:r>
            <w:r>
              <w:rPr>
                <w:w w:val="95"/>
              </w:rPr>
              <w:t>interpretatie.</w:t>
            </w:r>
          </w:p>
          <w:p w14:paraId="268FA162" w14:textId="77777777" w:rsidR="00343326" w:rsidRDefault="00343326">
            <w:pPr>
              <w:pStyle w:val="TableParagraph"/>
              <w:spacing w:before="10" w:line="300" w:lineRule="atLeast"/>
              <w:ind w:left="110" w:right="682"/>
              <w:rPr>
                <w:w w:val="95"/>
              </w:rPr>
            </w:pPr>
          </w:p>
          <w:p w14:paraId="4D6EC2C8" w14:textId="77777777" w:rsidR="00343326" w:rsidRDefault="00EA69E9">
            <w:pPr>
              <w:pStyle w:val="TableParagraph"/>
              <w:spacing w:before="10" w:line="300" w:lineRule="atLeast"/>
              <w:ind w:left="110" w:right="682"/>
              <w:rPr>
                <w:color w:val="FF0000"/>
              </w:rPr>
            </w:pPr>
            <w:r>
              <w:rPr>
                <w:color w:val="FF0000"/>
              </w:rPr>
              <w:t>Je geeft met kleur aan wat het heeft opgeleverd. Wel zou ik het fijn vinden als er een soort algemene conclusie van dergelijke begeleiding voor je kan zijn, die je mee kunt n</w:t>
            </w:r>
            <w:r w:rsidR="004C57E8">
              <w:rPr>
                <w:color w:val="FF0000"/>
              </w:rPr>
              <w:t xml:space="preserve">emen in je reflectieverslag (je kun dan verwijzen). </w:t>
            </w:r>
          </w:p>
          <w:p w14:paraId="25F03FF4" w14:textId="77777777" w:rsidR="004C57E8" w:rsidRDefault="004C57E8">
            <w:pPr>
              <w:pStyle w:val="TableParagraph"/>
              <w:spacing w:before="10" w:line="300" w:lineRule="atLeast"/>
              <w:ind w:left="110" w:right="682"/>
              <w:rPr>
                <w:color w:val="FF0000"/>
              </w:rPr>
            </w:pPr>
          </w:p>
          <w:p w14:paraId="6C9931F1" w14:textId="2E17F5A9" w:rsidR="004C57E8" w:rsidRDefault="004C57E8">
            <w:pPr>
              <w:pStyle w:val="TableParagraph"/>
              <w:spacing w:before="10" w:line="300" w:lineRule="atLeast"/>
              <w:ind w:left="110" w:right="682"/>
              <w:rPr>
                <w:color w:val="FF0000"/>
              </w:rPr>
            </w:pPr>
            <w:r>
              <w:rPr>
                <w:color w:val="FF0000"/>
              </w:rPr>
              <w:t xml:space="preserve">Maak duidelijk wie of wat welke bijdrage heeft geleverd aan </w:t>
            </w:r>
            <w:r w:rsidR="000D0287">
              <w:rPr>
                <w:color w:val="FF0000"/>
              </w:rPr>
              <w:t xml:space="preserve">– proces - - analyse - - interpretatie </w:t>
            </w:r>
            <w:r w:rsidR="00A5665A">
              <w:rPr>
                <w:color w:val="FF0000"/>
              </w:rPr>
              <w:t>–</w:t>
            </w:r>
            <w:r w:rsidR="000D0287">
              <w:rPr>
                <w:color w:val="FF0000"/>
              </w:rPr>
              <w:t xml:space="preserve"> </w:t>
            </w:r>
          </w:p>
          <w:p w14:paraId="4D80AEE9" w14:textId="77777777" w:rsidR="00A5665A" w:rsidRDefault="00A5665A">
            <w:pPr>
              <w:pStyle w:val="TableParagraph"/>
              <w:spacing w:before="10" w:line="300" w:lineRule="atLeast"/>
              <w:ind w:left="110" w:right="682"/>
              <w:rPr>
                <w:color w:val="FF0000"/>
              </w:rPr>
            </w:pPr>
          </w:p>
          <w:p w14:paraId="2F3FBEC5" w14:textId="77777777" w:rsidR="00A5665A" w:rsidRDefault="001D3D24">
            <w:pPr>
              <w:pStyle w:val="TableParagraph"/>
              <w:spacing w:before="10" w:line="300" w:lineRule="atLeast"/>
              <w:ind w:left="110" w:right="682"/>
              <w:rPr>
                <w:color w:val="00B050"/>
              </w:rPr>
            </w:pPr>
            <w:r>
              <w:rPr>
                <w:color w:val="00B050"/>
              </w:rPr>
              <w:t xml:space="preserve">Begeleidingsverslag kopjes geven om door te klikken. </w:t>
            </w:r>
          </w:p>
          <w:p w14:paraId="5E3C8D8D" w14:textId="1F8F155D" w:rsidR="001D3D24" w:rsidRPr="001D3D24" w:rsidRDefault="001D3D24">
            <w:pPr>
              <w:pStyle w:val="TableParagraph"/>
              <w:spacing w:before="10" w:line="300" w:lineRule="atLeast"/>
              <w:ind w:left="110" w:right="682"/>
              <w:rPr>
                <w:color w:val="00B050"/>
              </w:rPr>
            </w:pPr>
            <w:r>
              <w:rPr>
                <w:color w:val="00B050"/>
              </w:rPr>
              <w:t xml:space="preserve">Noteer ook de kritische reflectie naar jezelf. </w:t>
            </w:r>
          </w:p>
        </w:tc>
        <w:tc>
          <w:tcPr>
            <w:tcW w:w="411" w:type="dxa"/>
          </w:tcPr>
          <w:p w14:paraId="540F3B1B" w14:textId="77777777" w:rsidR="00C2678F" w:rsidRDefault="00C2678F">
            <w:pPr>
              <w:pStyle w:val="TableParagraph"/>
              <w:rPr>
                <w:rFonts w:ascii="Times New Roman"/>
              </w:rPr>
            </w:pPr>
          </w:p>
        </w:tc>
        <w:tc>
          <w:tcPr>
            <w:tcW w:w="399" w:type="dxa"/>
          </w:tcPr>
          <w:p w14:paraId="675B4F53" w14:textId="77777777" w:rsidR="00C2678F" w:rsidRDefault="00C2678F">
            <w:pPr>
              <w:pStyle w:val="TableParagraph"/>
              <w:rPr>
                <w:rFonts w:ascii="Times New Roman"/>
              </w:rPr>
            </w:pPr>
          </w:p>
        </w:tc>
        <w:tc>
          <w:tcPr>
            <w:tcW w:w="382" w:type="dxa"/>
          </w:tcPr>
          <w:p w14:paraId="34FF1F29" w14:textId="77777777" w:rsidR="00C2678F" w:rsidRDefault="00C2678F">
            <w:pPr>
              <w:pStyle w:val="TableParagraph"/>
              <w:rPr>
                <w:rFonts w:ascii="Times New Roman"/>
              </w:rPr>
            </w:pPr>
          </w:p>
        </w:tc>
      </w:tr>
      <w:tr w:rsidR="00C2678F" w14:paraId="62177905" w14:textId="77777777">
        <w:trPr>
          <w:trHeight w:val="1194"/>
        </w:trPr>
        <w:tc>
          <w:tcPr>
            <w:tcW w:w="9078" w:type="dxa"/>
            <w:gridSpan w:val="4"/>
          </w:tcPr>
          <w:p w14:paraId="57BF5472" w14:textId="77777777" w:rsidR="00C2678F" w:rsidRDefault="006F22E2">
            <w:pPr>
              <w:pStyle w:val="TableParagraph"/>
              <w:spacing w:before="2"/>
              <w:ind w:left="110"/>
              <w:rPr>
                <w:i/>
              </w:rPr>
            </w:pPr>
            <w:r>
              <w:rPr>
                <w:i/>
              </w:rPr>
              <w:t>Ruimte voor aanvulling:</w:t>
            </w:r>
          </w:p>
        </w:tc>
      </w:tr>
      <w:tr w:rsidR="00C2678F" w14:paraId="7FC4E57C" w14:textId="77777777">
        <w:trPr>
          <w:trHeight w:val="1235"/>
        </w:trPr>
        <w:tc>
          <w:tcPr>
            <w:tcW w:w="7886" w:type="dxa"/>
          </w:tcPr>
          <w:p w14:paraId="398AAC54" w14:textId="77777777" w:rsidR="00C2678F" w:rsidRDefault="006F22E2">
            <w:pPr>
              <w:pStyle w:val="TableParagraph"/>
              <w:spacing w:before="2" w:line="292" w:lineRule="auto"/>
              <w:ind w:left="110"/>
            </w:pPr>
            <w:proofErr w:type="gramStart"/>
            <w:r>
              <w:rPr>
                <w:w w:val="95"/>
              </w:rPr>
              <w:t>….</w:t>
            </w:r>
            <w:proofErr w:type="gramEnd"/>
            <w:r>
              <w:rPr>
                <w:w w:val="95"/>
              </w:rPr>
              <w:t>het presenteren van duiding en (voorlopige) conclusies in de leeswijzer. Deze helder</w:t>
            </w:r>
            <w:r>
              <w:rPr>
                <w:spacing w:val="-25"/>
                <w:w w:val="95"/>
              </w:rPr>
              <w:t xml:space="preserve"> </w:t>
            </w:r>
            <w:r>
              <w:rPr>
                <w:w w:val="95"/>
              </w:rPr>
              <w:t>beschreven</w:t>
            </w:r>
            <w:r>
              <w:rPr>
                <w:spacing w:val="-23"/>
                <w:w w:val="95"/>
              </w:rPr>
              <w:t xml:space="preserve"> </w:t>
            </w:r>
            <w:r>
              <w:rPr>
                <w:w w:val="95"/>
              </w:rPr>
              <w:t>(voorlopige)</w:t>
            </w:r>
            <w:r>
              <w:rPr>
                <w:spacing w:val="-25"/>
                <w:w w:val="95"/>
              </w:rPr>
              <w:t xml:space="preserve"> </w:t>
            </w:r>
            <w:r>
              <w:rPr>
                <w:w w:val="95"/>
              </w:rPr>
              <w:t>conclusies</w:t>
            </w:r>
            <w:r>
              <w:rPr>
                <w:spacing w:val="-24"/>
                <w:w w:val="95"/>
              </w:rPr>
              <w:t xml:space="preserve"> </w:t>
            </w:r>
            <w:r>
              <w:rPr>
                <w:w w:val="95"/>
              </w:rPr>
              <w:t>komen</w:t>
            </w:r>
            <w:r>
              <w:rPr>
                <w:spacing w:val="-23"/>
                <w:w w:val="95"/>
              </w:rPr>
              <w:t xml:space="preserve"> </w:t>
            </w:r>
            <w:r>
              <w:rPr>
                <w:w w:val="95"/>
              </w:rPr>
              <w:t>navolgbaar</w:t>
            </w:r>
            <w:r>
              <w:rPr>
                <w:spacing w:val="-25"/>
                <w:w w:val="95"/>
              </w:rPr>
              <w:t xml:space="preserve"> </w:t>
            </w:r>
            <w:r>
              <w:rPr>
                <w:w w:val="95"/>
              </w:rPr>
              <w:t>voort</w:t>
            </w:r>
            <w:r>
              <w:rPr>
                <w:spacing w:val="-25"/>
                <w:w w:val="95"/>
              </w:rPr>
              <w:t xml:space="preserve"> </w:t>
            </w:r>
            <w:r>
              <w:rPr>
                <w:w w:val="95"/>
              </w:rPr>
              <w:t>uit</w:t>
            </w:r>
            <w:r>
              <w:rPr>
                <w:spacing w:val="-24"/>
                <w:w w:val="95"/>
              </w:rPr>
              <w:t xml:space="preserve"> </w:t>
            </w:r>
            <w:r>
              <w:rPr>
                <w:w w:val="95"/>
              </w:rPr>
              <w:t>analyse</w:t>
            </w:r>
            <w:r>
              <w:rPr>
                <w:spacing w:val="-26"/>
                <w:w w:val="95"/>
              </w:rPr>
              <w:t xml:space="preserve"> </w:t>
            </w:r>
            <w:r>
              <w:rPr>
                <w:w w:val="95"/>
              </w:rPr>
              <w:t>en documentatie</w:t>
            </w:r>
            <w:r>
              <w:rPr>
                <w:spacing w:val="-16"/>
                <w:w w:val="95"/>
              </w:rPr>
              <w:t xml:space="preserve"> </w:t>
            </w:r>
            <w:r>
              <w:rPr>
                <w:w w:val="95"/>
              </w:rPr>
              <w:t>van</w:t>
            </w:r>
            <w:r>
              <w:rPr>
                <w:spacing w:val="-13"/>
                <w:w w:val="95"/>
              </w:rPr>
              <w:t xml:space="preserve"> </w:t>
            </w:r>
            <w:r>
              <w:rPr>
                <w:w w:val="95"/>
              </w:rPr>
              <w:t>het</w:t>
            </w:r>
            <w:r>
              <w:rPr>
                <w:spacing w:val="-14"/>
                <w:w w:val="95"/>
              </w:rPr>
              <w:t xml:space="preserve"> </w:t>
            </w:r>
            <w:r>
              <w:rPr>
                <w:w w:val="95"/>
              </w:rPr>
              <w:t>uitgevoerde</w:t>
            </w:r>
            <w:r>
              <w:rPr>
                <w:spacing w:val="-13"/>
                <w:w w:val="95"/>
              </w:rPr>
              <w:t xml:space="preserve"> </w:t>
            </w:r>
            <w:r>
              <w:rPr>
                <w:w w:val="95"/>
              </w:rPr>
              <w:t>onderzoek</w:t>
            </w:r>
            <w:r>
              <w:rPr>
                <w:spacing w:val="-12"/>
                <w:w w:val="95"/>
              </w:rPr>
              <w:t xml:space="preserve"> </w:t>
            </w:r>
            <w:r>
              <w:rPr>
                <w:w w:val="95"/>
              </w:rPr>
              <w:t>en</w:t>
            </w:r>
            <w:r>
              <w:rPr>
                <w:spacing w:val="-13"/>
                <w:w w:val="95"/>
              </w:rPr>
              <w:t xml:space="preserve"> </w:t>
            </w:r>
            <w:r>
              <w:rPr>
                <w:w w:val="95"/>
              </w:rPr>
              <w:t>zijn</w:t>
            </w:r>
            <w:r>
              <w:rPr>
                <w:spacing w:val="-16"/>
                <w:w w:val="95"/>
              </w:rPr>
              <w:t xml:space="preserve"> </w:t>
            </w:r>
            <w:r>
              <w:rPr>
                <w:w w:val="95"/>
              </w:rPr>
              <w:t>op</w:t>
            </w:r>
            <w:r>
              <w:rPr>
                <w:spacing w:val="-15"/>
                <w:w w:val="95"/>
              </w:rPr>
              <w:t xml:space="preserve"> </w:t>
            </w:r>
            <w:r>
              <w:rPr>
                <w:w w:val="95"/>
              </w:rPr>
              <w:t>die</w:t>
            </w:r>
            <w:r>
              <w:rPr>
                <w:spacing w:val="-13"/>
                <w:w w:val="95"/>
              </w:rPr>
              <w:t xml:space="preserve"> </w:t>
            </w:r>
            <w:r>
              <w:rPr>
                <w:w w:val="95"/>
              </w:rPr>
              <w:t>manier</w:t>
            </w:r>
            <w:r>
              <w:rPr>
                <w:spacing w:val="-14"/>
                <w:w w:val="95"/>
              </w:rPr>
              <w:t xml:space="preserve"> </w:t>
            </w:r>
            <w:r>
              <w:rPr>
                <w:w w:val="95"/>
              </w:rPr>
              <w:t>ook</w:t>
            </w:r>
            <w:r>
              <w:rPr>
                <w:spacing w:val="-14"/>
                <w:w w:val="95"/>
              </w:rPr>
              <w:t xml:space="preserve"> </w:t>
            </w:r>
            <w:r>
              <w:rPr>
                <w:w w:val="95"/>
              </w:rPr>
              <w:t>inzichtelijk</w:t>
            </w:r>
          </w:p>
          <w:p w14:paraId="40D7108C" w14:textId="77777777" w:rsidR="00C2678F" w:rsidRDefault="006F22E2">
            <w:pPr>
              <w:pStyle w:val="TableParagraph"/>
              <w:ind w:left="110"/>
            </w:pPr>
            <w:proofErr w:type="gramStart"/>
            <w:r>
              <w:t>gemaakt</w:t>
            </w:r>
            <w:proofErr w:type="gramEnd"/>
            <w:r>
              <w:t xml:space="preserve"> in het logboek.</w:t>
            </w:r>
          </w:p>
          <w:p w14:paraId="194DB2F4" w14:textId="77777777" w:rsidR="000D0287" w:rsidRDefault="000D0287">
            <w:pPr>
              <w:pStyle w:val="TableParagraph"/>
              <w:ind w:left="110"/>
            </w:pPr>
          </w:p>
          <w:p w14:paraId="7ECE38FD" w14:textId="77777777" w:rsidR="000D0287" w:rsidRDefault="000D0287">
            <w:pPr>
              <w:pStyle w:val="TableParagraph"/>
              <w:ind w:left="110"/>
              <w:rPr>
                <w:color w:val="FF0000"/>
              </w:rPr>
            </w:pPr>
            <w:r>
              <w:rPr>
                <w:color w:val="FF0000"/>
              </w:rPr>
              <w:t>Nog niet aanwezig. Waar ga je dit plaatsen?</w:t>
            </w:r>
          </w:p>
          <w:p w14:paraId="21CAAD14" w14:textId="77777777" w:rsidR="001D3D24" w:rsidRDefault="001D3D24">
            <w:pPr>
              <w:pStyle w:val="TableParagraph"/>
              <w:ind w:left="110"/>
              <w:rPr>
                <w:color w:val="FF0000"/>
              </w:rPr>
            </w:pPr>
          </w:p>
          <w:p w14:paraId="1801E17E" w14:textId="3C0CE6C5" w:rsidR="001D3D24" w:rsidRPr="001D3D24" w:rsidRDefault="001D3D24">
            <w:pPr>
              <w:pStyle w:val="TableParagraph"/>
              <w:ind w:left="110"/>
              <w:rPr>
                <w:color w:val="00B050"/>
              </w:rPr>
            </w:pPr>
            <w:r>
              <w:rPr>
                <w:color w:val="00B050"/>
              </w:rPr>
              <w:t>Is nog niet aan de hand. Waar ga je het plaatsen?</w:t>
            </w:r>
          </w:p>
        </w:tc>
        <w:tc>
          <w:tcPr>
            <w:tcW w:w="411" w:type="dxa"/>
          </w:tcPr>
          <w:p w14:paraId="1B34637C" w14:textId="77777777" w:rsidR="00C2678F" w:rsidRDefault="00C2678F">
            <w:pPr>
              <w:pStyle w:val="TableParagraph"/>
              <w:rPr>
                <w:rFonts w:ascii="Times New Roman"/>
              </w:rPr>
            </w:pPr>
          </w:p>
        </w:tc>
        <w:tc>
          <w:tcPr>
            <w:tcW w:w="399" w:type="dxa"/>
          </w:tcPr>
          <w:p w14:paraId="43D9552D" w14:textId="77777777" w:rsidR="00C2678F" w:rsidRDefault="00C2678F">
            <w:pPr>
              <w:pStyle w:val="TableParagraph"/>
              <w:rPr>
                <w:rFonts w:ascii="Times New Roman"/>
              </w:rPr>
            </w:pPr>
          </w:p>
        </w:tc>
        <w:tc>
          <w:tcPr>
            <w:tcW w:w="382" w:type="dxa"/>
          </w:tcPr>
          <w:p w14:paraId="03A583FB" w14:textId="77777777" w:rsidR="00C2678F" w:rsidRDefault="00C2678F">
            <w:pPr>
              <w:pStyle w:val="TableParagraph"/>
              <w:rPr>
                <w:rFonts w:ascii="Times New Roman"/>
              </w:rPr>
            </w:pPr>
          </w:p>
        </w:tc>
      </w:tr>
      <w:tr w:rsidR="00C2678F" w14:paraId="2C9336D0" w14:textId="77777777">
        <w:trPr>
          <w:trHeight w:val="1195"/>
        </w:trPr>
        <w:tc>
          <w:tcPr>
            <w:tcW w:w="9078" w:type="dxa"/>
            <w:gridSpan w:val="4"/>
          </w:tcPr>
          <w:p w14:paraId="3FA4B3D1" w14:textId="77777777" w:rsidR="00C2678F" w:rsidRDefault="006F22E2">
            <w:pPr>
              <w:pStyle w:val="TableParagraph"/>
              <w:spacing w:before="2"/>
              <w:ind w:left="110"/>
              <w:rPr>
                <w:i/>
              </w:rPr>
            </w:pPr>
            <w:r>
              <w:rPr>
                <w:i/>
              </w:rPr>
              <w:t>Ruimte voor aanvulling:</w:t>
            </w:r>
          </w:p>
        </w:tc>
      </w:tr>
      <w:tr w:rsidR="00C2678F" w14:paraId="78F872DB" w14:textId="77777777">
        <w:trPr>
          <w:trHeight w:val="4219"/>
        </w:trPr>
        <w:tc>
          <w:tcPr>
            <w:tcW w:w="9078" w:type="dxa"/>
            <w:gridSpan w:val="4"/>
          </w:tcPr>
          <w:p w14:paraId="26AA93E5" w14:textId="77777777" w:rsidR="00C2678F" w:rsidRDefault="006F22E2">
            <w:pPr>
              <w:pStyle w:val="TableParagraph"/>
              <w:spacing w:before="2"/>
              <w:ind w:left="110"/>
              <w:rPr>
                <w:rFonts w:ascii="Trebuchet MS"/>
                <w:b/>
              </w:rPr>
            </w:pPr>
            <w:r>
              <w:rPr>
                <w:rFonts w:ascii="Trebuchet MS"/>
                <w:b/>
                <w:color w:val="FFC000"/>
              </w:rPr>
              <w:lastRenderedPageBreak/>
              <w:t>Algemene toelichting:</w:t>
            </w:r>
          </w:p>
        </w:tc>
      </w:tr>
    </w:tbl>
    <w:p w14:paraId="6E5B4460" w14:textId="77777777" w:rsidR="00C2678F" w:rsidRDefault="00C2678F">
      <w:pPr>
        <w:rPr>
          <w:rFonts w:ascii="Trebuchet MS"/>
        </w:rPr>
        <w:sectPr w:rsidR="00C2678F">
          <w:pgSz w:w="11910" w:h="16840"/>
          <w:pgMar w:top="1220" w:right="520" w:bottom="1120" w:left="1280" w:header="0" w:footer="920" w:gutter="0"/>
          <w:cols w:space="708"/>
        </w:sectPr>
      </w:pPr>
    </w:p>
    <w:p w14:paraId="7F117E65" w14:textId="63814C8D" w:rsidR="00BF34A6" w:rsidRDefault="00197E22" w:rsidP="000F6036">
      <w:pPr>
        <w:pStyle w:val="Kop2"/>
        <w:spacing w:before="30"/>
        <w:ind w:left="136" w:firstLine="0"/>
      </w:pPr>
      <w:r>
        <w:lastRenderedPageBreak/>
        <w:t>KRITISCHE NOTEN</w:t>
      </w:r>
      <w:r w:rsidR="00FB0927">
        <w:t xml:space="preserve"> EN LICHTPUNTEN</w:t>
      </w:r>
    </w:p>
    <w:p w14:paraId="4CD76AB0" w14:textId="7F24BACD" w:rsidR="00197E22" w:rsidRDefault="00197E22" w:rsidP="000F6036">
      <w:pPr>
        <w:pStyle w:val="Kop2"/>
        <w:spacing w:before="30"/>
        <w:ind w:left="136" w:firstLine="0"/>
      </w:pPr>
    </w:p>
    <w:p w14:paraId="3F1F34A5" w14:textId="4A5B4651" w:rsidR="00197E22" w:rsidRDefault="004A4557" w:rsidP="000F6036">
      <w:pPr>
        <w:pStyle w:val="Kop2"/>
        <w:spacing w:before="30"/>
        <w:ind w:left="136" w:firstLine="0"/>
      </w:pPr>
      <w:r w:rsidRPr="004A4557">
        <w:rPr>
          <w:noProof/>
        </w:rPr>
        <w:drawing>
          <wp:inline distT="0" distB="0" distL="0" distR="0" wp14:anchorId="42FFB759" wp14:editId="6729ADB7">
            <wp:extent cx="2181529" cy="2915057"/>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stretch>
                      <a:fillRect/>
                    </a:stretch>
                  </pic:blipFill>
                  <pic:spPr>
                    <a:xfrm>
                      <a:off x="0" y="0"/>
                      <a:ext cx="2181529" cy="2915057"/>
                    </a:xfrm>
                    <a:prstGeom prst="rect">
                      <a:avLst/>
                    </a:prstGeom>
                  </pic:spPr>
                </pic:pic>
              </a:graphicData>
            </a:graphic>
          </wp:inline>
        </w:drawing>
      </w:r>
      <w:r>
        <w:t>Vermijd etc. duidt wat je bedoelt.</w:t>
      </w:r>
      <w:r w:rsidR="00B8549B">
        <w:t xml:space="preserve"> In het kader van de navolgbaarheid zou ik graag lezen dat je een bronnenlijst hebt.</w:t>
      </w:r>
    </w:p>
    <w:p w14:paraId="43D21A10" w14:textId="6E3EB8B1" w:rsidR="004A4557" w:rsidRDefault="004A4557" w:rsidP="000F6036">
      <w:pPr>
        <w:pStyle w:val="Kop2"/>
        <w:spacing w:before="30"/>
        <w:ind w:left="136" w:firstLine="0"/>
      </w:pPr>
    </w:p>
    <w:p w14:paraId="7740592E" w14:textId="5F67042B" w:rsidR="004A4557" w:rsidRDefault="004A4557" w:rsidP="000F6036">
      <w:pPr>
        <w:pStyle w:val="Kop2"/>
        <w:spacing w:before="30"/>
        <w:ind w:left="136" w:firstLine="0"/>
      </w:pPr>
    </w:p>
    <w:p w14:paraId="0E17C036" w14:textId="06A42F1B" w:rsidR="00FB0927" w:rsidRDefault="00FB0927" w:rsidP="000F6036">
      <w:pPr>
        <w:pStyle w:val="Kop2"/>
        <w:spacing w:before="30"/>
        <w:ind w:left="136" w:firstLine="0"/>
      </w:pPr>
      <w:r w:rsidRPr="00FB0927">
        <w:rPr>
          <w:noProof/>
        </w:rPr>
        <w:drawing>
          <wp:inline distT="0" distB="0" distL="0" distR="0" wp14:anchorId="288CDE0D" wp14:editId="51249C68">
            <wp:extent cx="3279795" cy="2533650"/>
            <wp:effectExtent l="0" t="0" r="0" b="0"/>
            <wp:docPr id="30" name="Afbeelding 3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afel&#10;&#10;Automatisch gegenereerde beschrijving"/>
                    <pic:cNvPicPr/>
                  </pic:nvPicPr>
                  <pic:blipFill>
                    <a:blip r:embed="rId10"/>
                    <a:stretch>
                      <a:fillRect/>
                    </a:stretch>
                  </pic:blipFill>
                  <pic:spPr>
                    <a:xfrm>
                      <a:off x="0" y="0"/>
                      <a:ext cx="3284404" cy="2537210"/>
                    </a:xfrm>
                    <a:prstGeom prst="rect">
                      <a:avLst/>
                    </a:prstGeom>
                  </pic:spPr>
                </pic:pic>
              </a:graphicData>
            </a:graphic>
          </wp:inline>
        </w:drawing>
      </w:r>
      <w:r>
        <w:t>Dit is helder</w:t>
      </w:r>
    </w:p>
    <w:p w14:paraId="63AFCC37" w14:textId="6A3A36AA" w:rsidR="00311DE8" w:rsidRDefault="00311DE8" w:rsidP="000F6036">
      <w:pPr>
        <w:pStyle w:val="Kop2"/>
        <w:spacing w:before="30"/>
        <w:ind w:left="136" w:firstLine="0"/>
      </w:pPr>
    </w:p>
    <w:p w14:paraId="56500C0C" w14:textId="4CB4B228" w:rsidR="00311DE8" w:rsidRDefault="00311DE8" w:rsidP="000F6036">
      <w:pPr>
        <w:pStyle w:val="Kop2"/>
        <w:spacing w:before="30"/>
        <w:ind w:left="136" w:firstLine="0"/>
      </w:pPr>
      <w:r w:rsidRPr="00311DE8">
        <w:rPr>
          <w:noProof/>
        </w:rPr>
        <w:lastRenderedPageBreak/>
        <w:drawing>
          <wp:inline distT="0" distB="0" distL="0" distR="0" wp14:anchorId="4E1583A6" wp14:editId="2A685B30">
            <wp:extent cx="2591162" cy="2972215"/>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1162" cy="2972215"/>
                    </a:xfrm>
                    <a:prstGeom prst="rect">
                      <a:avLst/>
                    </a:prstGeom>
                  </pic:spPr>
                </pic:pic>
              </a:graphicData>
            </a:graphic>
          </wp:inline>
        </w:drawing>
      </w:r>
      <w:r>
        <w:t>Zet het wachtwoord er even bij</w:t>
      </w:r>
    </w:p>
    <w:p w14:paraId="4B238B5C" w14:textId="2DA638AA" w:rsidR="00C97BC0" w:rsidRDefault="00C97BC0" w:rsidP="000F6036">
      <w:pPr>
        <w:pStyle w:val="Kop2"/>
        <w:spacing w:before="30"/>
        <w:ind w:left="136" w:firstLine="0"/>
      </w:pPr>
    </w:p>
    <w:p w14:paraId="5CD8AF58" w14:textId="7FCB97C9" w:rsidR="00C97BC0" w:rsidRDefault="00C97BC0" w:rsidP="000F6036">
      <w:pPr>
        <w:pStyle w:val="Kop2"/>
        <w:spacing w:before="30"/>
        <w:ind w:left="136" w:firstLine="0"/>
      </w:pPr>
    </w:p>
    <w:p w14:paraId="408AEB89" w14:textId="7058A301" w:rsidR="00C97BC0" w:rsidRDefault="00C97BC0" w:rsidP="000F6036">
      <w:pPr>
        <w:pStyle w:val="Kop2"/>
        <w:spacing w:before="30"/>
        <w:ind w:left="136" w:firstLine="0"/>
      </w:pPr>
      <w:r>
        <w:t xml:space="preserve">Laat één van de deelnemers en </w:t>
      </w:r>
      <w:r w:rsidR="002767E3">
        <w:t>docenten van de cursus ABL eens door je onderzoek(</w:t>
      </w:r>
      <w:proofErr w:type="spellStart"/>
      <w:r w:rsidR="002767E3">
        <w:t>sresultaten</w:t>
      </w:r>
      <w:proofErr w:type="spellEnd"/>
      <w:r w:rsidR="002767E3">
        <w:t xml:space="preserve">) heen gaan. Stel hen vooraf concrete vragen, maar biedt ook de mogelijkheid voor open reactie. </w:t>
      </w:r>
    </w:p>
    <w:p w14:paraId="13723F73" w14:textId="20F8C96A" w:rsidR="00D86BD1" w:rsidRDefault="00D86BD1" w:rsidP="000F6036">
      <w:pPr>
        <w:pStyle w:val="Kop2"/>
        <w:spacing w:before="30"/>
        <w:ind w:left="136" w:firstLine="0"/>
      </w:pPr>
    </w:p>
    <w:p w14:paraId="0353A88D" w14:textId="3B75CFD0" w:rsidR="00D86BD1" w:rsidRDefault="00D86BD1" w:rsidP="000F6036">
      <w:pPr>
        <w:pStyle w:val="Kop2"/>
        <w:spacing w:before="30"/>
        <w:ind w:left="136" w:firstLine="0"/>
      </w:pPr>
    </w:p>
    <w:p w14:paraId="31B226F2" w14:textId="45650924" w:rsidR="00D86BD1" w:rsidRDefault="00D86BD1" w:rsidP="000F6036">
      <w:pPr>
        <w:pStyle w:val="Kop2"/>
        <w:spacing w:before="30"/>
        <w:ind w:left="136" w:firstLine="0"/>
      </w:pPr>
      <w:r>
        <w:t>Waar zijn je resultaten en analyses van de eerste workshop</w:t>
      </w:r>
      <w:r w:rsidR="00F7778A">
        <w:t xml:space="preserve">(s)? </w:t>
      </w:r>
      <w:r w:rsidR="00F7778A">
        <w:sym w:font="Wingdings" w:char="F0E0"/>
      </w:r>
      <w:r w:rsidR="00F7778A">
        <w:t xml:space="preserve"> Toen ik dit type zag ik dat ineens naast de </w:t>
      </w:r>
      <w:proofErr w:type="gramStart"/>
      <w:r w:rsidR="00F7778A">
        <w:t>kolom  -</w:t>
      </w:r>
      <w:proofErr w:type="gramEnd"/>
      <w:r w:rsidR="00F7778A">
        <w:t xml:space="preserve"> bevindingen uit de workshops – staan. Kun je dit meer aan elkaar verbinden?</w:t>
      </w:r>
    </w:p>
    <w:p w14:paraId="05D299BD" w14:textId="501C9526" w:rsidR="00F40CB7" w:rsidRDefault="00F40CB7" w:rsidP="000F6036">
      <w:pPr>
        <w:pStyle w:val="Kop2"/>
        <w:spacing w:before="30"/>
        <w:ind w:left="136" w:firstLine="0"/>
      </w:pPr>
    </w:p>
    <w:p w14:paraId="7392C24C" w14:textId="5B3B7A1D" w:rsidR="00784171" w:rsidRDefault="00784171" w:rsidP="000F6036">
      <w:pPr>
        <w:pStyle w:val="Kop2"/>
        <w:spacing w:before="30"/>
        <w:ind w:left="136" w:firstLine="0"/>
      </w:pPr>
      <w:r w:rsidRPr="00784171">
        <w:rPr>
          <w:noProof/>
        </w:rPr>
        <w:lastRenderedPageBreak/>
        <w:drawing>
          <wp:inline distT="0" distB="0" distL="0" distR="0" wp14:anchorId="297F4F85" wp14:editId="4F1E96C9">
            <wp:extent cx="2343150" cy="8190308"/>
            <wp:effectExtent l="0" t="0" r="0" b="1270"/>
            <wp:docPr id="36" name="Afbeelding 3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tekst&#10;&#10;Automatisch gegenereerde beschrijving"/>
                    <pic:cNvPicPr/>
                  </pic:nvPicPr>
                  <pic:blipFill>
                    <a:blip r:embed="rId12"/>
                    <a:stretch>
                      <a:fillRect/>
                    </a:stretch>
                  </pic:blipFill>
                  <pic:spPr>
                    <a:xfrm>
                      <a:off x="0" y="0"/>
                      <a:ext cx="2344102" cy="8193634"/>
                    </a:xfrm>
                    <a:prstGeom prst="rect">
                      <a:avLst/>
                    </a:prstGeom>
                  </pic:spPr>
                </pic:pic>
              </a:graphicData>
            </a:graphic>
          </wp:inline>
        </w:drawing>
      </w:r>
      <w:r>
        <w:t>Kun je eerst de conclusie geven? Waarom wel/niet?</w:t>
      </w:r>
    </w:p>
    <w:p w14:paraId="630C75E6" w14:textId="77777777" w:rsidR="00784171" w:rsidRDefault="00784171" w:rsidP="000F6036">
      <w:pPr>
        <w:pStyle w:val="Kop2"/>
        <w:spacing w:before="30"/>
        <w:ind w:left="136" w:firstLine="0"/>
      </w:pPr>
    </w:p>
    <w:p w14:paraId="456B7108" w14:textId="2912E0A9" w:rsidR="00F40CB7" w:rsidRDefault="00F40CB7" w:rsidP="000F6036">
      <w:pPr>
        <w:pStyle w:val="Kop2"/>
        <w:spacing w:before="30"/>
        <w:ind w:left="136" w:firstLine="0"/>
      </w:pPr>
      <w:r w:rsidRPr="00F40CB7">
        <w:rPr>
          <w:noProof/>
        </w:rPr>
        <w:lastRenderedPageBreak/>
        <w:drawing>
          <wp:inline distT="0" distB="0" distL="0" distR="0" wp14:anchorId="6F853275" wp14:editId="63EDA2AB">
            <wp:extent cx="2362530" cy="2181529"/>
            <wp:effectExtent l="0" t="0" r="0" b="0"/>
            <wp:docPr id="32" name="Afbeelding 3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descr="Afbeelding met tekst&#10;&#10;Automatisch gegenereerde beschrijving"/>
                    <pic:cNvPicPr/>
                  </pic:nvPicPr>
                  <pic:blipFill>
                    <a:blip r:embed="rId13"/>
                    <a:stretch>
                      <a:fillRect/>
                    </a:stretch>
                  </pic:blipFill>
                  <pic:spPr>
                    <a:xfrm>
                      <a:off x="0" y="0"/>
                      <a:ext cx="2362530" cy="2181529"/>
                    </a:xfrm>
                    <a:prstGeom prst="rect">
                      <a:avLst/>
                    </a:prstGeom>
                  </pic:spPr>
                </pic:pic>
              </a:graphicData>
            </a:graphic>
          </wp:inline>
        </w:drawing>
      </w:r>
      <w:r>
        <w:t>Wanneer je het in grote groepen in tweetallen doet en niet plenair, hoe haal jij dan de input van de tweetallen op?</w:t>
      </w:r>
    </w:p>
    <w:p w14:paraId="54417DB9" w14:textId="6F81033D" w:rsidR="00B93E2B" w:rsidRDefault="00B93E2B" w:rsidP="000F6036">
      <w:pPr>
        <w:pStyle w:val="Kop2"/>
        <w:spacing w:before="30"/>
        <w:ind w:left="136" w:firstLine="0"/>
      </w:pPr>
    </w:p>
    <w:p w14:paraId="43661D9E" w14:textId="781B61AC" w:rsidR="00B93E2B" w:rsidRDefault="00B93E2B" w:rsidP="000F6036">
      <w:pPr>
        <w:pStyle w:val="Kop2"/>
        <w:spacing w:before="30"/>
        <w:ind w:left="136" w:firstLine="0"/>
      </w:pPr>
      <w:r w:rsidRPr="00B93E2B">
        <w:rPr>
          <w:noProof/>
        </w:rPr>
        <w:drawing>
          <wp:inline distT="0" distB="0" distL="0" distR="0" wp14:anchorId="26E81BD1" wp14:editId="317FE663">
            <wp:extent cx="2257740" cy="2915057"/>
            <wp:effectExtent l="0" t="0" r="9525" b="0"/>
            <wp:docPr id="33" name="Afbeelding 3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Afbeelding met tekst&#10;&#10;Automatisch gegenereerde beschrijving"/>
                    <pic:cNvPicPr/>
                  </pic:nvPicPr>
                  <pic:blipFill>
                    <a:blip r:embed="rId14"/>
                    <a:stretch>
                      <a:fillRect/>
                    </a:stretch>
                  </pic:blipFill>
                  <pic:spPr>
                    <a:xfrm>
                      <a:off x="0" y="0"/>
                      <a:ext cx="2257740" cy="2915057"/>
                    </a:xfrm>
                    <a:prstGeom prst="rect">
                      <a:avLst/>
                    </a:prstGeom>
                  </pic:spPr>
                </pic:pic>
              </a:graphicData>
            </a:graphic>
          </wp:inline>
        </w:drawing>
      </w:r>
      <w:r>
        <w:t>Gebruik woordje ‘echter’ bij het begin van de zin: Echter, het is (Echter – komma- onderwerp, persoonsvorm.</w:t>
      </w:r>
    </w:p>
    <w:p w14:paraId="4D7F0CD4" w14:textId="1E1BF8E9" w:rsidR="00301A19" w:rsidRDefault="00301A19" w:rsidP="000F6036">
      <w:pPr>
        <w:pStyle w:val="Kop2"/>
        <w:spacing w:before="30"/>
        <w:ind w:left="136" w:firstLine="0"/>
      </w:pPr>
    </w:p>
    <w:p w14:paraId="3228B898" w14:textId="5055EBB7" w:rsidR="00301A19" w:rsidRDefault="00301A19" w:rsidP="000F6036">
      <w:pPr>
        <w:pStyle w:val="Kop2"/>
        <w:spacing w:before="30"/>
        <w:ind w:left="136" w:firstLine="0"/>
      </w:pPr>
      <w:r w:rsidRPr="00301A19">
        <w:rPr>
          <w:noProof/>
        </w:rPr>
        <w:lastRenderedPageBreak/>
        <w:drawing>
          <wp:inline distT="0" distB="0" distL="0" distR="0" wp14:anchorId="0FB0EC9F" wp14:editId="11724869">
            <wp:extent cx="2057687" cy="3219899"/>
            <wp:effectExtent l="0" t="0" r="0" b="0"/>
            <wp:docPr id="34" name="Afbeelding 34"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tekst, tafel&#10;&#10;Automatisch gegenereerde beschrijving"/>
                    <pic:cNvPicPr/>
                  </pic:nvPicPr>
                  <pic:blipFill>
                    <a:blip r:embed="rId15"/>
                    <a:stretch>
                      <a:fillRect/>
                    </a:stretch>
                  </pic:blipFill>
                  <pic:spPr>
                    <a:xfrm>
                      <a:off x="0" y="0"/>
                      <a:ext cx="2057687" cy="3219899"/>
                    </a:xfrm>
                    <a:prstGeom prst="rect">
                      <a:avLst/>
                    </a:prstGeom>
                  </pic:spPr>
                </pic:pic>
              </a:graphicData>
            </a:graphic>
          </wp:inline>
        </w:drawing>
      </w:r>
      <w:r>
        <w:t>Kun je dit assen duiden? En de mogelijke impact?</w:t>
      </w:r>
    </w:p>
    <w:p w14:paraId="0B40B6F8" w14:textId="4CB7FE0B" w:rsidR="00932586" w:rsidRDefault="00932586" w:rsidP="000F6036">
      <w:pPr>
        <w:pStyle w:val="Kop2"/>
        <w:spacing w:before="30"/>
        <w:ind w:left="136" w:firstLine="0"/>
      </w:pPr>
    </w:p>
    <w:p w14:paraId="4999BD71" w14:textId="2FC0058B" w:rsidR="00932586" w:rsidRDefault="00932586" w:rsidP="000F6036">
      <w:pPr>
        <w:pStyle w:val="Kop2"/>
        <w:spacing w:before="30"/>
        <w:ind w:left="136" w:firstLine="0"/>
      </w:pPr>
      <w:r w:rsidRPr="00932586">
        <w:rPr>
          <w:noProof/>
        </w:rPr>
        <w:drawing>
          <wp:inline distT="0" distB="0" distL="0" distR="0" wp14:anchorId="423388EC" wp14:editId="4E18A112">
            <wp:extent cx="2076740" cy="2734057"/>
            <wp:effectExtent l="0" t="0" r="0" b="9525"/>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tekst&#10;&#10;Automatisch gegenereerde beschrijving"/>
                    <pic:cNvPicPr/>
                  </pic:nvPicPr>
                  <pic:blipFill>
                    <a:blip r:embed="rId16"/>
                    <a:stretch>
                      <a:fillRect/>
                    </a:stretch>
                  </pic:blipFill>
                  <pic:spPr>
                    <a:xfrm>
                      <a:off x="0" y="0"/>
                      <a:ext cx="2076740" cy="2734057"/>
                    </a:xfrm>
                    <a:prstGeom prst="rect">
                      <a:avLst/>
                    </a:prstGeom>
                  </pic:spPr>
                </pic:pic>
              </a:graphicData>
            </a:graphic>
          </wp:inline>
        </w:drawing>
      </w:r>
      <w:r>
        <w:t>Je vult hier iets voor de persoon in. Hoe kun je checken of dat invullen valide is?</w:t>
      </w:r>
    </w:p>
    <w:sectPr w:rsidR="00932586" w:rsidSect="000F6036">
      <w:pgSz w:w="11910" w:h="16840"/>
      <w:pgMar w:top="1200" w:right="520" w:bottom="1120" w:left="1280" w:header="0"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C884" w14:textId="77777777" w:rsidR="00BF34A6" w:rsidRDefault="006F22E2">
      <w:r>
        <w:separator/>
      </w:r>
    </w:p>
  </w:endnote>
  <w:endnote w:type="continuationSeparator" w:id="0">
    <w:p w14:paraId="6DD427EC" w14:textId="77777777" w:rsidR="00BF34A6" w:rsidRDefault="006F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8AA4" w14:textId="14F26EE7" w:rsidR="00C2678F" w:rsidRDefault="006F22E2">
    <w:pPr>
      <w:pStyle w:val="Plattetekst"/>
      <w:spacing w:line="14" w:lineRule="auto"/>
      <w:rPr>
        <w:sz w:val="14"/>
      </w:rPr>
    </w:pPr>
    <w:r>
      <w:rPr>
        <w:noProof/>
      </w:rPr>
      <mc:AlternateContent>
        <mc:Choice Requires="wps">
          <w:drawing>
            <wp:anchor distT="0" distB="0" distL="114300" distR="114300" simplePos="0" relativeHeight="486878208" behindDoc="1" locked="0" layoutInCell="1" allowOverlap="1" wp14:anchorId="5268E424" wp14:editId="4E4700B1">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B2F52" w14:textId="77777777" w:rsidR="00C2678F" w:rsidRDefault="006F22E2">
                          <w:pPr>
                            <w:pStyle w:val="Plattetekst"/>
                            <w:spacing w:line="245" w:lineRule="exact"/>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8E424" id="_x0000_t202" coordsize="21600,21600" o:spt="202" path="m,l,21600r21600,l21600,xe">
              <v:stroke joinstyle="miter"/>
              <v:path gradientshapeok="t" o:connecttype="rect"/>
            </v:shapetype>
            <v:shape id="Text Box 1" o:spid="_x0000_s1026" type="#_x0000_t202" style="position:absolute;margin-left:510.35pt;margin-top:780.9pt;width:17.3pt;height:13.0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" filled="f" stroked="f">
              <v:textbox inset="0,0,0,0">
                <w:txbxContent>
                  <w:p w14:paraId="6D1B2F52" w14:textId="77777777" w:rsidR="00C2678F" w:rsidRDefault="006F22E2">
                    <w:pPr>
                      <w:pStyle w:val="Plattetekst"/>
                      <w:spacing w:line="245" w:lineRule="exact"/>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C231" w14:textId="77777777" w:rsidR="00BF34A6" w:rsidRDefault="006F22E2">
      <w:r>
        <w:separator/>
      </w:r>
    </w:p>
  </w:footnote>
  <w:footnote w:type="continuationSeparator" w:id="0">
    <w:p w14:paraId="627D39B3" w14:textId="77777777" w:rsidR="00BF34A6" w:rsidRDefault="006F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99A"/>
    <w:multiLevelType w:val="hybridMultilevel"/>
    <w:tmpl w:val="9790FE7E"/>
    <w:lvl w:ilvl="0" w:tplc="CED0995E">
      <w:numFmt w:val="bullet"/>
      <w:lvlText w:val="-"/>
      <w:lvlJc w:val="left"/>
      <w:pPr>
        <w:ind w:left="856" w:hanging="360"/>
      </w:pPr>
      <w:rPr>
        <w:rFonts w:ascii="Carlito" w:eastAsia="Carlito" w:hAnsi="Carlito" w:cs="Carlito" w:hint="default"/>
        <w:w w:val="100"/>
        <w:sz w:val="22"/>
        <w:szCs w:val="22"/>
        <w:lang w:val="nl-NL" w:eastAsia="en-US" w:bidi="ar-SA"/>
      </w:rPr>
    </w:lvl>
    <w:lvl w:ilvl="1" w:tplc="31F879E0">
      <w:numFmt w:val="bullet"/>
      <w:lvlText w:val="•"/>
      <w:lvlJc w:val="left"/>
      <w:pPr>
        <w:ind w:left="1784" w:hanging="360"/>
      </w:pPr>
      <w:rPr>
        <w:rFonts w:hint="default"/>
        <w:lang w:val="nl-NL" w:eastAsia="en-US" w:bidi="ar-SA"/>
      </w:rPr>
    </w:lvl>
    <w:lvl w:ilvl="2" w:tplc="0B701FBC">
      <w:numFmt w:val="bullet"/>
      <w:lvlText w:val="•"/>
      <w:lvlJc w:val="left"/>
      <w:pPr>
        <w:ind w:left="2709" w:hanging="360"/>
      </w:pPr>
      <w:rPr>
        <w:rFonts w:hint="default"/>
        <w:lang w:val="nl-NL" w:eastAsia="en-US" w:bidi="ar-SA"/>
      </w:rPr>
    </w:lvl>
    <w:lvl w:ilvl="3" w:tplc="F8FA275A">
      <w:numFmt w:val="bullet"/>
      <w:lvlText w:val="•"/>
      <w:lvlJc w:val="left"/>
      <w:pPr>
        <w:ind w:left="3633" w:hanging="360"/>
      </w:pPr>
      <w:rPr>
        <w:rFonts w:hint="default"/>
        <w:lang w:val="nl-NL" w:eastAsia="en-US" w:bidi="ar-SA"/>
      </w:rPr>
    </w:lvl>
    <w:lvl w:ilvl="4" w:tplc="F6C8D866">
      <w:numFmt w:val="bullet"/>
      <w:lvlText w:val="•"/>
      <w:lvlJc w:val="left"/>
      <w:pPr>
        <w:ind w:left="4558" w:hanging="360"/>
      </w:pPr>
      <w:rPr>
        <w:rFonts w:hint="default"/>
        <w:lang w:val="nl-NL" w:eastAsia="en-US" w:bidi="ar-SA"/>
      </w:rPr>
    </w:lvl>
    <w:lvl w:ilvl="5" w:tplc="64B864CA">
      <w:numFmt w:val="bullet"/>
      <w:lvlText w:val="•"/>
      <w:lvlJc w:val="left"/>
      <w:pPr>
        <w:ind w:left="5483" w:hanging="360"/>
      </w:pPr>
      <w:rPr>
        <w:rFonts w:hint="default"/>
        <w:lang w:val="nl-NL" w:eastAsia="en-US" w:bidi="ar-SA"/>
      </w:rPr>
    </w:lvl>
    <w:lvl w:ilvl="6" w:tplc="007AB88C">
      <w:numFmt w:val="bullet"/>
      <w:lvlText w:val="•"/>
      <w:lvlJc w:val="left"/>
      <w:pPr>
        <w:ind w:left="6407" w:hanging="360"/>
      </w:pPr>
      <w:rPr>
        <w:rFonts w:hint="default"/>
        <w:lang w:val="nl-NL" w:eastAsia="en-US" w:bidi="ar-SA"/>
      </w:rPr>
    </w:lvl>
    <w:lvl w:ilvl="7" w:tplc="8C6A67B8">
      <w:numFmt w:val="bullet"/>
      <w:lvlText w:val="•"/>
      <w:lvlJc w:val="left"/>
      <w:pPr>
        <w:ind w:left="7332" w:hanging="360"/>
      </w:pPr>
      <w:rPr>
        <w:rFonts w:hint="default"/>
        <w:lang w:val="nl-NL" w:eastAsia="en-US" w:bidi="ar-SA"/>
      </w:rPr>
    </w:lvl>
    <w:lvl w:ilvl="8" w:tplc="9C12044C">
      <w:numFmt w:val="bullet"/>
      <w:lvlText w:val="•"/>
      <w:lvlJc w:val="left"/>
      <w:pPr>
        <w:ind w:left="8257" w:hanging="360"/>
      </w:pPr>
      <w:rPr>
        <w:rFonts w:hint="default"/>
        <w:lang w:val="nl-NL" w:eastAsia="en-US" w:bidi="ar-SA"/>
      </w:rPr>
    </w:lvl>
  </w:abstractNum>
  <w:abstractNum w:abstractNumId="1" w15:restartNumberingAfterBreak="0">
    <w:nsid w:val="12033992"/>
    <w:multiLevelType w:val="multilevel"/>
    <w:tmpl w:val="C5B2E18E"/>
    <w:lvl w:ilvl="0">
      <w:start w:val="2"/>
      <w:numFmt w:val="decimal"/>
      <w:lvlText w:val="%1"/>
      <w:lvlJc w:val="left"/>
      <w:pPr>
        <w:ind w:left="494" w:hanging="358"/>
        <w:jc w:val="left"/>
      </w:pPr>
      <w:rPr>
        <w:rFonts w:hint="default"/>
        <w:lang w:val="nl-NL" w:eastAsia="en-US" w:bidi="ar-SA"/>
      </w:rPr>
    </w:lvl>
    <w:lvl w:ilvl="1">
      <w:start w:val="1"/>
      <w:numFmt w:val="decimal"/>
      <w:lvlText w:val="%1.%2"/>
      <w:lvlJc w:val="left"/>
      <w:pPr>
        <w:ind w:left="494" w:hanging="358"/>
        <w:jc w:val="left"/>
      </w:pPr>
      <w:rPr>
        <w:rFonts w:hint="default"/>
        <w:w w:val="88"/>
        <w:lang w:val="nl-NL" w:eastAsia="en-US" w:bidi="ar-SA"/>
      </w:rPr>
    </w:lvl>
    <w:lvl w:ilvl="2">
      <w:numFmt w:val="bullet"/>
      <w:lvlText w:val="•"/>
      <w:lvlJc w:val="left"/>
      <w:pPr>
        <w:ind w:left="2421" w:hanging="358"/>
      </w:pPr>
      <w:rPr>
        <w:rFonts w:hint="default"/>
        <w:lang w:val="nl-NL" w:eastAsia="en-US" w:bidi="ar-SA"/>
      </w:rPr>
    </w:lvl>
    <w:lvl w:ilvl="3">
      <w:numFmt w:val="bullet"/>
      <w:lvlText w:val="•"/>
      <w:lvlJc w:val="left"/>
      <w:pPr>
        <w:ind w:left="3381" w:hanging="358"/>
      </w:pPr>
      <w:rPr>
        <w:rFonts w:hint="default"/>
        <w:lang w:val="nl-NL" w:eastAsia="en-US" w:bidi="ar-SA"/>
      </w:rPr>
    </w:lvl>
    <w:lvl w:ilvl="4">
      <w:numFmt w:val="bullet"/>
      <w:lvlText w:val="•"/>
      <w:lvlJc w:val="left"/>
      <w:pPr>
        <w:ind w:left="4342" w:hanging="358"/>
      </w:pPr>
      <w:rPr>
        <w:rFonts w:hint="default"/>
        <w:lang w:val="nl-NL" w:eastAsia="en-US" w:bidi="ar-SA"/>
      </w:rPr>
    </w:lvl>
    <w:lvl w:ilvl="5">
      <w:numFmt w:val="bullet"/>
      <w:lvlText w:val="•"/>
      <w:lvlJc w:val="left"/>
      <w:pPr>
        <w:ind w:left="5303" w:hanging="358"/>
      </w:pPr>
      <w:rPr>
        <w:rFonts w:hint="default"/>
        <w:lang w:val="nl-NL" w:eastAsia="en-US" w:bidi="ar-SA"/>
      </w:rPr>
    </w:lvl>
    <w:lvl w:ilvl="6">
      <w:numFmt w:val="bullet"/>
      <w:lvlText w:val="•"/>
      <w:lvlJc w:val="left"/>
      <w:pPr>
        <w:ind w:left="6263" w:hanging="358"/>
      </w:pPr>
      <w:rPr>
        <w:rFonts w:hint="default"/>
        <w:lang w:val="nl-NL" w:eastAsia="en-US" w:bidi="ar-SA"/>
      </w:rPr>
    </w:lvl>
    <w:lvl w:ilvl="7">
      <w:numFmt w:val="bullet"/>
      <w:lvlText w:val="•"/>
      <w:lvlJc w:val="left"/>
      <w:pPr>
        <w:ind w:left="7224" w:hanging="358"/>
      </w:pPr>
      <w:rPr>
        <w:rFonts w:hint="default"/>
        <w:lang w:val="nl-NL" w:eastAsia="en-US" w:bidi="ar-SA"/>
      </w:rPr>
    </w:lvl>
    <w:lvl w:ilvl="8">
      <w:numFmt w:val="bullet"/>
      <w:lvlText w:val="•"/>
      <w:lvlJc w:val="left"/>
      <w:pPr>
        <w:ind w:left="8185" w:hanging="358"/>
      </w:pPr>
      <w:rPr>
        <w:rFonts w:hint="default"/>
        <w:lang w:val="nl-NL" w:eastAsia="en-US" w:bidi="ar-SA"/>
      </w:rPr>
    </w:lvl>
  </w:abstractNum>
  <w:abstractNum w:abstractNumId="2" w15:restartNumberingAfterBreak="0">
    <w:nsid w:val="16D0641D"/>
    <w:multiLevelType w:val="multilevel"/>
    <w:tmpl w:val="FA2E4EF6"/>
    <w:lvl w:ilvl="0">
      <w:start w:val="1"/>
      <w:numFmt w:val="upperLetter"/>
      <w:lvlText w:val="%1"/>
      <w:lvlJc w:val="left"/>
      <w:pPr>
        <w:ind w:left="534" w:hanging="399"/>
        <w:jc w:val="left"/>
      </w:pPr>
      <w:rPr>
        <w:rFonts w:hint="default"/>
        <w:lang w:val="nl-NL" w:eastAsia="en-US" w:bidi="ar-SA"/>
      </w:rPr>
    </w:lvl>
    <w:lvl w:ilvl="1">
      <w:start w:val="1"/>
      <w:numFmt w:val="decimal"/>
      <w:lvlText w:val="%1.%2"/>
      <w:lvlJc w:val="left"/>
      <w:pPr>
        <w:ind w:left="534" w:hanging="399"/>
        <w:jc w:val="left"/>
      </w:pPr>
      <w:rPr>
        <w:rFonts w:hint="default"/>
        <w:spacing w:val="-1"/>
        <w:w w:val="66"/>
        <w:lang w:val="nl-NL" w:eastAsia="en-US" w:bidi="ar-SA"/>
      </w:rPr>
    </w:lvl>
    <w:lvl w:ilvl="2">
      <w:numFmt w:val="bullet"/>
      <w:lvlText w:val="-"/>
      <w:lvlJc w:val="left"/>
      <w:pPr>
        <w:ind w:left="856" w:hanging="360"/>
      </w:pPr>
      <w:rPr>
        <w:rFonts w:ascii="Carlito" w:eastAsia="Carlito" w:hAnsi="Carlito" w:cs="Carlito" w:hint="default"/>
        <w:w w:val="100"/>
        <w:sz w:val="22"/>
        <w:szCs w:val="22"/>
        <w:lang w:val="nl-NL" w:eastAsia="en-US" w:bidi="ar-SA"/>
      </w:rPr>
    </w:lvl>
    <w:lvl w:ilvl="3">
      <w:numFmt w:val="bullet"/>
      <w:lvlText w:val="•"/>
      <w:lvlJc w:val="left"/>
      <w:pPr>
        <w:ind w:left="2914" w:hanging="360"/>
      </w:pPr>
      <w:rPr>
        <w:rFonts w:hint="default"/>
        <w:lang w:val="nl-NL" w:eastAsia="en-US" w:bidi="ar-SA"/>
      </w:rPr>
    </w:lvl>
    <w:lvl w:ilvl="4">
      <w:numFmt w:val="bullet"/>
      <w:lvlText w:val="•"/>
      <w:lvlJc w:val="left"/>
      <w:pPr>
        <w:ind w:left="3942" w:hanging="360"/>
      </w:pPr>
      <w:rPr>
        <w:rFonts w:hint="default"/>
        <w:lang w:val="nl-NL" w:eastAsia="en-US" w:bidi="ar-SA"/>
      </w:rPr>
    </w:lvl>
    <w:lvl w:ilvl="5">
      <w:numFmt w:val="bullet"/>
      <w:lvlText w:val="•"/>
      <w:lvlJc w:val="left"/>
      <w:pPr>
        <w:ind w:left="4969" w:hanging="360"/>
      </w:pPr>
      <w:rPr>
        <w:rFonts w:hint="default"/>
        <w:lang w:val="nl-NL" w:eastAsia="en-US" w:bidi="ar-SA"/>
      </w:rPr>
    </w:lvl>
    <w:lvl w:ilvl="6">
      <w:numFmt w:val="bullet"/>
      <w:lvlText w:val="•"/>
      <w:lvlJc w:val="left"/>
      <w:pPr>
        <w:ind w:left="5996" w:hanging="360"/>
      </w:pPr>
      <w:rPr>
        <w:rFonts w:hint="default"/>
        <w:lang w:val="nl-NL" w:eastAsia="en-US" w:bidi="ar-SA"/>
      </w:rPr>
    </w:lvl>
    <w:lvl w:ilvl="7">
      <w:numFmt w:val="bullet"/>
      <w:lvlText w:val="•"/>
      <w:lvlJc w:val="left"/>
      <w:pPr>
        <w:ind w:left="7024" w:hanging="360"/>
      </w:pPr>
      <w:rPr>
        <w:rFonts w:hint="default"/>
        <w:lang w:val="nl-NL" w:eastAsia="en-US" w:bidi="ar-SA"/>
      </w:rPr>
    </w:lvl>
    <w:lvl w:ilvl="8">
      <w:numFmt w:val="bullet"/>
      <w:lvlText w:val="•"/>
      <w:lvlJc w:val="left"/>
      <w:pPr>
        <w:ind w:left="8051" w:hanging="360"/>
      </w:pPr>
      <w:rPr>
        <w:rFonts w:hint="default"/>
        <w:lang w:val="nl-NL" w:eastAsia="en-US" w:bidi="ar-SA"/>
      </w:rPr>
    </w:lvl>
  </w:abstractNum>
  <w:abstractNum w:abstractNumId="3" w15:restartNumberingAfterBreak="0">
    <w:nsid w:val="20311E47"/>
    <w:multiLevelType w:val="multilevel"/>
    <w:tmpl w:val="7CF2AD64"/>
    <w:lvl w:ilvl="0">
      <w:start w:val="3"/>
      <w:numFmt w:val="decimal"/>
      <w:lvlText w:val="%1"/>
      <w:lvlJc w:val="left"/>
      <w:pPr>
        <w:ind w:left="494" w:hanging="358"/>
        <w:jc w:val="left"/>
      </w:pPr>
      <w:rPr>
        <w:rFonts w:hint="default"/>
        <w:lang w:val="nl-NL" w:eastAsia="en-US" w:bidi="ar-SA"/>
      </w:rPr>
    </w:lvl>
    <w:lvl w:ilvl="1">
      <w:start w:val="1"/>
      <w:numFmt w:val="decimal"/>
      <w:lvlText w:val="%1.%2"/>
      <w:lvlJc w:val="left"/>
      <w:pPr>
        <w:ind w:left="494" w:hanging="358"/>
        <w:jc w:val="left"/>
      </w:pPr>
      <w:rPr>
        <w:rFonts w:ascii="Trebuchet MS" w:eastAsia="Trebuchet MS" w:hAnsi="Trebuchet MS" w:cs="Trebuchet MS" w:hint="default"/>
        <w:color w:val="FFC000"/>
        <w:w w:val="88"/>
        <w:sz w:val="24"/>
        <w:szCs w:val="24"/>
        <w:lang w:val="nl-NL" w:eastAsia="en-US" w:bidi="ar-SA"/>
      </w:rPr>
    </w:lvl>
    <w:lvl w:ilvl="2">
      <w:numFmt w:val="bullet"/>
      <w:lvlText w:val="•"/>
      <w:lvlJc w:val="left"/>
      <w:pPr>
        <w:ind w:left="2421" w:hanging="358"/>
      </w:pPr>
      <w:rPr>
        <w:rFonts w:hint="default"/>
        <w:lang w:val="nl-NL" w:eastAsia="en-US" w:bidi="ar-SA"/>
      </w:rPr>
    </w:lvl>
    <w:lvl w:ilvl="3">
      <w:numFmt w:val="bullet"/>
      <w:lvlText w:val="•"/>
      <w:lvlJc w:val="left"/>
      <w:pPr>
        <w:ind w:left="3381" w:hanging="358"/>
      </w:pPr>
      <w:rPr>
        <w:rFonts w:hint="default"/>
        <w:lang w:val="nl-NL" w:eastAsia="en-US" w:bidi="ar-SA"/>
      </w:rPr>
    </w:lvl>
    <w:lvl w:ilvl="4">
      <w:numFmt w:val="bullet"/>
      <w:lvlText w:val="•"/>
      <w:lvlJc w:val="left"/>
      <w:pPr>
        <w:ind w:left="4342" w:hanging="358"/>
      </w:pPr>
      <w:rPr>
        <w:rFonts w:hint="default"/>
        <w:lang w:val="nl-NL" w:eastAsia="en-US" w:bidi="ar-SA"/>
      </w:rPr>
    </w:lvl>
    <w:lvl w:ilvl="5">
      <w:numFmt w:val="bullet"/>
      <w:lvlText w:val="•"/>
      <w:lvlJc w:val="left"/>
      <w:pPr>
        <w:ind w:left="5303" w:hanging="358"/>
      </w:pPr>
      <w:rPr>
        <w:rFonts w:hint="default"/>
        <w:lang w:val="nl-NL" w:eastAsia="en-US" w:bidi="ar-SA"/>
      </w:rPr>
    </w:lvl>
    <w:lvl w:ilvl="6">
      <w:numFmt w:val="bullet"/>
      <w:lvlText w:val="•"/>
      <w:lvlJc w:val="left"/>
      <w:pPr>
        <w:ind w:left="6263" w:hanging="358"/>
      </w:pPr>
      <w:rPr>
        <w:rFonts w:hint="default"/>
        <w:lang w:val="nl-NL" w:eastAsia="en-US" w:bidi="ar-SA"/>
      </w:rPr>
    </w:lvl>
    <w:lvl w:ilvl="7">
      <w:numFmt w:val="bullet"/>
      <w:lvlText w:val="•"/>
      <w:lvlJc w:val="left"/>
      <w:pPr>
        <w:ind w:left="7224" w:hanging="358"/>
      </w:pPr>
      <w:rPr>
        <w:rFonts w:hint="default"/>
        <w:lang w:val="nl-NL" w:eastAsia="en-US" w:bidi="ar-SA"/>
      </w:rPr>
    </w:lvl>
    <w:lvl w:ilvl="8">
      <w:numFmt w:val="bullet"/>
      <w:lvlText w:val="•"/>
      <w:lvlJc w:val="left"/>
      <w:pPr>
        <w:ind w:left="8185" w:hanging="358"/>
      </w:pPr>
      <w:rPr>
        <w:rFonts w:hint="default"/>
        <w:lang w:val="nl-NL" w:eastAsia="en-US" w:bidi="ar-SA"/>
      </w:rPr>
    </w:lvl>
  </w:abstractNum>
  <w:abstractNum w:abstractNumId="4" w15:restartNumberingAfterBreak="0">
    <w:nsid w:val="2601403A"/>
    <w:multiLevelType w:val="hybridMultilevel"/>
    <w:tmpl w:val="8A5085D2"/>
    <w:lvl w:ilvl="0" w:tplc="4CEC68FA">
      <w:start w:val="1"/>
      <w:numFmt w:val="lowerLetter"/>
      <w:lvlText w:val="%1."/>
      <w:lvlJc w:val="left"/>
      <w:pPr>
        <w:ind w:left="136" w:hanging="212"/>
        <w:jc w:val="left"/>
      </w:pPr>
      <w:rPr>
        <w:rFonts w:ascii="Carlito" w:eastAsia="Carlito" w:hAnsi="Carlito" w:cs="Carlito" w:hint="default"/>
        <w:w w:val="100"/>
        <w:sz w:val="22"/>
        <w:szCs w:val="22"/>
        <w:lang w:val="nl-NL" w:eastAsia="en-US" w:bidi="ar-SA"/>
      </w:rPr>
    </w:lvl>
    <w:lvl w:ilvl="1" w:tplc="C576C266">
      <w:numFmt w:val="bullet"/>
      <w:lvlText w:val="•"/>
      <w:lvlJc w:val="left"/>
      <w:pPr>
        <w:ind w:left="1136" w:hanging="212"/>
      </w:pPr>
      <w:rPr>
        <w:rFonts w:hint="default"/>
        <w:lang w:val="nl-NL" w:eastAsia="en-US" w:bidi="ar-SA"/>
      </w:rPr>
    </w:lvl>
    <w:lvl w:ilvl="2" w:tplc="3AF65324">
      <w:numFmt w:val="bullet"/>
      <w:lvlText w:val="•"/>
      <w:lvlJc w:val="left"/>
      <w:pPr>
        <w:ind w:left="2133" w:hanging="212"/>
      </w:pPr>
      <w:rPr>
        <w:rFonts w:hint="default"/>
        <w:lang w:val="nl-NL" w:eastAsia="en-US" w:bidi="ar-SA"/>
      </w:rPr>
    </w:lvl>
    <w:lvl w:ilvl="3" w:tplc="EA985850">
      <w:numFmt w:val="bullet"/>
      <w:lvlText w:val="•"/>
      <w:lvlJc w:val="left"/>
      <w:pPr>
        <w:ind w:left="3129" w:hanging="212"/>
      </w:pPr>
      <w:rPr>
        <w:rFonts w:hint="default"/>
        <w:lang w:val="nl-NL" w:eastAsia="en-US" w:bidi="ar-SA"/>
      </w:rPr>
    </w:lvl>
    <w:lvl w:ilvl="4" w:tplc="678CDA9E">
      <w:numFmt w:val="bullet"/>
      <w:lvlText w:val="•"/>
      <w:lvlJc w:val="left"/>
      <w:pPr>
        <w:ind w:left="4126" w:hanging="212"/>
      </w:pPr>
      <w:rPr>
        <w:rFonts w:hint="default"/>
        <w:lang w:val="nl-NL" w:eastAsia="en-US" w:bidi="ar-SA"/>
      </w:rPr>
    </w:lvl>
    <w:lvl w:ilvl="5" w:tplc="8776250A">
      <w:numFmt w:val="bullet"/>
      <w:lvlText w:val="•"/>
      <w:lvlJc w:val="left"/>
      <w:pPr>
        <w:ind w:left="5123" w:hanging="212"/>
      </w:pPr>
      <w:rPr>
        <w:rFonts w:hint="default"/>
        <w:lang w:val="nl-NL" w:eastAsia="en-US" w:bidi="ar-SA"/>
      </w:rPr>
    </w:lvl>
    <w:lvl w:ilvl="6" w:tplc="52E45F5A">
      <w:numFmt w:val="bullet"/>
      <w:lvlText w:val="•"/>
      <w:lvlJc w:val="left"/>
      <w:pPr>
        <w:ind w:left="6119" w:hanging="212"/>
      </w:pPr>
      <w:rPr>
        <w:rFonts w:hint="default"/>
        <w:lang w:val="nl-NL" w:eastAsia="en-US" w:bidi="ar-SA"/>
      </w:rPr>
    </w:lvl>
    <w:lvl w:ilvl="7" w:tplc="5ADAD48E">
      <w:numFmt w:val="bullet"/>
      <w:lvlText w:val="•"/>
      <w:lvlJc w:val="left"/>
      <w:pPr>
        <w:ind w:left="7116" w:hanging="212"/>
      </w:pPr>
      <w:rPr>
        <w:rFonts w:hint="default"/>
        <w:lang w:val="nl-NL" w:eastAsia="en-US" w:bidi="ar-SA"/>
      </w:rPr>
    </w:lvl>
    <w:lvl w:ilvl="8" w:tplc="C4BCEBFC">
      <w:numFmt w:val="bullet"/>
      <w:lvlText w:val="•"/>
      <w:lvlJc w:val="left"/>
      <w:pPr>
        <w:ind w:left="8113" w:hanging="212"/>
      </w:pPr>
      <w:rPr>
        <w:rFonts w:hint="default"/>
        <w:lang w:val="nl-NL" w:eastAsia="en-US" w:bidi="ar-SA"/>
      </w:rPr>
    </w:lvl>
  </w:abstractNum>
  <w:abstractNum w:abstractNumId="5" w15:restartNumberingAfterBreak="0">
    <w:nsid w:val="26E678F6"/>
    <w:multiLevelType w:val="multilevel"/>
    <w:tmpl w:val="994C8A8C"/>
    <w:lvl w:ilvl="0">
      <w:start w:val="1"/>
      <w:numFmt w:val="decimal"/>
      <w:lvlText w:val="%1"/>
      <w:lvlJc w:val="left"/>
      <w:pPr>
        <w:ind w:left="494" w:hanging="358"/>
        <w:jc w:val="left"/>
      </w:pPr>
      <w:rPr>
        <w:rFonts w:hint="default"/>
        <w:lang w:val="nl-NL" w:eastAsia="en-US" w:bidi="ar-SA"/>
      </w:rPr>
    </w:lvl>
    <w:lvl w:ilvl="1">
      <w:start w:val="1"/>
      <w:numFmt w:val="decimal"/>
      <w:lvlText w:val="%1.%2"/>
      <w:lvlJc w:val="left"/>
      <w:pPr>
        <w:ind w:left="494" w:hanging="358"/>
        <w:jc w:val="left"/>
      </w:pPr>
      <w:rPr>
        <w:rFonts w:ascii="Trebuchet MS" w:eastAsia="Trebuchet MS" w:hAnsi="Trebuchet MS" w:cs="Trebuchet MS" w:hint="default"/>
        <w:color w:val="FFC000"/>
        <w:w w:val="88"/>
        <w:sz w:val="24"/>
        <w:szCs w:val="24"/>
        <w:lang w:val="nl-NL" w:eastAsia="en-US" w:bidi="ar-SA"/>
      </w:rPr>
    </w:lvl>
    <w:lvl w:ilvl="2">
      <w:numFmt w:val="bullet"/>
      <w:lvlText w:val="•"/>
      <w:lvlJc w:val="left"/>
      <w:pPr>
        <w:ind w:left="2421" w:hanging="358"/>
      </w:pPr>
      <w:rPr>
        <w:rFonts w:hint="default"/>
        <w:lang w:val="nl-NL" w:eastAsia="en-US" w:bidi="ar-SA"/>
      </w:rPr>
    </w:lvl>
    <w:lvl w:ilvl="3">
      <w:numFmt w:val="bullet"/>
      <w:lvlText w:val="•"/>
      <w:lvlJc w:val="left"/>
      <w:pPr>
        <w:ind w:left="3381" w:hanging="358"/>
      </w:pPr>
      <w:rPr>
        <w:rFonts w:hint="default"/>
        <w:lang w:val="nl-NL" w:eastAsia="en-US" w:bidi="ar-SA"/>
      </w:rPr>
    </w:lvl>
    <w:lvl w:ilvl="4">
      <w:numFmt w:val="bullet"/>
      <w:lvlText w:val="•"/>
      <w:lvlJc w:val="left"/>
      <w:pPr>
        <w:ind w:left="4342" w:hanging="358"/>
      </w:pPr>
      <w:rPr>
        <w:rFonts w:hint="default"/>
        <w:lang w:val="nl-NL" w:eastAsia="en-US" w:bidi="ar-SA"/>
      </w:rPr>
    </w:lvl>
    <w:lvl w:ilvl="5">
      <w:numFmt w:val="bullet"/>
      <w:lvlText w:val="•"/>
      <w:lvlJc w:val="left"/>
      <w:pPr>
        <w:ind w:left="5303" w:hanging="358"/>
      </w:pPr>
      <w:rPr>
        <w:rFonts w:hint="default"/>
        <w:lang w:val="nl-NL" w:eastAsia="en-US" w:bidi="ar-SA"/>
      </w:rPr>
    </w:lvl>
    <w:lvl w:ilvl="6">
      <w:numFmt w:val="bullet"/>
      <w:lvlText w:val="•"/>
      <w:lvlJc w:val="left"/>
      <w:pPr>
        <w:ind w:left="6263" w:hanging="358"/>
      </w:pPr>
      <w:rPr>
        <w:rFonts w:hint="default"/>
        <w:lang w:val="nl-NL" w:eastAsia="en-US" w:bidi="ar-SA"/>
      </w:rPr>
    </w:lvl>
    <w:lvl w:ilvl="7">
      <w:numFmt w:val="bullet"/>
      <w:lvlText w:val="•"/>
      <w:lvlJc w:val="left"/>
      <w:pPr>
        <w:ind w:left="7224" w:hanging="358"/>
      </w:pPr>
      <w:rPr>
        <w:rFonts w:hint="default"/>
        <w:lang w:val="nl-NL" w:eastAsia="en-US" w:bidi="ar-SA"/>
      </w:rPr>
    </w:lvl>
    <w:lvl w:ilvl="8">
      <w:numFmt w:val="bullet"/>
      <w:lvlText w:val="•"/>
      <w:lvlJc w:val="left"/>
      <w:pPr>
        <w:ind w:left="8185" w:hanging="358"/>
      </w:pPr>
      <w:rPr>
        <w:rFonts w:hint="default"/>
        <w:lang w:val="nl-NL" w:eastAsia="en-US" w:bidi="ar-SA"/>
      </w:rPr>
    </w:lvl>
  </w:abstractNum>
  <w:abstractNum w:abstractNumId="6" w15:restartNumberingAfterBreak="0">
    <w:nsid w:val="2B744B41"/>
    <w:multiLevelType w:val="hybridMultilevel"/>
    <w:tmpl w:val="8998EBCA"/>
    <w:lvl w:ilvl="0" w:tplc="6CA0CB84">
      <w:start w:val="1"/>
      <w:numFmt w:val="decimal"/>
      <w:lvlText w:val="%1."/>
      <w:lvlJc w:val="left"/>
      <w:pPr>
        <w:ind w:left="856" w:hanging="360"/>
        <w:jc w:val="left"/>
      </w:pPr>
      <w:rPr>
        <w:rFonts w:ascii="Trebuchet MS" w:eastAsia="Trebuchet MS" w:hAnsi="Trebuchet MS" w:cs="Trebuchet MS" w:hint="default"/>
        <w:color w:val="FFC000"/>
        <w:w w:val="84"/>
        <w:sz w:val="26"/>
        <w:szCs w:val="26"/>
        <w:lang w:val="nl-NL" w:eastAsia="en-US" w:bidi="ar-SA"/>
      </w:rPr>
    </w:lvl>
    <w:lvl w:ilvl="1" w:tplc="13784EB4">
      <w:numFmt w:val="bullet"/>
      <w:lvlText w:val="•"/>
      <w:lvlJc w:val="left"/>
      <w:pPr>
        <w:ind w:left="1784" w:hanging="360"/>
      </w:pPr>
      <w:rPr>
        <w:rFonts w:hint="default"/>
        <w:lang w:val="nl-NL" w:eastAsia="en-US" w:bidi="ar-SA"/>
      </w:rPr>
    </w:lvl>
    <w:lvl w:ilvl="2" w:tplc="C1FEBF24">
      <w:numFmt w:val="bullet"/>
      <w:lvlText w:val="•"/>
      <w:lvlJc w:val="left"/>
      <w:pPr>
        <w:ind w:left="2709" w:hanging="360"/>
      </w:pPr>
      <w:rPr>
        <w:rFonts w:hint="default"/>
        <w:lang w:val="nl-NL" w:eastAsia="en-US" w:bidi="ar-SA"/>
      </w:rPr>
    </w:lvl>
    <w:lvl w:ilvl="3" w:tplc="3CC26DE2">
      <w:numFmt w:val="bullet"/>
      <w:lvlText w:val="•"/>
      <w:lvlJc w:val="left"/>
      <w:pPr>
        <w:ind w:left="3633" w:hanging="360"/>
      </w:pPr>
      <w:rPr>
        <w:rFonts w:hint="default"/>
        <w:lang w:val="nl-NL" w:eastAsia="en-US" w:bidi="ar-SA"/>
      </w:rPr>
    </w:lvl>
    <w:lvl w:ilvl="4" w:tplc="D40C5DA6">
      <w:numFmt w:val="bullet"/>
      <w:lvlText w:val="•"/>
      <w:lvlJc w:val="left"/>
      <w:pPr>
        <w:ind w:left="4558" w:hanging="360"/>
      </w:pPr>
      <w:rPr>
        <w:rFonts w:hint="default"/>
        <w:lang w:val="nl-NL" w:eastAsia="en-US" w:bidi="ar-SA"/>
      </w:rPr>
    </w:lvl>
    <w:lvl w:ilvl="5" w:tplc="22BE5518">
      <w:numFmt w:val="bullet"/>
      <w:lvlText w:val="•"/>
      <w:lvlJc w:val="left"/>
      <w:pPr>
        <w:ind w:left="5483" w:hanging="360"/>
      </w:pPr>
      <w:rPr>
        <w:rFonts w:hint="default"/>
        <w:lang w:val="nl-NL" w:eastAsia="en-US" w:bidi="ar-SA"/>
      </w:rPr>
    </w:lvl>
    <w:lvl w:ilvl="6" w:tplc="09FA2BF0">
      <w:numFmt w:val="bullet"/>
      <w:lvlText w:val="•"/>
      <w:lvlJc w:val="left"/>
      <w:pPr>
        <w:ind w:left="6407" w:hanging="360"/>
      </w:pPr>
      <w:rPr>
        <w:rFonts w:hint="default"/>
        <w:lang w:val="nl-NL" w:eastAsia="en-US" w:bidi="ar-SA"/>
      </w:rPr>
    </w:lvl>
    <w:lvl w:ilvl="7" w:tplc="01BE3F76">
      <w:numFmt w:val="bullet"/>
      <w:lvlText w:val="•"/>
      <w:lvlJc w:val="left"/>
      <w:pPr>
        <w:ind w:left="7332" w:hanging="360"/>
      </w:pPr>
      <w:rPr>
        <w:rFonts w:hint="default"/>
        <w:lang w:val="nl-NL" w:eastAsia="en-US" w:bidi="ar-SA"/>
      </w:rPr>
    </w:lvl>
    <w:lvl w:ilvl="8" w:tplc="E0BE9876">
      <w:numFmt w:val="bullet"/>
      <w:lvlText w:val="•"/>
      <w:lvlJc w:val="left"/>
      <w:pPr>
        <w:ind w:left="8257" w:hanging="360"/>
      </w:pPr>
      <w:rPr>
        <w:rFonts w:hint="default"/>
        <w:lang w:val="nl-NL" w:eastAsia="en-US" w:bidi="ar-SA"/>
      </w:rPr>
    </w:lvl>
  </w:abstractNum>
  <w:abstractNum w:abstractNumId="7" w15:restartNumberingAfterBreak="0">
    <w:nsid w:val="2C3C4328"/>
    <w:multiLevelType w:val="hybridMultilevel"/>
    <w:tmpl w:val="55E6E9BC"/>
    <w:lvl w:ilvl="0" w:tplc="8D08CE5E">
      <w:start w:val="1"/>
      <w:numFmt w:val="decimal"/>
      <w:lvlText w:val="%1."/>
      <w:lvlJc w:val="left"/>
      <w:pPr>
        <w:ind w:left="354" w:hanging="219"/>
        <w:jc w:val="right"/>
      </w:pPr>
      <w:rPr>
        <w:rFonts w:hint="default"/>
        <w:w w:val="100"/>
        <w:lang w:val="nl-NL" w:eastAsia="en-US" w:bidi="ar-SA"/>
      </w:rPr>
    </w:lvl>
    <w:lvl w:ilvl="1" w:tplc="7F7C196C">
      <w:numFmt w:val="bullet"/>
      <w:lvlText w:val="•"/>
      <w:lvlJc w:val="left"/>
      <w:pPr>
        <w:ind w:left="1334" w:hanging="219"/>
      </w:pPr>
      <w:rPr>
        <w:rFonts w:hint="default"/>
        <w:lang w:val="nl-NL" w:eastAsia="en-US" w:bidi="ar-SA"/>
      </w:rPr>
    </w:lvl>
    <w:lvl w:ilvl="2" w:tplc="9FA2B1EE">
      <w:numFmt w:val="bullet"/>
      <w:lvlText w:val="•"/>
      <w:lvlJc w:val="left"/>
      <w:pPr>
        <w:ind w:left="2309" w:hanging="219"/>
      </w:pPr>
      <w:rPr>
        <w:rFonts w:hint="default"/>
        <w:lang w:val="nl-NL" w:eastAsia="en-US" w:bidi="ar-SA"/>
      </w:rPr>
    </w:lvl>
    <w:lvl w:ilvl="3" w:tplc="68CE021A">
      <w:numFmt w:val="bullet"/>
      <w:lvlText w:val="•"/>
      <w:lvlJc w:val="left"/>
      <w:pPr>
        <w:ind w:left="3283" w:hanging="219"/>
      </w:pPr>
      <w:rPr>
        <w:rFonts w:hint="default"/>
        <w:lang w:val="nl-NL" w:eastAsia="en-US" w:bidi="ar-SA"/>
      </w:rPr>
    </w:lvl>
    <w:lvl w:ilvl="4" w:tplc="1CD6BCAC">
      <w:numFmt w:val="bullet"/>
      <w:lvlText w:val="•"/>
      <w:lvlJc w:val="left"/>
      <w:pPr>
        <w:ind w:left="4258" w:hanging="219"/>
      </w:pPr>
      <w:rPr>
        <w:rFonts w:hint="default"/>
        <w:lang w:val="nl-NL" w:eastAsia="en-US" w:bidi="ar-SA"/>
      </w:rPr>
    </w:lvl>
    <w:lvl w:ilvl="5" w:tplc="B3647504">
      <w:numFmt w:val="bullet"/>
      <w:lvlText w:val="•"/>
      <w:lvlJc w:val="left"/>
      <w:pPr>
        <w:ind w:left="5233" w:hanging="219"/>
      </w:pPr>
      <w:rPr>
        <w:rFonts w:hint="default"/>
        <w:lang w:val="nl-NL" w:eastAsia="en-US" w:bidi="ar-SA"/>
      </w:rPr>
    </w:lvl>
    <w:lvl w:ilvl="6" w:tplc="BA3E9494">
      <w:numFmt w:val="bullet"/>
      <w:lvlText w:val="•"/>
      <w:lvlJc w:val="left"/>
      <w:pPr>
        <w:ind w:left="6207" w:hanging="219"/>
      </w:pPr>
      <w:rPr>
        <w:rFonts w:hint="default"/>
        <w:lang w:val="nl-NL" w:eastAsia="en-US" w:bidi="ar-SA"/>
      </w:rPr>
    </w:lvl>
    <w:lvl w:ilvl="7" w:tplc="81FE5D3E">
      <w:numFmt w:val="bullet"/>
      <w:lvlText w:val="•"/>
      <w:lvlJc w:val="left"/>
      <w:pPr>
        <w:ind w:left="7182" w:hanging="219"/>
      </w:pPr>
      <w:rPr>
        <w:rFonts w:hint="default"/>
        <w:lang w:val="nl-NL" w:eastAsia="en-US" w:bidi="ar-SA"/>
      </w:rPr>
    </w:lvl>
    <w:lvl w:ilvl="8" w:tplc="818EA9E2">
      <w:numFmt w:val="bullet"/>
      <w:lvlText w:val="•"/>
      <w:lvlJc w:val="left"/>
      <w:pPr>
        <w:ind w:left="8157" w:hanging="219"/>
      </w:pPr>
      <w:rPr>
        <w:rFonts w:hint="default"/>
        <w:lang w:val="nl-NL" w:eastAsia="en-US" w:bidi="ar-SA"/>
      </w:rPr>
    </w:lvl>
  </w:abstractNum>
  <w:abstractNum w:abstractNumId="8" w15:restartNumberingAfterBreak="0">
    <w:nsid w:val="2CBA0C4E"/>
    <w:multiLevelType w:val="hybridMultilevel"/>
    <w:tmpl w:val="9E2CAD0A"/>
    <w:lvl w:ilvl="0" w:tplc="D9A416FE">
      <w:start w:val="1"/>
      <w:numFmt w:val="decimal"/>
      <w:lvlText w:val="%1."/>
      <w:lvlJc w:val="left"/>
      <w:pPr>
        <w:ind w:left="856" w:hanging="360"/>
        <w:jc w:val="left"/>
      </w:pPr>
      <w:rPr>
        <w:rFonts w:ascii="Carlito" w:eastAsia="Carlito" w:hAnsi="Carlito" w:cs="Carlito" w:hint="default"/>
        <w:w w:val="100"/>
        <w:sz w:val="22"/>
        <w:szCs w:val="22"/>
        <w:lang w:val="nl-NL" w:eastAsia="en-US" w:bidi="ar-SA"/>
      </w:rPr>
    </w:lvl>
    <w:lvl w:ilvl="1" w:tplc="52D08886">
      <w:numFmt w:val="bullet"/>
      <w:lvlText w:val="•"/>
      <w:lvlJc w:val="left"/>
      <w:pPr>
        <w:ind w:left="1784" w:hanging="360"/>
      </w:pPr>
      <w:rPr>
        <w:rFonts w:hint="default"/>
        <w:lang w:val="nl-NL" w:eastAsia="en-US" w:bidi="ar-SA"/>
      </w:rPr>
    </w:lvl>
    <w:lvl w:ilvl="2" w:tplc="E374929E">
      <w:numFmt w:val="bullet"/>
      <w:lvlText w:val="•"/>
      <w:lvlJc w:val="left"/>
      <w:pPr>
        <w:ind w:left="2709" w:hanging="360"/>
      </w:pPr>
      <w:rPr>
        <w:rFonts w:hint="default"/>
        <w:lang w:val="nl-NL" w:eastAsia="en-US" w:bidi="ar-SA"/>
      </w:rPr>
    </w:lvl>
    <w:lvl w:ilvl="3" w:tplc="4A12E316">
      <w:numFmt w:val="bullet"/>
      <w:lvlText w:val="•"/>
      <w:lvlJc w:val="left"/>
      <w:pPr>
        <w:ind w:left="3633" w:hanging="360"/>
      </w:pPr>
      <w:rPr>
        <w:rFonts w:hint="default"/>
        <w:lang w:val="nl-NL" w:eastAsia="en-US" w:bidi="ar-SA"/>
      </w:rPr>
    </w:lvl>
    <w:lvl w:ilvl="4" w:tplc="7EEA3A3A">
      <w:numFmt w:val="bullet"/>
      <w:lvlText w:val="•"/>
      <w:lvlJc w:val="left"/>
      <w:pPr>
        <w:ind w:left="4558" w:hanging="360"/>
      </w:pPr>
      <w:rPr>
        <w:rFonts w:hint="default"/>
        <w:lang w:val="nl-NL" w:eastAsia="en-US" w:bidi="ar-SA"/>
      </w:rPr>
    </w:lvl>
    <w:lvl w:ilvl="5" w:tplc="34948D2C">
      <w:numFmt w:val="bullet"/>
      <w:lvlText w:val="•"/>
      <w:lvlJc w:val="left"/>
      <w:pPr>
        <w:ind w:left="5483" w:hanging="360"/>
      </w:pPr>
      <w:rPr>
        <w:rFonts w:hint="default"/>
        <w:lang w:val="nl-NL" w:eastAsia="en-US" w:bidi="ar-SA"/>
      </w:rPr>
    </w:lvl>
    <w:lvl w:ilvl="6" w:tplc="771E2C76">
      <w:numFmt w:val="bullet"/>
      <w:lvlText w:val="•"/>
      <w:lvlJc w:val="left"/>
      <w:pPr>
        <w:ind w:left="6407" w:hanging="360"/>
      </w:pPr>
      <w:rPr>
        <w:rFonts w:hint="default"/>
        <w:lang w:val="nl-NL" w:eastAsia="en-US" w:bidi="ar-SA"/>
      </w:rPr>
    </w:lvl>
    <w:lvl w:ilvl="7" w:tplc="35BAA1BA">
      <w:numFmt w:val="bullet"/>
      <w:lvlText w:val="•"/>
      <w:lvlJc w:val="left"/>
      <w:pPr>
        <w:ind w:left="7332" w:hanging="360"/>
      </w:pPr>
      <w:rPr>
        <w:rFonts w:hint="default"/>
        <w:lang w:val="nl-NL" w:eastAsia="en-US" w:bidi="ar-SA"/>
      </w:rPr>
    </w:lvl>
    <w:lvl w:ilvl="8" w:tplc="DD8E501A">
      <w:numFmt w:val="bullet"/>
      <w:lvlText w:val="•"/>
      <w:lvlJc w:val="left"/>
      <w:pPr>
        <w:ind w:left="8257" w:hanging="360"/>
      </w:pPr>
      <w:rPr>
        <w:rFonts w:hint="default"/>
        <w:lang w:val="nl-NL" w:eastAsia="en-US" w:bidi="ar-SA"/>
      </w:rPr>
    </w:lvl>
  </w:abstractNum>
  <w:abstractNum w:abstractNumId="9" w15:restartNumberingAfterBreak="0">
    <w:nsid w:val="3B6C51BE"/>
    <w:multiLevelType w:val="multilevel"/>
    <w:tmpl w:val="580ADBAE"/>
    <w:lvl w:ilvl="0">
      <w:start w:val="1"/>
      <w:numFmt w:val="decimal"/>
      <w:lvlText w:val="%1."/>
      <w:lvlJc w:val="left"/>
      <w:pPr>
        <w:ind w:left="796" w:hanging="440"/>
        <w:jc w:val="left"/>
      </w:pPr>
      <w:rPr>
        <w:rFonts w:ascii="Carlito" w:eastAsia="Carlito" w:hAnsi="Carlito" w:cs="Carlito" w:hint="default"/>
        <w:w w:val="100"/>
        <w:sz w:val="22"/>
        <w:szCs w:val="22"/>
        <w:lang w:val="nl-NL" w:eastAsia="en-US" w:bidi="ar-SA"/>
      </w:rPr>
    </w:lvl>
    <w:lvl w:ilvl="1">
      <w:start w:val="1"/>
      <w:numFmt w:val="decimal"/>
      <w:lvlText w:val="%1.%2"/>
      <w:lvlJc w:val="left"/>
      <w:pPr>
        <w:ind w:left="903" w:hanging="329"/>
        <w:jc w:val="left"/>
      </w:pPr>
      <w:rPr>
        <w:rFonts w:ascii="Carlito" w:eastAsia="Carlito" w:hAnsi="Carlito" w:cs="Carlito" w:hint="default"/>
        <w:spacing w:val="-1"/>
        <w:w w:val="100"/>
        <w:sz w:val="22"/>
        <w:szCs w:val="22"/>
        <w:lang w:val="nl-NL" w:eastAsia="en-US" w:bidi="ar-SA"/>
      </w:rPr>
    </w:lvl>
    <w:lvl w:ilvl="2">
      <w:numFmt w:val="bullet"/>
      <w:lvlText w:val="•"/>
      <w:lvlJc w:val="left"/>
      <w:pPr>
        <w:ind w:left="1922" w:hanging="329"/>
      </w:pPr>
      <w:rPr>
        <w:rFonts w:hint="default"/>
        <w:lang w:val="nl-NL" w:eastAsia="en-US" w:bidi="ar-SA"/>
      </w:rPr>
    </w:lvl>
    <w:lvl w:ilvl="3">
      <w:numFmt w:val="bullet"/>
      <w:lvlText w:val="•"/>
      <w:lvlJc w:val="left"/>
      <w:pPr>
        <w:ind w:left="2945" w:hanging="329"/>
      </w:pPr>
      <w:rPr>
        <w:rFonts w:hint="default"/>
        <w:lang w:val="nl-NL" w:eastAsia="en-US" w:bidi="ar-SA"/>
      </w:rPr>
    </w:lvl>
    <w:lvl w:ilvl="4">
      <w:numFmt w:val="bullet"/>
      <w:lvlText w:val="•"/>
      <w:lvlJc w:val="left"/>
      <w:pPr>
        <w:ind w:left="3968" w:hanging="329"/>
      </w:pPr>
      <w:rPr>
        <w:rFonts w:hint="default"/>
        <w:lang w:val="nl-NL" w:eastAsia="en-US" w:bidi="ar-SA"/>
      </w:rPr>
    </w:lvl>
    <w:lvl w:ilvl="5">
      <w:numFmt w:val="bullet"/>
      <w:lvlText w:val="•"/>
      <w:lvlJc w:val="left"/>
      <w:pPr>
        <w:ind w:left="4991" w:hanging="329"/>
      </w:pPr>
      <w:rPr>
        <w:rFonts w:hint="default"/>
        <w:lang w:val="nl-NL" w:eastAsia="en-US" w:bidi="ar-SA"/>
      </w:rPr>
    </w:lvl>
    <w:lvl w:ilvl="6">
      <w:numFmt w:val="bullet"/>
      <w:lvlText w:val="•"/>
      <w:lvlJc w:val="left"/>
      <w:pPr>
        <w:ind w:left="6014" w:hanging="329"/>
      </w:pPr>
      <w:rPr>
        <w:rFonts w:hint="default"/>
        <w:lang w:val="nl-NL" w:eastAsia="en-US" w:bidi="ar-SA"/>
      </w:rPr>
    </w:lvl>
    <w:lvl w:ilvl="7">
      <w:numFmt w:val="bullet"/>
      <w:lvlText w:val="•"/>
      <w:lvlJc w:val="left"/>
      <w:pPr>
        <w:ind w:left="7037" w:hanging="329"/>
      </w:pPr>
      <w:rPr>
        <w:rFonts w:hint="default"/>
        <w:lang w:val="nl-NL" w:eastAsia="en-US" w:bidi="ar-SA"/>
      </w:rPr>
    </w:lvl>
    <w:lvl w:ilvl="8">
      <w:numFmt w:val="bullet"/>
      <w:lvlText w:val="•"/>
      <w:lvlJc w:val="left"/>
      <w:pPr>
        <w:ind w:left="8060" w:hanging="329"/>
      </w:pPr>
      <w:rPr>
        <w:rFonts w:hint="default"/>
        <w:lang w:val="nl-NL" w:eastAsia="en-US" w:bidi="ar-SA"/>
      </w:rPr>
    </w:lvl>
  </w:abstractNum>
  <w:abstractNum w:abstractNumId="10" w15:restartNumberingAfterBreak="0">
    <w:nsid w:val="40D03BEC"/>
    <w:multiLevelType w:val="hybridMultilevel"/>
    <w:tmpl w:val="F536D3A8"/>
    <w:lvl w:ilvl="0" w:tplc="7F44C872">
      <w:numFmt w:val="bullet"/>
      <w:lvlText w:val="-"/>
      <w:lvlJc w:val="left"/>
      <w:pPr>
        <w:ind w:left="856" w:hanging="360"/>
      </w:pPr>
      <w:rPr>
        <w:rFonts w:ascii="Carlito" w:eastAsia="Carlito" w:hAnsi="Carlito" w:cs="Carlito" w:hint="default"/>
        <w:w w:val="100"/>
        <w:sz w:val="22"/>
        <w:szCs w:val="22"/>
        <w:lang w:val="nl-NL" w:eastAsia="en-US" w:bidi="ar-SA"/>
      </w:rPr>
    </w:lvl>
    <w:lvl w:ilvl="1" w:tplc="352E6D7A">
      <w:numFmt w:val="bullet"/>
      <w:lvlText w:val="•"/>
      <w:lvlJc w:val="left"/>
      <w:pPr>
        <w:ind w:left="1784" w:hanging="360"/>
      </w:pPr>
      <w:rPr>
        <w:rFonts w:hint="default"/>
        <w:lang w:val="nl-NL" w:eastAsia="en-US" w:bidi="ar-SA"/>
      </w:rPr>
    </w:lvl>
    <w:lvl w:ilvl="2" w:tplc="3BD85F18">
      <w:numFmt w:val="bullet"/>
      <w:lvlText w:val="•"/>
      <w:lvlJc w:val="left"/>
      <w:pPr>
        <w:ind w:left="2709" w:hanging="360"/>
      </w:pPr>
      <w:rPr>
        <w:rFonts w:hint="default"/>
        <w:lang w:val="nl-NL" w:eastAsia="en-US" w:bidi="ar-SA"/>
      </w:rPr>
    </w:lvl>
    <w:lvl w:ilvl="3" w:tplc="9BC0C0F4">
      <w:numFmt w:val="bullet"/>
      <w:lvlText w:val="•"/>
      <w:lvlJc w:val="left"/>
      <w:pPr>
        <w:ind w:left="3633" w:hanging="360"/>
      </w:pPr>
      <w:rPr>
        <w:rFonts w:hint="default"/>
        <w:lang w:val="nl-NL" w:eastAsia="en-US" w:bidi="ar-SA"/>
      </w:rPr>
    </w:lvl>
    <w:lvl w:ilvl="4" w:tplc="0270D26A">
      <w:numFmt w:val="bullet"/>
      <w:lvlText w:val="•"/>
      <w:lvlJc w:val="left"/>
      <w:pPr>
        <w:ind w:left="4558" w:hanging="360"/>
      </w:pPr>
      <w:rPr>
        <w:rFonts w:hint="default"/>
        <w:lang w:val="nl-NL" w:eastAsia="en-US" w:bidi="ar-SA"/>
      </w:rPr>
    </w:lvl>
    <w:lvl w:ilvl="5" w:tplc="A40263B2">
      <w:numFmt w:val="bullet"/>
      <w:lvlText w:val="•"/>
      <w:lvlJc w:val="left"/>
      <w:pPr>
        <w:ind w:left="5483" w:hanging="360"/>
      </w:pPr>
      <w:rPr>
        <w:rFonts w:hint="default"/>
        <w:lang w:val="nl-NL" w:eastAsia="en-US" w:bidi="ar-SA"/>
      </w:rPr>
    </w:lvl>
    <w:lvl w:ilvl="6" w:tplc="1CA2E59A">
      <w:numFmt w:val="bullet"/>
      <w:lvlText w:val="•"/>
      <w:lvlJc w:val="left"/>
      <w:pPr>
        <w:ind w:left="6407" w:hanging="360"/>
      </w:pPr>
      <w:rPr>
        <w:rFonts w:hint="default"/>
        <w:lang w:val="nl-NL" w:eastAsia="en-US" w:bidi="ar-SA"/>
      </w:rPr>
    </w:lvl>
    <w:lvl w:ilvl="7" w:tplc="07685B02">
      <w:numFmt w:val="bullet"/>
      <w:lvlText w:val="•"/>
      <w:lvlJc w:val="left"/>
      <w:pPr>
        <w:ind w:left="7332" w:hanging="360"/>
      </w:pPr>
      <w:rPr>
        <w:rFonts w:hint="default"/>
        <w:lang w:val="nl-NL" w:eastAsia="en-US" w:bidi="ar-SA"/>
      </w:rPr>
    </w:lvl>
    <w:lvl w:ilvl="8" w:tplc="B190901C">
      <w:numFmt w:val="bullet"/>
      <w:lvlText w:val="•"/>
      <w:lvlJc w:val="left"/>
      <w:pPr>
        <w:ind w:left="8257" w:hanging="360"/>
      </w:pPr>
      <w:rPr>
        <w:rFonts w:hint="default"/>
        <w:lang w:val="nl-NL" w:eastAsia="en-US" w:bidi="ar-SA"/>
      </w:rPr>
    </w:lvl>
  </w:abstractNum>
  <w:abstractNum w:abstractNumId="11" w15:restartNumberingAfterBreak="0">
    <w:nsid w:val="48EE0E10"/>
    <w:multiLevelType w:val="hybridMultilevel"/>
    <w:tmpl w:val="808AB352"/>
    <w:lvl w:ilvl="0" w:tplc="CC92A9A4">
      <w:start w:val="2"/>
      <w:numFmt w:val="upperRoman"/>
      <w:lvlText w:val="%1."/>
      <w:lvlJc w:val="left"/>
      <w:pPr>
        <w:ind w:left="364" w:hanging="228"/>
        <w:jc w:val="left"/>
      </w:pPr>
      <w:rPr>
        <w:rFonts w:ascii="Carlito" w:eastAsia="Carlito" w:hAnsi="Carlito" w:cs="Carlito" w:hint="default"/>
        <w:b/>
        <w:bCs/>
        <w:color w:val="FFC000"/>
        <w:spacing w:val="-2"/>
        <w:w w:val="100"/>
        <w:sz w:val="22"/>
        <w:szCs w:val="22"/>
        <w:lang w:val="nl-NL" w:eastAsia="en-US" w:bidi="ar-SA"/>
      </w:rPr>
    </w:lvl>
    <w:lvl w:ilvl="1" w:tplc="886C292C">
      <w:start w:val="1"/>
      <w:numFmt w:val="lowerLetter"/>
      <w:lvlText w:val="%2."/>
      <w:lvlJc w:val="left"/>
      <w:pPr>
        <w:ind w:left="347" w:hanging="212"/>
        <w:jc w:val="left"/>
      </w:pPr>
      <w:rPr>
        <w:rFonts w:ascii="Carlito" w:eastAsia="Carlito" w:hAnsi="Carlito" w:cs="Carlito" w:hint="default"/>
        <w:w w:val="100"/>
        <w:sz w:val="22"/>
        <w:szCs w:val="22"/>
        <w:lang w:val="nl-NL" w:eastAsia="en-US" w:bidi="ar-SA"/>
      </w:rPr>
    </w:lvl>
    <w:lvl w:ilvl="2" w:tplc="BFA4A02A">
      <w:numFmt w:val="bullet"/>
      <w:lvlText w:val="•"/>
      <w:lvlJc w:val="left"/>
      <w:pPr>
        <w:ind w:left="1442" w:hanging="212"/>
      </w:pPr>
      <w:rPr>
        <w:rFonts w:hint="default"/>
        <w:lang w:val="nl-NL" w:eastAsia="en-US" w:bidi="ar-SA"/>
      </w:rPr>
    </w:lvl>
    <w:lvl w:ilvl="3" w:tplc="FE98D172">
      <w:numFmt w:val="bullet"/>
      <w:lvlText w:val="•"/>
      <w:lvlJc w:val="left"/>
      <w:pPr>
        <w:ind w:left="2525" w:hanging="212"/>
      </w:pPr>
      <w:rPr>
        <w:rFonts w:hint="default"/>
        <w:lang w:val="nl-NL" w:eastAsia="en-US" w:bidi="ar-SA"/>
      </w:rPr>
    </w:lvl>
    <w:lvl w:ilvl="4" w:tplc="863079F6">
      <w:numFmt w:val="bullet"/>
      <w:lvlText w:val="•"/>
      <w:lvlJc w:val="left"/>
      <w:pPr>
        <w:ind w:left="3608" w:hanging="212"/>
      </w:pPr>
      <w:rPr>
        <w:rFonts w:hint="default"/>
        <w:lang w:val="nl-NL" w:eastAsia="en-US" w:bidi="ar-SA"/>
      </w:rPr>
    </w:lvl>
    <w:lvl w:ilvl="5" w:tplc="42A42274">
      <w:numFmt w:val="bullet"/>
      <w:lvlText w:val="•"/>
      <w:lvlJc w:val="left"/>
      <w:pPr>
        <w:ind w:left="4691" w:hanging="212"/>
      </w:pPr>
      <w:rPr>
        <w:rFonts w:hint="default"/>
        <w:lang w:val="nl-NL" w:eastAsia="en-US" w:bidi="ar-SA"/>
      </w:rPr>
    </w:lvl>
    <w:lvl w:ilvl="6" w:tplc="2974C5DC">
      <w:numFmt w:val="bullet"/>
      <w:lvlText w:val="•"/>
      <w:lvlJc w:val="left"/>
      <w:pPr>
        <w:ind w:left="5774" w:hanging="212"/>
      </w:pPr>
      <w:rPr>
        <w:rFonts w:hint="default"/>
        <w:lang w:val="nl-NL" w:eastAsia="en-US" w:bidi="ar-SA"/>
      </w:rPr>
    </w:lvl>
    <w:lvl w:ilvl="7" w:tplc="14F8EB60">
      <w:numFmt w:val="bullet"/>
      <w:lvlText w:val="•"/>
      <w:lvlJc w:val="left"/>
      <w:pPr>
        <w:ind w:left="6857" w:hanging="212"/>
      </w:pPr>
      <w:rPr>
        <w:rFonts w:hint="default"/>
        <w:lang w:val="nl-NL" w:eastAsia="en-US" w:bidi="ar-SA"/>
      </w:rPr>
    </w:lvl>
    <w:lvl w:ilvl="8" w:tplc="84E83CF4">
      <w:numFmt w:val="bullet"/>
      <w:lvlText w:val="•"/>
      <w:lvlJc w:val="left"/>
      <w:pPr>
        <w:ind w:left="7940" w:hanging="212"/>
      </w:pPr>
      <w:rPr>
        <w:rFonts w:hint="default"/>
        <w:lang w:val="nl-NL" w:eastAsia="en-US" w:bidi="ar-SA"/>
      </w:rPr>
    </w:lvl>
  </w:abstractNum>
  <w:abstractNum w:abstractNumId="12" w15:restartNumberingAfterBreak="0">
    <w:nsid w:val="4A486FA9"/>
    <w:multiLevelType w:val="hybridMultilevel"/>
    <w:tmpl w:val="E438D924"/>
    <w:lvl w:ilvl="0" w:tplc="D116E352">
      <w:numFmt w:val="bullet"/>
      <w:lvlText w:val="-"/>
      <w:lvlJc w:val="left"/>
      <w:pPr>
        <w:ind w:left="110" w:hanging="708"/>
      </w:pPr>
      <w:rPr>
        <w:rFonts w:ascii="Arial" w:eastAsia="Arial" w:hAnsi="Arial" w:cs="Arial" w:hint="default"/>
        <w:i/>
        <w:w w:val="100"/>
        <w:sz w:val="22"/>
        <w:szCs w:val="22"/>
        <w:lang w:val="nl-NL" w:eastAsia="en-US" w:bidi="ar-SA"/>
      </w:rPr>
    </w:lvl>
    <w:lvl w:ilvl="1" w:tplc="56FC7676">
      <w:numFmt w:val="bullet"/>
      <w:lvlText w:val="•"/>
      <w:lvlJc w:val="left"/>
      <w:pPr>
        <w:ind w:left="1013" w:hanging="708"/>
      </w:pPr>
      <w:rPr>
        <w:rFonts w:hint="default"/>
        <w:lang w:val="nl-NL" w:eastAsia="en-US" w:bidi="ar-SA"/>
      </w:rPr>
    </w:lvl>
    <w:lvl w:ilvl="2" w:tplc="160E5FB4">
      <w:numFmt w:val="bullet"/>
      <w:lvlText w:val="•"/>
      <w:lvlJc w:val="left"/>
      <w:pPr>
        <w:ind w:left="1907" w:hanging="708"/>
      </w:pPr>
      <w:rPr>
        <w:rFonts w:hint="default"/>
        <w:lang w:val="nl-NL" w:eastAsia="en-US" w:bidi="ar-SA"/>
      </w:rPr>
    </w:lvl>
    <w:lvl w:ilvl="3" w:tplc="1AE8B1D0">
      <w:numFmt w:val="bullet"/>
      <w:lvlText w:val="•"/>
      <w:lvlJc w:val="left"/>
      <w:pPr>
        <w:ind w:left="2800" w:hanging="708"/>
      </w:pPr>
      <w:rPr>
        <w:rFonts w:hint="default"/>
        <w:lang w:val="nl-NL" w:eastAsia="en-US" w:bidi="ar-SA"/>
      </w:rPr>
    </w:lvl>
    <w:lvl w:ilvl="4" w:tplc="FB42E028">
      <w:numFmt w:val="bullet"/>
      <w:lvlText w:val="•"/>
      <w:lvlJc w:val="left"/>
      <w:pPr>
        <w:ind w:left="3694" w:hanging="708"/>
      </w:pPr>
      <w:rPr>
        <w:rFonts w:hint="default"/>
        <w:lang w:val="nl-NL" w:eastAsia="en-US" w:bidi="ar-SA"/>
      </w:rPr>
    </w:lvl>
    <w:lvl w:ilvl="5" w:tplc="EF3EA270">
      <w:numFmt w:val="bullet"/>
      <w:lvlText w:val="•"/>
      <w:lvlJc w:val="left"/>
      <w:pPr>
        <w:ind w:left="4587" w:hanging="708"/>
      </w:pPr>
      <w:rPr>
        <w:rFonts w:hint="default"/>
        <w:lang w:val="nl-NL" w:eastAsia="en-US" w:bidi="ar-SA"/>
      </w:rPr>
    </w:lvl>
    <w:lvl w:ilvl="6" w:tplc="253CE278">
      <w:numFmt w:val="bullet"/>
      <w:lvlText w:val="•"/>
      <w:lvlJc w:val="left"/>
      <w:pPr>
        <w:ind w:left="5481" w:hanging="708"/>
      </w:pPr>
      <w:rPr>
        <w:rFonts w:hint="default"/>
        <w:lang w:val="nl-NL" w:eastAsia="en-US" w:bidi="ar-SA"/>
      </w:rPr>
    </w:lvl>
    <w:lvl w:ilvl="7" w:tplc="C77A206E">
      <w:numFmt w:val="bullet"/>
      <w:lvlText w:val="•"/>
      <w:lvlJc w:val="left"/>
      <w:pPr>
        <w:ind w:left="6374" w:hanging="708"/>
      </w:pPr>
      <w:rPr>
        <w:rFonts w:hint="default"/>
        <w:lang w:val="nl-NL" w:eastAsia="en-US" w:bidi="ar-SA"/>
      </w:rPr>
    </w:lvl>
    <w:lvl w:ilvl="8" w:tplc="9DB48550">
      <w:numFmt w:val="bullet"/>
      <w:lvlText w:val="•"/>
      <w:lvlJc w:val="left"/>
      <w:pPr>
        <w:ind w:left="7268" w:hanging="708"/>
      </w:pPr>
      <w:rPr>
        <w:rFonts w:hint="default"/>
        <w:lang w:val="nl-NL" w:eastAsia="en-US" w:bidi="ar-SA"/>
      </w:rPr>
    </w:lvl>
  </w:abstractNum>
  <w:abstractNum w:abstractNumId="13" w15:restartNumberingAfterBreak="0">
    <w:nsid w:val="55643165"/>
    <w:multiLevelType w:val="hybridMultilevel"/>
    <w:tmpl w:val="7804C8E0"/>
    <w:lvl w:ilvl="0" w:tplc="D2DE0A0C">
      <w:start w:val="1"/>
      <w:numFmt w:val="lowerLetter"/>
      <w:lvlText w:val="%1."/>
      <w:lvlJc w:val="left"/>
      <w:pPr>
        <w:ind w:left="136" w:hanging="212"/>
        <w:jc w:val="left"/>
      </w:pPr>
      <w:rPr>
        <w:rFonts w:ascii="Carlito" w:eastAsia="Carlito" w:hAnsi="Carlito" w:cs="Carlito" w:hint="default"/>
        <w:w w:val="100"/>
        <w:sz w:val="22"/>
        <w:szCs w:val="22"/>
        <w:lang w:val="nl-NL" w:eastAsia="en-US" w:bidi="ar-SA"/>
      </w:rPr>
    </w:lvl>
    <w:lvl w:ilvl="1" w:tplc="E318C282">
      <w:numFmt w:val="bullet"/>
      <w:lvlText w:val="•"/>
      <w:lvlJc w:val="left"/>
      <w:pPr>
        <w:ind w:left="1136" w:hanging="212"/>
      </w:pPr>
      <w:rPr>
        <w:rFonts w:hint="default"/>
        <w:lang w:val="nl-NL" w:eastAsia="en-US" w:bidi="ar-SA"/>
      </w:rPr>
    </w:lvl>
    <w:lvl w:ilvl="2" w:tplc="81E6B358">
      <w:numFmt w:val="bullet"/>
      <w:lvlText w:val="•"/>
      <w:lvlJc w:val="left"/>
      <w:pPr>
        <w:ind w:left="2133" w:hanging="212"/>
      </w:pPr>
      <w:rPr>
        <w:rFonts w:hint="default"/>
        <w:lang w:val="nl-NL" w:eastAsia="en-US" w:bidi="ar-SA"/>
      </w:rPr>
    </w:lvl>
    <w:lvl w:ilvl="3" w:tplc="C89EFA54">
      <w:numFmt w:val="bullet"/>
      <w:lvlText w:val="•"/>
      <w:lvlJc w:val="left"/>
      <w:pPr>
        <w:ind w:left="3129" w:hanging="212"/>
      </w:pPr>
      <w:rPr>
        <w:rFonts w:hint="default"/>
        <w:lang w:val="nl-NL" w:eastAsia="en-US" w:bidi="ar-SA"/>
      </w:rPr>
    </w:lvl>
    <w:lvl w:ilvl="4" w:tplc="30E08282">
      <w:numFmt w:val="bullet"/>
      <w:lvlText w:val="•"/>
      <w:lvlJc w:val="left"/>
      <w:pPr>
        <w:ind w:left="4126" w:hanging="212"/>
      </w:pPr>
      <w:rPr>
        <w:rFonts w:hint="default"/>
        <w:lang w:val="nl-NL" w:eastAsia="en-US" w:bidi="ar-SA"/>
      </w:rPr>
    </w:lvl>
    <w:lvl w:ilvl="5" w:tplc="505A1994">
      <w:numFmt w:val="bullet"/>
      <w:lvlText w:val="•"/>
      <w:lvlJc w:val="left"/>
      <w:pPr>
        <w:ind w:left="5123" w:hanging="212"/>
      </w:pPr>
      <w:rPr>
        <w:rFonts w:hint="default"/>
        <w:lang w:val="nl-NL" w:eastAsia="en-US" w:bidi="ar-SA"/>
      </w:rPr>
    </w:lvl>
    <w:lvl w:ilvl="6" w:tplc="ADD08C6C">
      <w:numFmt w:val="bullet"/>
      <w:lvlText w:val="•"/>
      <w:lvlJc w:val="left"/>
      <w:pPr>
        <w:ind w:left="6119" w:hanging="212"/>
      </w:pPr>
      <w:rPr>
        <w:rFonts w:hint="default"/>
        <w:lang w:val="nl-NL" w:eastAsia="en-US" w:bidi="ar-SA"/>
      </w:rPr>
    </w:lvl>
    <w:lvl w:ilvl="7" w:tplc="A73C543C">
      <w:numFmt w:val="bullet"/>
      <w:lvlText w:val="•"/>
      <w:lvlJc w:val="left"/>
      <w:pPr>
        <w:ind w:left="7116" w:hanging="212"/>
      </w:pPr>
      <w:rPr>
        <w:rFonts w:hint="default"/>
        <w:lang w:val="nl-NL" w:eastAsia="en-US" w:bidi="ar-SA"/>
      </w:rPr>
    </w:lvl>
    <w:lvl w:ilvl="8" w:tplc="134C9A44">
      <w:numFmt w:val="bullet"/>
      <w:lvlText w:val="•"/>
      <w:lvlJc w:val="left"/>
      <w:pPr>
        <w:ind w:left="8113" w:hanging="212"/>
      </w:pPr>
      <w:rPr>
        <w:rFonts w:hint="default"/>
        <w:lang w:val="nl-NL" w:eastAsia="en-US" w:bidi="ar-SA"/>
      </w:rPr>
    </w:lvl>
  </w:abstractNum>
  <w:abstractNum w:abstractNumId="14" w15:restartNumberingAfterBreak="0">
    <w:nsid w:val="56B767FD"/>
    <w:multiLevelType w:val="hybridMultilevel"/>
    <w:tmpl w:val="68C4B5E4"/>
    <w:lvl w:ilvl="0" w:tplc="6212A7C6">
      <w:start w:val="1"/>
      <w:numFmt w:val="decimal"/>
      <w:lvlText w:val="%1."/>
      <w:lvlJc w:val="left"/>
      <w:pPr>
        <w:ind w:left="136" w:hanging="219"/>
        <w:jc w:val="left"/>
      </w:pPr>
      <w:rPr>
        <w:rFonts w:ascii="Carlito" w:eastAsia="Carlito" w:hAnsi="Carlito" w:cs="Carlito" w:hint="default"/>
        <w:w w:val="100"/>
        <w:sz w:val="22"/>
        <w:szCs w:val="22"/>
        <w:lang w:val="nl-NL" w:eastAsia="en-US" w:bidi="ar-SA"/>
      </w:rPr>
    </w:lvl>
    <w:lvl w:ilvl="1" w:tplc="CEB0E72A">
      <w:numFmt w:val="bullet"/>
      <w:lvlText w:val="•"/>
      <w:lvlJc w:val="left"/>
      <w:pPr>
        <w:ind w:left="1136" w:hanging="219"/>
      </w:pPr>
      <w:rPr>
        <w:rFonts w:hint="default"/>
        <w:lang w:val="nl-NL" w:eastAsia="en-US" w:bidi="ar-SA"/>
      </w:rPr>
    </w:lvl>
    <w:lvl w:ilvl="2" w:tplc="F89E79CE">
      <w:numFmt w:val="bullet"/>
      <w:lvlText w:val="•"/>
      <w:lvlJc w:val="left"/>
      <w:pPr>
        <w:ind w:left="2133" w:hanging="219"/>
      </w:pPr>
      <w:rPr>
        <w:rFonts w:hint="default"/>
        <w:lang w:val="nl-NL" w:eastAsia="en-US" w:bidi="ar-SA"/>
      </w:rPr>
    </w:lvl>
    <w:lvl w:ilvl="3" w:tplc="54F4AB58">
      <w:numFmt w:val="bullet"/>
      <w:lvlText w:val="•"/>
      <w:lvlJc w:val="left"/>
      <w:pPr>
        <w:ind w:left="3129" w:hanging="219"/>
      </w:pPr>
      <w:rPr>
        <w:rFonts w:hint="default"/>
        <w:lang w:val="nl-NL" w:eastAsia="en-US" w:bidi="ar-SA"/>
      </w:rPr>
    </w:lvl>
    <w:lvl w:ilvl="4" w:tplc="F2F8D6D8">
      <w:numFmt w:val="bullet"/>
      <w:lvlText w:val="•"/>
      <w:lvlJc w:val="left"/>
      <w:pPr>
        <w:ind w:left="4126" w:hanging="219"/>
      </w:pPr>
      <w:rPr>
        <w:rFonts w:hint="default"/>
        <w:lang w:val="nl-NL" w:eastAsia="en-US" w:bidi="ar-SA"/>
      </w:rPr>
    </w:lvl>
    <w:lvl w:ilvl="5" w:tplc="CF0ED618">
      <w:numFmt w:val="bullet"/>
      <w:lvlText w:val="•"/>
      <w:lvlJc w:val="left"/>
      <w:pPr>
        <w:ind w:left="5123" w:hanging="219"/>
      </w:pPr>
      <w:rPr>
        <w:rFonts w:hint="default"/>
        <w:lang w:val="nl-NL" w:eastAsia="en-US" w:bidi="ar-SA"/>
      </w:rPr>
    </w:lvl>
    <w:lvl w:ilvl="6" w:tplc="EA1E1C9A">
      <w:numFmt w:val="bullet"/>
      <w:lvlText w:val="•"/>
      <w:lvlJc w:val="left"/>
      <w:pPr>
        <w:ind w:left="6119" w:hanging="219"/>
      </w:pPr>
      <w:rPr>
        <w:rFonts w:hint="default"/>
        <w:lang w:val="nl-NL" w:eastAsia="en-US" w:bidi="ar-SA"/>
      </w:rPr>
    </w:lvl>
    <w:lvl w:ilvl="7" w:tplc="7F00C018">
      <w:numFmt w:val="bullet"/>
      <w:lvlText w:val="•"/>
      <w:lvlJc w:val="left"/>
      <w:pPr>
        <w:ind w:left="7116" w:hanging="219"/>
      </w:pPr>
      <w:rPr>
        <w:rFonts w:hint="default"/>
        <w:lang w:val="nl-NL" w:eastAsia="en-US" w:bidi="ar-SA"/>
      </w:rPr>
    </w:lvl>
    <w:lvl w:ilvl="8" w:tplc="F2F40BF6">
      <w:numFmt w:val="bullet"/>
      <w:lvlText w:val="•"/>
      <w:lvlJc w:val="left"/>
      <w:pPr>
        <w:ind w:left="8113" w:hanging="219"/>
      </w:pPr>
      <w:rPr>
        <w:rFonts w:hint="default"/>
        <w:lang w:val="nl-NL" w:eastAsia="en-US" w:bidi="ar-SA"/>
      </w:rPr>
    </w:lvl>
  </w:abstractNum>
  <w:abstractNum w:abstractNumId="15" w15:restartNumberingAfterBreak="0">
    <w:nsid w:val="605A31D8"/>
    <w:multiLevelType w:val="multilevel"/>
    <w:tmpl w:val="DF0418C8"/>
    <w:lvl w:ilvl="0">
      <w:start w:val="1"/>
      <w:numFmt w:val="upperLetter"/>
      <w:lvlText w:val="%1."/>
      <w:lvlJc w:val="left"/>
      <w:pPr>
        <w:ind w:left="575" w:hanging="440"/>
        <w:jc w:val="left"/>
      </w:pPr>
      <w:rPr>
        <w:rFonts w:ascii="Carlito" w:eastAsia="Carlito" w:hAnsi="Carlito" w:cs="Carlito" w:hint="default"/>
        <w:spacing w:val="-1"/>
        <w:w w:val="100"/>
        <w:sz w:val="22"/>
        <w:szCs w:val="22"/>
        <w:lang w:val="nl-NL" w:eastAsia="en-US" w:bidi="ar-SA"/>
      </w:rPr>
    </w:lvl>
    <w:lvl w:ilvl="1">
      <w:start w:val="1"/>
      <w:numFmt w:val="decimal"/>
      <w:lvlText w:val="%1.%2"/>
      <w:lvlJc w:val="left"/>
      <w:pPr>
        <w:ind w:left="702" w:hanging="346"/>
        <w:jc w:val="right"/>
      </w:pPr>
      <w:rPr>
        <w:rFonts w:ascii="Carlito" w:eastAsia="Carlito" w:hAnsi="Carlito" w:cs="Carlito" w:hint="default"/>
        <w:spacing w:val="-2"/>
        <w:w w:val="100"/>
        <w:sz w:val="22"/>
        <w:szCs w:val="22"/>
        <w:lang w:val="nl-NL" w:eastAsia="en-US" w:bidi="ar-SA"/>
      </w:rPr>
    </w:lvl>
    <w:lvl w:ilvl="2">
      <w:numFmt w:val="bullet"/>
      <w:lvlText w:val="•"/>
      <w:lvlJc w:val="left"/>
      <w:pPr>
        <w:ind w:left="1745" w:hanging="346"/>
      </w:pPr>
      <w:rPr>
        <w:rFonts w:hint="default"/>
        <w:lang w:val="nl-NL" w:eastAsia="en-US" w:bidi="ar-SA"/>
      </w:rPr>
    </w:lvl>
    <w:lvl w:ilvl="3">
      <w:numFmt w:val="bullet"/>
      <w:lvlText w:val="•"/>
      <w:lvlJc w:val="left"/>
      <w:pPr>
        <w:ind w:left="2790" w:hanging="346"/>
      </w:pPr>
      <w:rPr>
        <w:rFonts w:hint="default"/>
        <w:lang w:val="nl-NL" w:eastAsia="en-US" w:bidi="ar-SA"/>
      </w:rPr>
    </w:lvl>
    <w:lvl w:ilvl="4">
      <w:numFmt w:val="bullet"/>
      <w:lvlText w:val="•"/>
      <w:lvlJc w:val="left"/>
      <w:pPr>
        <w:ind w:left="3835" w:hanging="346"/>
      </w:pPr>
      <w:rPr>
        <w:rFonts w:hint="default"/>
        <w:lang w:val="nl-NL" w:eastAsia="en-US" w:bidi="ar-SA"/>
      </w:rPr>
    </w:lvl>
    <w:lvl w:ilvl="5">
      <w:numFmt w:val="bullet"/>
      <w:lvlText w:val="•"/>
      <w:lvlJc w:val="left"/>
      <w:pPr>
        <w:ind w:left="4880" w:hanging="346"/>
      </w:pPr>
      <w:rPr>
        <w:rFonts w:hint="default"/>
        <w:lang w:val="nl-NL" w:eastAsia="en-US" w:bidi="ar-SA"/>
      </w:rPr>
    </w:lvl>
    <w:lvl w:ilvl="6">
      <w:numFmt w:val="bullet"/>
      <w:lvlText w:val="•"/>
      <w:lvlJc w:val="left"/>
      <w:pPr>
        <w:ind w:left="5925" w:hanging="346"/>
      </w:pPr>
      <w:rPr>
        <w:rFonts w:hint="default"/>
        <w:lang w:val="nl-NL" w:eastAsia="en-US" w:bidi="ar-SA"/>
      </w:rPr>
    </w:lvl>
    <w:lvl w:ilvl="7">
      <w:numFmt w:val="bullet"/>
      <w:lvlText w:val="•"/>
      <w:lvlJc w:val="left"/>
      <w:pPr>
        <w:ind w:left="6970" w:hanging="346"/>
      </w:pPr>
      <w:rPr>
        <w:rFonts w:hint="default"/>
        <w:lang w:val="nl-NL" w:eastAsia="en-US" w:bidi="ar-SA"/>
      </w:rPr>
    </w:lvl>
    <w:lvl w:ilvl="8">
      <w:numFmt w:val="bullet"/>
      <w:lvlText w:val="•"/>
      <w:lvlJc w:val="left"/>
      <w:pPr>
        <w:ind w:left="8016" w:hanging="346"/>
      </w:pPr>
      <w:rPr>
        <w:rFonts w:hint="default"/>
        <w:lang w:val="nl-NL" w:eastAsia="en-US" w:bidi="ar-SA"/>
      </w:rPr>
    </w:lvl>
  </w:abstractNum>
  <w:abstractNum w:abstractNumId="16" w15:restartNumberingAfterBreak="0">
    <w:nsid w:val="62911A97"/>
    <w:multiLevelType w:val="hybridMultilevel"/>
    <w:tmpl w:val="7D1642C2"/>
    <w:lvl w:ilvl="0" w:tplc="5F7A49DC">
      <w:numFmt w:val="bullet"/>
      <w:lvlText w:val="-"/>
      <w:lvlJc w:val="left"/>
      <w:pPr>
        <w:ind w:left="110" w:hanging="116"/>
      </w:pPr>
      <w:rPr>
        <w:rFonts w:ascii="Arial" w:eastAsia="Arial" w:hAnsi="Arial" w:cs="Arial" w:hint="default"/>
        <w:i/>
        <w:w w:val="97"/>
        <w:sz w:val="22"/>
        <w:szCs w:val="22"/>
        <w:lang w:val="nl-NL" w:eastAsia="en-US" w:bidi="ar-SA"/>
      </w:rPr>
    </w:lvl>
    <w:lvl w:ilvl="1" w:tplc="01C8B4FE">
      <w:numFmt w:val="bullet"/>
      <w:lvlText w:val="•"/>
      <w:lvlJc w:val="left"/>
      <w:pPr>
        <w:ind w:left="1014" w:hanging="116"/>
      </w:pPr>
      <w:rPr>
        <w:rFonts w:hint="default"/>
        <w:lang w:val="nl-NL" w:eastAsia="en-US" w:bidi="ar-SA"/>
      </w:rPr>
    </w:lvl>
    <w:lvl w:ilvl="2" w:tplc="04A0D66A">
      <w:numFmt w:val="bullet"/>
      <w:lvlText w:val="•"/>
      <w:lvlJc w:val="left"/>
      <w:pPr>
        <w:ind w:left="1909" w:hanging="116"/>
      </w:pPr>
      <w:rPr>
        <w:rFonts w:hint="default"/>
        <w:lang w:val="nl-NL" w:eastAsia="en-US" w:bidi="ar-SA"/>
      </w:rPr>
    </w:lvl>
    <w:lvl w:ilvl="3" w:tplc="630C526E">
      <w:numFmt w:val="bullet"/>
      <w:lvlText w:val="•"/>
      <w:lvlJc w:val="left"/>
      <w:pPr>
        <w:ind w:left="2804" w:hanging="116"/>
      </w:pPr>
      <w:rPr>
        <w:rFonts w:hint="default"/>
        <w:lang w:val="nl-NL" w:eastAsia="en-US" w:bidi="ar-SA"/>
      </w:rPr>
    </w:lvl>
    <w:lvl w:ilvl="4" w:tplc="95BE2862">
      <w:numFmt w:val="bullet"/>
      <w:lvlText w:val="•"/>
      <w:lvlJc w:val="left"/>
      <w:pPr>
        <w:ind w:left="3699" w:hanging="116"/>
      </w:pPr>
      <w:rPr>
        <w:rFonts w:hint="default"/>
        <w:lang w:val="nl-NL" w:eastAsia="en-US" w:bidi="ar-SA"/>
      </w:rPr>
    </w:lvl>
    <w:lvl w:ilvl="5" w:tplc="A0020F28">
      <w:numFmt w:val="bullet"/>
      <w:lvlText w:val="•"/>
      <w:lvlJc w:val="left"/>
      <w:pPr>
        <w:ind w:left="4594" w:hanging="116"/>
      </w:pPr>
      <w:rPr>
        <w:rFonts w:hint="default"/>
        <w:lang w:val="nl-NL" w:eastAsia="en-US" w:bidi="ar-SA"/>
      </w:rPr>
    </w:lvl>
    <w:lvl w:ilvl="6" w:tplc="D6F8762E">
      <w:numFmt w:val="bullet"/>
      <w:lvlText w:val="•"/>
      <w:lvlJc w:val="left"/>
      <w:pPr>
        <w:ind w:left="5488" w:hanging="116"/>
      </w:pPr>
      <w:rPr>
        <w:rFonts w:hint="default"/>
        <w:lang w:val="nl-NL" w:eastAsia="en-US" w:bidi="ar-SA"/>
      </w:rPr>
    </w:lvl>
    <w:lvl w:ilvl="7" w:tplc="2EBE7796">
      <w:numFmt w:val="bullet"/>
      <w:lvlText w:val="•"/>
      <w:lvlJc w:val="left"/>
      <w:pPr>
        <w:ind w:left="6383" w:hanging="116"/>
      </w:pPr>
      <w:rPr>
        <w:rFonts w:hint="default"/>
        <w:lang w:val="nl-NL" w:eastAsia="en-US" w:bidi="ar-SA"/>
      </w:rPr>
    </w:lvl>
    <w:lvl w:ilvl="8" w:tplc="43F47B94">
      <w:numFmt w:val="bullet"/>
      <w:lvlText w:val="•"/>
      <w:lvlJc w:val="left"/>
      <w:pPr>
        <w:ind w:left="7278" w:hanging="116"/>
      </w:pPr>
      <w:rPr>
        <w:rFonts w:hint="default"/>
        <w:lang w:val="nl-NL" w:eastAsia="en-US" w:bidi="ar-SA"/>
      </w:rPr>
    </w:lvl>
  </w:abstractNum>
  <w:abstractNum w:abstractNumId="17" w15:restartNumberingAfterBreak="0">
    <w:nsid w:val="657C1CDC"/>
    <w:multiLevelType w:val="hybridMultilevel"/>
    <w:tmpl w:val="D298CA36"/>
    <w:lvl w:ilvl="0" w:tplc="06BA49D0">
      <w:numFmt w:val="bullet"/>
      <w:lvlText w:val="-"/>
      <w:lvlJc w:val="left"/>
      <w:pPr>
        <w:ind w:left="110" w:hanging="708"/>
      </w:pPr>
      <w:rPr>
        <w:rFonts w:ascii="Arial" w:eastAsia="Arial" w:hAnsi="Arial" w:cs="Arial" w:hint="default"/>
        <w:i/>
        <w:w w:val="100"/>
        <w:sz w:val="22"/>
        <w:szCs w:val="22"/>
        <w:lang w:val="nl-NL" w:eastAsia="en-US" w:bidi="ar-SA"/>
      </w:rPr>
    </w:lvl>
    <w:lvl w:ilvl="1" w:tplc="0868EB3A">
      <w:numFmt w:val="bullet"/>
      <w:lvlText w:val="•"/>
      <w:lvlJc w:val="left"/>
      <w:pPr>
        <w:ind w:left="1028" w:hanging="708"/>
      </w:pPr>
      <w:rPr>
        <w:rFonts w:hint="default"/>
        <w:lang w:val="nl-NL" w:eastAsia="en-US" w:bidi="ar-SA"/>
      </w:rPr>
    </w:lvl>
    <w:lvl w:ilvl="2" w:tplc="8CAC3E50">
      <w:numFmt w:val="bullet"/>
      <w:lvlText w:val="•"/>
      <w:lvlJc w:val="left"/>
      <w:pPr>
        <w:ind w:left="1936" w:hanging="708"/>
      </w:pPr>
      <w:rPr>
        <w:rFonts w:hint="default"/>
        <w:lang w:val="nl-NL" w:eastAsia="en-US" w:bidi="ar-SA"/>
      </w:rPr>
    </w:lvl>
    <w:lvl w:ilvl="3" w:tplc="F7E469EE">
      <w:numFmt w:val="bullet"/>
      <w:lvlText w:val="•"/>
      <w:lvlJc w:val="left"/>
      <w:pPr>
        <w:ind w:left="2844" w:hanging="708"/>
      </w:pPr>
      <w:rPr>
        <w:rFonts w:hint="default"/>
        <w:lang w:val="nl-NL" w:eastAsia="en-US" w:bidi="ar-SA"/>
      </w:rPr>
    </w:lvl>
    <w:lvl w:ilvl="4" w:tplc="29608EDE">
      <w:numFmt w:val="bullet"/>
      <w:lvlText w:val="•"/>
      <w:lvlJc w:val="left"/>
      <w:pPr>
        <w:ind w:left="3752" w:hanging="708"/>
      </w:pPr>
      <w:rPr>
        <w:rFonts w:hint="default"/>
        <w:lang w:val="nl-NL" w:eastAsia="en-US" w:bidi="ar-SA"/>
      </w:rPr>
    </w:lvl>
    <w:lvl w:ilvl="5" w:tplc="85604AD2">
      <w:numFmt w:val="bullet"/>
      <w:lvlText w:val="•"/>
      <w:lvlJc w:val="left"/>
      <w:pPr>
        <w:ind w:left="4660" w:hanging="708"/>
      </w:pPr>
      <w:rPr>
        <w:rFonts w:hint="default"/>
        <w:lang w:val="nl-NL" w:eastAsia="en-US" w:bidi="ar-SA"/>
      </w:rPr>
    </w:lvl>
    <w:lvl w:ilvl="6" w:tplc="CBEE0F9A">
      <w:numFmt w:val="bullet"/>
      <w:lvlText w:val="•"/>
      <w:lvlJc w:val="left"/>
      <w:pPr>
        <w:ind w:left="5568" w:hanging="708"/>
      </w:pPr>
      <w:rPr>
        <w:rFonts w:hint="default"/>
        <w:lang w:val="nl-NL" w:eastAsia="en-US" w:bidi="ar-SA"/>
      </w:rPr>
    </w:lvl>
    <w:lvl w:ilvl="7" w:tplc="0C3A7978">
      <w:numFmt w:val="bullet"/>
      <w:lvlText w:val="•"/>
      <w:lvlJc w:val="left"/>
      <w:pPr>
        <w:ind w:left="6476" w:hanging="708"/>
      </w:pPr>
      <w:rPr>
        <w:rFonts w:hint="default"/>
        <w:lang w:val="nl-NL" w:eastAsia="en-US" w:bidi="ar-SA"/>
      </w:rPr>
    </w:lvl>
    <w:lvl w:ilvl="8" w:tplc="6DF48398">
      <w:numFmt w:val="bullet"/>
      <w:lvlText w:val="•"/>
      <w:lvlJc w:val="left"/>
      <w:pPr>
        <w:ind w:left="7384" w:hanging="708"/>
      </w:pPr>
      <w:rPr>
        <w:rFonts w:hint="default"/>
        <w:lang w:val="nl-NL" w:eastAsia="en-US" w:bidi="ar-SA"/>
      </w:rPr>
    </w:lvl>
  </w:abstractNum>
  <w:abstractNum w:abstractNumId="18" w15:restartNumberingAfterBreak="0">
    <w:nsid w:val="69B92070"/>
    <w:multiLevelType w:val="hybridMultilevel"/>
    <w:tmpl w:val="5DCCE2C0"/>
    <w:lvl w:ilvl="0" w:tplc="8968C4AE">
      <w:numFmt w:val="bullet"/>
      <w:lvlText w:val="-"/>
      <w:lvlJc w:val="left"/>
      <w:pPr>
        <w:ind w:left="110" w:hanging="116"/>
      </w:pPr>
      <w:rPr>
        <w:rFonts w:ascii="Arial" w:eastAsia="Arial" w:hAnsi="Arial" w:cs="Arial" w:hint="default"/>
        <w:i/>
        <w:w w:val="97"/>
        <w:sz w:val="22"/>
        <w:szCs w:val="22"/>
        <w:lang w:val="nl-NL" w:eastAsia="en-US" w:bidi="ar-SA"/>
      </w:rPr>
    </w:lvl>
    <w:lvl w:ilvl="1" w:tplc="DD4A111A">
      <w:numFmt w:val="bullet"/>
      <w:lvlText w:val="•"/>
      <w:lvlJc w:val="left"/>
      <w:pPr>
        <w:ind w:left="1013" w:hanging="116"/>
      </w:pPr>
      <w:rPr>
        <w:rFonts w:hint="default"/>
        <w:lang w:val="nl-NL" w:eastAsia="en-US" w:bidi="ar-SA"/>
      </w:rPr>
    </w:lvl>
    <w:lvl w:ilvl="2" w:tplc="516E5500">
      <w:numFmt w:val="bullet"/>
      <w:lvlText w:val="•"/>
      <w:lvlJc w:val="left"/>
      <w:pPr>
        <w:ind w:left="1907" w:hanging="116"/>
      </w:pPr>
      <w:rPr>
        <w:rFonts w:hint="default"/>
        <w:lang w:val="nl-NL" w:eastAsia="en-US" w:bidi="ar-SA"/>
      </w:rPr>
    </w:lvl>
    <w:lvl w:ilvl="3" w:tplc="4C409148">
      <w:numFmt w:val="bullet"/>
      <w:lvlText w:val="•"/>
      <w:lvlJc w:val="left"/>
      <w:pPr>
        <w:ind w:left="2801" w:hanging="116"/>
      </w:pPr>
      <w:rPr>
        <w:rFonts w:hint="default"/>
        <w:lang w:val="nl-NL" w:eastAsia="en-US" w:bidi="ar-SA"/>
      </w:rPr>
    </w:lvl>
    <w:lvl w:ilvl="4" w:tplc="0E902C1E">
      <w:numFmt w:val="bullet"/>
      <w:lvlText w:val="•"/>
      <w:lvlJc w:val="left"/>
      <w:pPr>
        <w:ind w:left="3695" w:hanging="116"/>
      </w:pPr>
      <w:rPr>
        <w:rFonts w:hint="default"/>
        <w:lang w:val="nl-NL" w:eastAsia="en-US" w:bidi="ar-SA"/>
      </w:rPr>
    </w:lvl>
    <w:lvl w:ilvl="5" w:tplc="F522A0CE">
      <w:numFmt w:val="bullet"/>
      <w:lvlText w:val="•"/>
      <w:lvlJc w:val="left"/>
      <w:pPr>
        <w:ind w:left="4589" w:hanging="116"/>
      </w:pPr>
      <w:rPr>
        <w:rFonts w:hint="default"/>
        <w:lang w:val="nl-NL" w:eastAsia="en-US" w:bidi="ar-SA"/>
      </w:rPr>
    </w:lvl>
    <w:lvl w:ilvl="6" w:tplc="9E9E9BBA">
      <w:numFmt w:val="bullet"/>
      <w:lvlText w:val="•"/>
      <w:lvlJc w:val="left"/>
      <w:pPr>
        <w:ind w:left="5483" w:hanging="116"/>
      </w:pPr>
      <w:rPr>
        <w:rFonts w:hint="default"/>
        <w:lang w:val="nl-NL" w:eastAsia="en-US" w:bidi="ar-SA"/>
      </w:rPr>
    </w:lvl>
    <w:lvl w:ilvl="7" w:tplc="9C3E9706">
      <w:numFmt w:val="bullet"/>
      <w:lvlText w:val="•"/>
      <w:lvlJc w:val="left"/>
      <w:pPr>
        <w:ind w:left="6377" w:hanging="116"/>
      </w:pPr>
      <w:rPr>
        <w:rFonts w:hint="default"/>
        <w:lang w:val="nl-NL" w:eastAsia="en-US" w:bidi="ar-SA"/>
      </w:rPr>
    </w:lvl>
    <w:lvl w:ilvl="8" w:tplc="67A46502">
      <w:numFmt w:val="bullet"/>
      <w:lvlText w:val="•"/>
      <w:lvlJc w:val="left"/>
      <w:pPr>
        <w:ind w:left="7271" w:hanging="116"/>
      </w:pPr>
      <w:rPr>
        <w:rFonts w:hint="default"/>
        <w:lang w:val="nl-NL" w:eastAsia="en-US" w:bidi="ar-SA"/>
      </w:rPr>
    </w:lvl>
  </w:abstractNum>
  <w:abstractNum w:abstractNumId="19" w15:restartNumberingAfterBreak="0">
    <w:nsid w:val="6A9778B8"/>
    <w:multiLevelType w:val="hybridMultilevel"/>
    <w:tmpl w:val="FD22CF28"/>
    <w:lvl w:ilvl="0" w:tplc="E146E392">
      <w:start w:val="1"/>
      <w:numFmt w:val="lowerLetter"/>
      <w:lvlText w:val="%1."/>
      <w:lvlJc w:val="left"/>
      <w:pPr>
        <w:ind w:left="136" w:hanging="212"/>
        <w:jc w:val="left"/>
      </w:pPr>
      <w:rPr>
        <w:rFonts w:ascii="Carlito" w:eastAsia="Carlito" w:hAnsi="Carlito" w:cs="Carlito" w:hint="default"/>
        <w:w w:val="100"/>
        <w:sz w:val="22"/>
        <w:szCs w:val="22"/>
        <w:lang w:val="nl-NL" w:eastAsia="en-US" w:bidi="ar-SA"/>
      </w:rPr>
    </w:lvl>
    <w:lvl w:ilvl="1" w:tplc="1688B35C">
      <w:numFmt w:val="bullet"/>
      <w:lvlText w:val="•"/>
      <w:lvlJc w:val="left"/>
      <w:pPr>
        <w:ind w:left="1136" w:hanging="212"/>
      </w:pPr>
      <w:rPr>
        <w:rFonts w:hint="default"/>
        <w:lang w:val="nl-NL" w:eastAsia="en-US" w:bidi="ar-SA"/>
      </w:rPr>
    </w:lvl>
    <w:lvl w:ilvl="2" w:tplc="7AC4580E">
      <w:numFmt w:val="bullet"/>
      <w:lvlText w:val="•"/>
      <w:lvlJc w:val="left"/>
      <w:pPr>
        <w:ind w:left="2133" w:hanging="212"/>
      </w:pPr>
      <w:rPr>
        <w:rFonts w:hint="default"/>
        <w:lang w:val="nl-NL" w:eastAsia="en-US" w:bidi="ar-SA"/>
      </w:rPr>
    </w:lvl>
    <w:lvl w:ilvl="3" w:tplc="9CE2295A">
      <w:numFmt w:val="bullet"/>
      <w:lvlText w:val="•"/>
      <w:lvlJc w:val="left"/>
      <w:pPr>
        <w:ind w:left="3129" w:hanging="212"/>
      </w:pPr>
      <w:rPr>
        <w:rFonts w:hint="default"/>
        <w:lang w:val="nl-NL" w:eastAsia="en-US" w:bidi="ar-SA"/>
      </w:rPr>
    </w:lvl>
    <w:lvl w:ilvl="4" w:tplc="CBF29A58">
      <w:numFmt w:val="bullet"/>
      <w:lvlText w:val="•"/>
      <w:lvlJc w:val="left"/>
      <w:pPr>
        <w:ind w:left="4126" w:hanging="212"/>
      </w:pPr>
      <w:rPr>
        <w:rFonts w:hint="default"/>
        <w:lang w:val="nl-NL" w:eastAsia="en-US" w:bidi="ar-SA"/>
      </w:rPr>
    </w:lvl>
    <w:lvl w:ilvl="5" w:tplc="A70E515C">
      <w:numFmt w:val="bullet"/>
      <w:lvlText w:val="•"/>
      <w:lvlJc w:val="left"/>
      <w:pPr>
        <w:ind w:left="5123" w:hanging="212"/>
      </w:pPr>
      <w:rPr>
        <w:rFonts w:hint="default"/>
        <w:lang w:val="nl-NL" w:eastAsia="en-US" w:bidi="ar-SA"/>
      </w:rPr>
    </w:lvl>
    <w:lvl w:ilvl="6" w:tplc="C9AA1D54">
      <w:numFmt w:val="bullet"/>
      <w:lvlText w:val="•"/>
      <w:lvlJc w:val="left"/>
      <w:pPr>
        <w:ind w:left="6119" w:hanging="212"/>
      </w:pPr>
      <w:rPr>
        <w:rFonts w:hint="default"/>
        <w:lang w:val="nl-NL" w:eastAsia="en-US" w:bidi="ar-SA"/>
      </w:rPr>
    </w:lvl>
    <w:lvl w:ilvl="7" w:tplc="A7D2A66E">
      <w:numFmt w:val="bullet"/>
      <w:lvlText w:val="•"/>
      <w:lvlJc w:val="left"/>
      <w:pPr>
        <w:ind w:left="7116" w:hanging="212"/>
      </w:pPr>
      <w:rPr>
        <w:rFonts w:hint="default"/>
        <w:lang w:val="nl-NL" w:eastAsia="en-US" w:bidi="ar-SA"/>
      </w:rPr>
    </w:lvl>
    <w:lvl w:ilvl="8" w:tplc="3FE49B2A">
      <w:numFmt w:val="bullet"/>
      <w:lvlText w:val="•"/>
      <w:lvlJc w:val="left"/>
      <w:pPr>
        <w:ind w:left="8113" w:hanging="212"/>
      </w:pPr>
      <w:rPr>
        <w:rFonts w:hint="default"/>
        <w:lang w:val="nl-NL" w:eastAsia="en-US" w:bidi="ar-SA"/>
      </w:rPr>
    </w:lvl>
  </w:abstractNum>
  <w:abstractNum w:abstractNumId="20" w15:restartNumberingAfterBreak="0">
    <w:nsid w:val="7A3813DF"/>
    <w:multiLevelType w:val="hybridMultilevel"/>
    <w:tmpl w:val="0FF23CC0"/>
    <w:lvl w:ilvl="0" w:tplc="0FC4373E">
      <w:numFmt w:val="bullet"/>
      <w:lvlText w:val="-"/>
      <w:lvlJc w:val="left"/>
      <w:pPr>
        <w:ind w:left="110" w:hanging="116"/>
      </w:pPr>
      <w:rPr>
        <w:rFonts w:ascii="Arial" w:eastAsia="Arial" w:hAnsi="Arial" w:cs="Arial" w:hint="default"/>
        <w:i/>
        <w:w w:val="97"/>
        <w:sz w:val="22"/>
        <w:szCs w:val="22"/>
        <w:lang w:val="nl-NL" w:eastAsia="en-US" w:bidi="ar-SA"/>
      </w:rPr>
    </w:lvl>
    <w:lvl w:ilvl="1" w:tplc="C9E0152E">
      <w:numFmt w:val="bullet"/>
      <w:lvlText w:val="•"/>
      <w:lvlJc w:val="left"/>
      <w:pPr>
        <w:ind w:left="1014" w:hanging="116"/>
      </w:pPr>
      <w:rPr>
        <w:rFonts w:hint="default"/>
        <w:lang w:val="nl-NL" w:eastAsia="en-US" w:bidi="ar-SA"/>
      </w:rPr>
    </w:lvl>
    <w:lvl w:ilvl="2" w:tplc="DB20FDBC">
      <w:numFmt w:val="bullet"/>
      <w:lvlText w:val="•"/>
      <w:lvlJc w:val="left"/>
      <w:pPr>
        <w:ind w:left="1909" w:hanging="116"/>
      </w:pPr>
      <w:rPr>
        <w:rFonts w:hint="default"/>
        <w:lang w:val="nl-NL" w:eastAsia="en-US" w:bidi="ar-SA"/>
      </w:rPr>
    </w:lvl>
    <w:lvl w:ilvl="3" w:tplc="A16C4176">
      <w:numFmt w:val="bullet"/>
      <w:lvlText w:val="•"/>
      <w:lvlJc w:val="left"/>
      <w:pPr>
        <w:ind w:left="2803" w:hanging="116"/>
      </w:pPr>
      <w:rPr>
        <w:rFonts w:hint="default"/>
        <w:lang w:val="nl-NL" w:eastAsia="en-US" w:bidi="ar-SA"/>
      </w:rPr>
    </w:lvl>
    <w:lvl w:ilvl="4" w:tplc="D1A8A49C">
      <w:numFmt w:val="bullet"/>
      <w:lvlText w:val="•"/>
      <w:lvlJc w:val="left"/>
      <w:pPr>
        <w:ind w:left="3698" w:hanging="116"/>
      </w:pPr>
      <w:rPr>
        <w:rFonts w:hint="default"/>
        <w:lang w:val="nl-NL" w:eastAsia="en-US" w:bidi="ar-SA"/>
      </w:rPr>
    </w:lvl>
    <w:lvl w:ilvl="5" w:tplc="85B28A76">
      <w:numFmt w:val="bullet"/>
      <w:lvlText w:val="•"/>
      <w:lvlJc w:val="left"/>
      <w:pPr>
        <w:ind w:left="4592" w:hanging="116"/>
      </w:pPr>
      <w:rPr>
        <w:rFonts w:hint="default"/>
        <w:lang w:val="nl-NL" w:eastAsia="en-US" w:bidi="ar-SA"/>
      </w:rPr>
    </w:lvl>
    <w:lvl w:ilvl="6" w:tplc="4C52769E">
      <w:numFmt w:val="bullet"/>
      <w:lvlText w:val="•"/>
      <w:lvlJc w:val="left"/>
      <w:pPr>
        <w:ind w:left="5487" w:hanging="116"/>
      </w:pPr>
      <w:rPr>
        <w:rFonts w:hint="default"/>
        <w:lang w:val="nl-NL" w:eastAsia="en-US" w:bidi="ar-SA"/>
      </w:rPr>
    </w:lvl>
    <w:lvl w:ilvl="7" w:tplc="11040380">
      <w:numFmt w:val="bullet"/>
      <w:lvlText w:val="•"/>
      <w:lvlJc w:val="left"/>
      <w:pPr>
        <w:ind w:left="6381" w:hanging="116"/>
      </w:pPr>
      <w:rPr>
        <w:rFonts w:hint="default"/>
        <w:lang w:val="nl-NL" w:eastAsia="en-US" w:bidi="ar-SA"/>
      </w:rPr>
    </w:lvl>
    <w:lvl w:ilvl="8" w:tplc="87345442">
      <w:numFmt w:val="bullet"/>
      <w:lvlText w:val="•"/>
      <w:lvlJc w:val="left"/>
      <w:pPr>
        <w:ind w:left="7276" w:hanging="116"/>
      </w:pPr>
      <w:rPr>
        <w:rFonts w:hint="default"/>
        <w:lang w:val="nl-NL" w:eastAsia="en-US" w:bidi="ar-SA"/>
      </w:rPr>
    </w:lvl>
  </w:abstractNum>
  <w:num w:numId="1">
    <w:abstractNumId w:val="18"/>
  </w:num>
  <w:num w:numId="2">
    <w:abstractNumId w:val="12"/>
  </w:num>
  <w:num w:numId="3">
    <w:abstractNumId w:val="17"/>
  </w:num>
  <w:num w:numId="4">
    <w:abstractNumId w:val="20"/>
  </w:num>
  <w:num w:numId="5">
    <w:abstractNumId w:val="16"/>
  </w:num>
  <w:num w:numId="6">
    <w:abstractNumId w:val="4"/>
  </w:num>
  <w:num w:numId="7">
    <w:abstractNumId w:val="13"/>
  </w:num>
  <w:num w:numId="8">
    <w:abstractNumId w:val="11"/>
  </w:num>
  <w:num w:numId="9">
    <w:abstractNumId w:val="19"/>
  </w:num>
  <w:num w:numId="10">
    <w:abstractNumId w:val="0"/>
  </w:num>
  <w:num w:numId="11">
    <w:abstractNumId w:val="3"/>
  </w:num>
  <w:num w:numId="12">
    <w:abstractNumId w:val="7"/>
  </w:num>
  <w:num w:numId="13">
    <w:abstractNumId w:val="14"/>
  </w:num>
  <w:num w:numId="14">
    <w:abstractNumId w:val="1"/>
  </w:num>
  <w:num w:numId="15">
    <w:abstractNumId w:val="5"/>
  </w:num>
  <w:num w:numId="16">
    <w:abstractNumId w:val="6"/>
  </w:num>
  <w:num w:numId="17">
    <w:abstractNumId w:val="10"/>
  </w:num>
  <w:num w:numId="18">
    <w:abstractNumId w:val="2"/>
  </w:num>
  <w:num w:numId="19">
    <w:abstractNumId w:val="8"/>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8F"/>
    <w:rsid w:val="000A52F8"/>
    <w:rsid w:val="000D0287"/>
    <w:rsid w:val="000F3706"/>
    <w:rsid w:val="000F6036"/>
    <w:rsid w:val="00163F2D"/>
    <w:rsid w:val="00197E22"/>
    <w:rsid w:val="001D3D24"/>
    <w:rsid w:val="001F0391"/>
    <w:rsid w:val="002767E3"/>
    <w:rsid w:val="002B1B8E"/>
    <w:rsid w:val="002C68AB"/>
    <w:rsid w:val="002F1AC8"/>
    <w:rsid w:val="00301A19"/>
    <w:rsid w:val="00311DE8"/>
    <w:rsid w:val="00315D86"/>
    <w:rsid w:val="00343326"/>
    <w:rsid w:val="004A4557"/>
    <w:rsid w:val="004C57E8"/>
    <w:rsid w:val="004F6A9D"/>
    <w:rsid w:val="0068217E"/>
    <w:rsid w:val="006F22E2"/>
    <w:rsid w:val="00784171"/>
    <w:rsid w:val="00890CAC"/>
    <w:rsid w:val="00932586"/>
    <w:rsid w:val="009A22E2"/>
    <w:rsid w:val="009B5D9A"/>
    <w:rsid w:val="00A5665A"/>
    <w:rsid w:val="00B8549B"/>
    <w:rsid w:val="00B872B5"/>
    <w:rsid w:val="00B93E2B"/>
    <w:rsid w:val="00BF34A6"/>
    <w:rsid w:val="00C2678F"/>
    <w:rsid w:val="00C67C40"/>
    <w:rsid w:val="00C97BC0"/>
    <w:rsid w:val="00CA1A29"/>
    <w:rsid w:val="00D02EB0"/>
    <w:rsid w:val="00D86BD1"/>
    <w:rsid w:val="00DF6889"/>
    <w:rsid w:val="00E17DE9"/>
    <w:rsid w:val="00EA69E9"/>
    <w:rsid w:val="00F40CB7"/>
    <w:rsid w:val="00F7778A"/>
    <w:rsid w:val="00FA1A43"/>
    <w:rsid w:val="00FB0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6F842"/>
  <w15:docId w15:val="{3046A3B8-6B53-4BD9-83FA-DF6A5475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9"/>
      <w:ind w:left="136"/>
      <w:outlineLvl w:val="0"/>
    </w:pPr>
    <w:rPr>
      <w:rFonts w:ascii="Trebuchet MS" w:eastAsia="Trebuchet MS" w:hAnsi="Trebuchet MS" w:cs="Trebuchet MS"/>
      <w:sz w:val="32"/>
      <w:szCs w:val="32"/>
    </w:rPr>
  </w:style>
  <w:style w:type="paragraph" w:styleId="Kop2">
    <w:name w:val="heading 2"/>
    <w:basedOn w:val="Standaard"/>
    <w:uiPriority w:val="9"/>
    <w:unhideWhenUsed/>
    <w:qFormat/>
    <w:pPr>
      <w:spacing w:before="32"/>
      <w:ind w:left="856" w:hanging="361"/>
      <w:outlineLvl w:val="1"/>
    </w:pPr>
    <w:rPr>
      <w:rFonts w:ascii="Trebuchet MS" w:eastAsia="Trebuchet MS" w:hAnsi="Trebuchet MS" w:cs="Trebuchet MS"/>
      <w:sz w:val="26"/>
      <w:szCs w:val="26"/>
    </w:rPr>
  </w:style>
  <w:style w:type="paragraph" w:styleId="Kop3">
    <w:name w:val="heading 3"/>
    <w:basedOn w:val="Standaard"/>
    <w:uiPriority w:val="9"/>
    <w:unhideWhenUsed/>
    <w:qFormat/>
    <w:pPr>
      <w:ind w:left="493" w:hanging="358"/>
      <w:outlineLvl w:val="2"/>
    </w:pPr>
    <w:rPr>
      <w:rFonts w:ascii="Trebuchet MS" w:eastAsia="Trebuchet MS" w:hAnsi="Trebuchet MS" w:cs="Trebuchet MS"/>
      <w:sz w:val="24"/>
      <w:szCs w:val="24"/>
    </w:rPr>
  </w:style>
  <w:style w:type="paragraph" w:styleId="Kop4">
    <w:name w:val="heading 4"/>
    <w:basedOn w:val="Standaard"/>
    <w:uiPriority w:val="9"/>
    <w:unhideWhenUsed/>
    <w:qFormat/>
    <w:pPr>
      <w:ind w:left="136"/>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20"/>
      <w:ind w:left="136"/>
    </w:pPr>
    <w:rPr>
      <w:b/>
      <w:bCs/>
    </w:rPr>
  </w:style>
  <w:style w:type="paragraph" w:styleId="Inhopg2">
    <w:name w:val="toc 2"/>
    <w:basedOn w:val="Standaard"/>
    <w:uiPriority w:val="1"/>
    <w:qFormat/>
    <w:pPr>
      <w:spacing w:before="123"/>
      <w:ind w:left="136"/>
    </w:pPr>
  </w:style>
  <w:style w:type="paragraph" w:styleId="Inhopg3">
    <w:name w:val="toc 3"/>
    <w:basedOn w:val="Standaard"/>
    <w:uiPriority w:val="1"/>
    <w:qFormat/>
    <w:pPr>
      <w:spacing w:before="120"/>
      <w:ind w:left="357" w:hanging="440"/>
    </w:pPr>
  </w:style>
  <w:style w:type="paragraph" w:styleId="Inhopg4">
    <w:name w:val="toc 4"/>
    <w:basedOn w:val="Standaard"/>
    <w:uiPriority w:val="1"/>
    <w:qFormat/>
    <w:pPr>
      <w:spacing w:before="120"/>
      <w:ind w:left="575"/>
    </w:pPr>
  </w:style>
  <w:style w:type="paragraph" w:styleId="Plattetekst">
    <w:name w:val="Body Text"/>
    <w:basedOn w:val="Standaard"/>
    <w:uiPriority w:val="1"/>
    <w:qFormat/>
  </w:style>
  <w:style w:type="paragraph" w:styleId="Lijstalinea">
    <w:name w:val="List Paragraph"/>
    <w:basedOn w:val="Standaard"/>
    <w:uiPriority w:val="1"/>
    <w:qFormat/>
    <w:pPr>
      <w:ind w:left="136"/>
    </w:pPr>
  </w:style>
  <w:style w:type="paragraph" w:customStyle="1" w:styleId="TableParagraph">
    <w:name w:val="Table Paragraph"/>
    <w:basedOn w:val="Standaard"/>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952</Words>
  <Characters>5242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Tilburg,Mirjam M.W.A.M. van</dc:creator>
  <cp:lastModifiedBy>Sander van den Brink</cp:lastModifiedBy>
  <cp:revision>2</cp:revision>
  <dcterms:created xsi:type="dcterms:W3CDTF">2022-01-07T10:03:00Z</dcterms:created>
  <dcterms:modified xsi:type="dcterms:W3CDTF">2022-01-07T10:03:00Z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2022-01-06T00:00:00Z</vt:filetime>
  </property>
</Properties>
</file>