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A953" w14:textId="77777777" w:rsidR="00577C6E" w:rsidRPr="00577C6E" w:rsidRDefault="00577C6E" w:rsidP="00577C6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</w:pPr>
      <w:r w:rsidRPr="00577C6E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nl-NL"/>
        </w:rPr>
        <w:t>Voorbereiding: </w:t>
      </w:r>
      <w:r w:rsidRPr="00577C6E"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  <w:t>Kernwoorden en Bronnen</w:t>
      </w:r>
    </w:p>
    <w:p w14:paraId="62A49B52" w14:textId="286F5723" w:rsidR="00577C6E" w:rsidRDefault="00577C6E" w:rsidP="00577C6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</w:pPr>
      <w:r w:rsidRPr="00577C6E"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  <w:t>Kernwoorden (3-5 totaal): bepaal (opnieuw) je kernwoorden , zoek nieuwe kernwoorden, vindt synoniemen en Engelse vertalingen.</w:t>
      </w:r>
    </w:p>
    <w:p w14:paraId="77C94FD9" w14:textId="77777777" w:rsidR="00C81DFC" w:rsidRPr="00577C6E" w:rsidRDefault="00C81DFC" w:rsidP="00C81DFC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</w:pPr>
      <w:r w:rsidRPr="00577C6E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nl-NL"/>
        </w:rPr>
        <w:t>Kernwoorden:</w:t>
      </w:r>
    </w:p>
    <w:p w14:paraId="0109259B" w14:textId="77777777" w:rsidR="00C81DFC" w:rsidRPr="00577C6E" w:rsidRDefault="00C81DFC" w:rsidP="00C81DFC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</w:pPr>
      <w:r w:rsidRPr="00577C6E"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  <w:t>Kies 1 kernwoord en verzamel van dit kernwoord 1 van elk onderstaande bronmaterialen</w:t>
      </w:r>
    </w:p>
    <w:p w14:paraId="56F462D4" w14:textId="77777777" w:rsidR="00C81DFC" w:rsidRPr="00577C6E" w:rsidRDefault="00C81DFC" w:rsidP="00C81DFC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</w:pPr>
      <w:r w:rsidRPr="00577C6E"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  <w:t>Let op: zoek ook in het Engels!</w:t>
      </w:r>
    </w:p>
    <w:p w14:paraId="78804FB5" w14:textId="77777777" w:rsidR="00C81DFC" w:rsidRPr="00577C6E" w:rsidRDefault="00C81DFC" w:rsidP="00C81DFC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</w:pPr>
      <w:r w:rsidRPr="00577C6E"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  <w:t>Bronmateriaal:</w:t>
      </w:r>
    </w:p>
    <w:p w14:paraId="526E97FB" w14:textId="77777777" w:rsidR="00C81DFC" w:rsidRDefault="00C81DFC" w:rsidP="00577C6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35"/>
        <w:gridCol w:w="1772"/>
        <w:gridCol w:w="1986"/>
        <w:gridCol w:w="1862"/>
        <w:gridCol w:w="1807"/>
      </w:tblGrid>
      <w:tr w:rsidR="00577C6E" w14:paraId="7D1341A2" w14:textId="77777777" w:rsidTr="00577C6E">
        <w:tc>
          <w:tcPr>
            <w:tcW w:w="1812" w:type="dxa"/>
          </w:tcPr>
          <w:p w14:paraId="1F6FEB42" w14:textId="15FD91B1" w:rsidR="00577C6E" w:rsidRPr="00577C6E" w:rsidRDefault="00577C6E" w:rsidP="00577C6E">
            <w:pPr>
              <w:spacing w:after="240"/>
              <w:rPr>
                <w:rFonts w:ascii="Trebuchet MS" w:eastAsia="Times New Roman" w:hAnsi="Trebuchet MS" w:cs="Times New Roman"/>
                <w:color w:val="FF0000"/>
                <w:sz w:val="21"/>
                <w:szCs w:val="21"/>
                <w:lang w:eastAsia="nl-NL"/>
              </w:rPr>
            </w:pPr>
            <w:r w:rsidRPr="00577C6E">
              <w:rPr>
                <w:rFonts w:ascii="Trebuchet MS" w:eastAsia="Times New Roman" w:hAnsi="Trebuchet MS" w:cs="Times New Roman"/>
                <w:color w:val="FF0000"/>
                <w:sz w:val="21"/>
                <w:szCs w:val="21"/>
                <w:lang w:eastAsia="nl-NL"/>
              </w:rPr>
              <w:t>Praktijkleren</w:t>
            </w:r>
          </w:p>
        </w:tc>
        <w:tc>
          <w:tcPr>
            <w:tcW w:w="1812" w:type="dxa"/>
          </w:tcPr>
          <w:p w14:paraId="23A10DE8" w14:textId="47419393" w:rsidR="00577C6E" w:rsidRPr="00577C6E" w:rsidRDefault="00577C6E" w:rsidP="00577C6E">
            <w:pPr>
              <w:spacing w:after="240"/>
              <w:rPr>
                <w:rFonts w:ascii="Trebuchet MS" w:eastAsia="Times New Roman" w:hAnsi="Trebuchet MS" w:cs="Times New Roman"/>
                <w:color w:val="FF0000"/>
                <w:sz w:val="21"/>
                <w:szCs w:val="21"/>
                <w:lang w:eastAsia="nl-NL"/>
              </w:rPr>
            </w:pPr>
            <w:r w:rsidRPr="00577C6E">
              <w:rPr>
                <w:rFonts w:ascii="Trebuchet MS" w:eastAsia="Times New Roman" w:hAnsi="Trebuchet MS" w:cs="Times New Roman"/>
                <w:color w:val="FF0000"/>
                <w:sz w:val="21"/>
                <w:szCs w:val="21"/>
                <w:lang w:eastAsia="nl-NL"/>
              </w:rPr>
              <w:t>Dramaonderwijs (context: primair onderwijs</w:t>
            </w:r>
          </w:p>
        </w:tc>
        <w:tc>
          <w:tcPr>
            <w:tcW w:w="1812" w:type="dxa"/>
          </w:tcPr>
          <w:p w14:paraId="749F4955" w14:textId="363F9F34" w:rsidR="00577C6E" w:rsidRPr="00577C6E" w:rsidRDefault="00577C6E" w:rsidP="00577C6E">
            <w:pPr>
              <w:spacing w:after="240"/>
              <w:rPr>
                <w:rFonts w:ascii="Trebuchet MS" w:eastAsia="Times New Roman" w:hAnsi="Trebuchet MS" w:cs="Times New Roman"/>
                <w:color w:val="FF0000"/>
                <w:sz w:val="21"/>
                <w:szCs w:val="21"/>
                <w:lang w:eastAsia="nl-NL"/>
              </w:rPr>
            </w:pPr>
            <w:r w:rsidRPr="00577C6E">
              <w:rPr>
                <w:rFonts w:ascii="Trebuchet MS" w:eastAsia="Times New Roman" w:hAnsi="Trebuchet MS" w:cs="Times New Roman"/>
                <w:color w:val="FF0000"/>
                <w:sz w:val="21"/>
                <w:szCs w:val="21"/>
                <w:lang w:eastAsia="nl-NL"/>
              </w:rPr>
              <w:t>Competentie</w:t>
            </w:r>
          </w:p>
        </w:tc>
        <w:tc>
          <w:tcPr>
            <w:tcW w:w="1813" w:type="dxa"/>
          </w:tcPr>
          <w:p w14:paraId="1DCD29BB" w14:textId="5637EA66" w:rsidR="00577C6E" w:rsidRPr="00577C6E" w:rsidRDefault="00577C6E" w:rsidP="00577C6E">
            <w:pPr>
              <w:spacing w:after="240"/>
              <w:rPr>
                <w:rFonts w:ascii="Trebuchet MS" w:eastAsia="Times New Roman" w:hAnsi="Trebuchet MS" w:cs="Times New Roman"/>
                <w:color w:val="FF0000"/>
                <w:sz w:val="21"/>
                <w:szCs w:val="21"/>
                <w:lang w:eastAsia="nl-NL"/>
              </w:rPr>
            </w:pPr>
            <w:r w:rsidRPr="00577C6E">
              <w:rPr>
                <w:rFonts w:ascii="Trebuchet MS" w:eastAsia="Times New Roman" w:hAnsi="Trebuchet MS" w:cs="Times New Roman"/>
                <w:color w:val="FF0000"/>
                <w:sz w:val="21"/>
                <w:szCs w:val="21"/>
                <w:lang w:eastAsia="nl-NL"/>
              </w:rPr>
              <w:t>Relatie</w:t>
            </w:r>
          </w:p>
        </w:tc>
        <w:tc>
          <w:tcPr>
            <w:tcW w:w="1813" w:type="dxa"/>
          </w:tcPr>
          <w:p w14:paraId="62C6BB7B" w14:textId="5055BBEC" w:rsidR="00577C6E" w:rsidRPr="00577C6E" w:rsidRDefault="00577C6E" w:rsidP="00577C6E">
            <w:pPr>
              <w:spacing w:after="240"/>
              <w:rPr>
                <w:rFonts w:ascii="Trebuchet MS" w:eastAsia="Times New Roman" w:hAnsi="Trebuchet MS" w:cs="Times New Roman"/>
                <w:color w:val="FF0000"/>
                <w:sz w:val="21"/>
                <w:szCs w:val="21"/>
                <w:lang w:eastAsia="nl-NL"/>
              </w:rPr>
            </w:pPr>
            <w:r w:rsidRPr="00577C6E">
              <w:rPr>
                <w:rFonts w:ascii="Trebuchet MS" w:eastAsia="Times New Roman" w:hAnsi="Trebuchet MS" w:cs="Times New Roman"/>
                <w:color w:val="FF0000"/>
                <w:sz w:val="21"/>
                <w:szCs w:val="21"/>
                <w:lang w:eastAsia="nl-NL"/>
              </w:rPr>
              <w:t>Beeldgesprekken</w:t>
            </w:r>
          </w:p>
        </w:tc>
      </w:tr>
      <w:tr w:rsidR="00577C6E" w14:paraId="0F00808E" w14:textId="77777777" w:rsidTr="00577C6E">
        <w:tc>
          <w:tcPr>
            <w:tcW w:w="1812" w:type="dxa"/>
          </w:tcPr>
          <w:p w14:paraId="72D2DD7E" w14:textId="77777777" w:rsidR="00577C6E" w:rsidRPr="006C1571" w:rsidRDefault="003D3911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Praktijkleren</w:t>
            </w:r>
          </w:p>
          <w:p w14:paraId="66C9EFE4" w14:textId="0DD5429E" w:rsidR="003D3911" w:rsidRPr="006C1571" w:rsidRDefault="003D3911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werkplekleren</w:t>
            </w:r>
          </w:p>
        </w:tc>
        <w:tc>
          <w:tcPr>
            <w:tcW w:w="1812" w:type="dxa"/>
          </w:tcPr>
          <w:p w14:paraId="28F1ED2F" w14:textId="77777777" w:rsidR="00577C6E" w:rsidRPr="006C1571" w:rsidRDefault="006016AA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Theater</w:t>
            </w:r>
          </w:p>
          <w:p w14:paraId="599C0F53" w14:textId="7A29130B" w:rsidR="006016AA" w:rsidRPr="006C1571" w:rsidRDefault="003D3911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Theaterles</w:t>
            </w:r>
          </w:p>
          <w:p w14:paraId="2DAAE906" w14:textId="5691E737" w:rsidR="003D3911" w:rsidRPr="006C1571" w:rsidRDefault="003D3911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Drama</w:t>
            </w:r>
          </w:p>
          <w:p w14:paraId="753CC919" w14:textId="4F4D05C9" w:rsidR="003D3911" w:rsidRPr="006C1571" w:rsidRDefault="003D3911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Toneel</w:t>
            </w:r>
          </w:p>
          <w:p w14:paraId="214C1342" w14:textId="4A5F0437" w:rsidR="003D3911" w:rsidRPr="006C1571" w:rsidRDefault="006C1571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T</w:t>
            </w:r>
            <w:r w:rsidR="003D3911" w:rsidRPr="006C1571">
              <w:rPr>
                <w:color w:val="ED7D31" w:themeColor="accent2"/>
                <w:lang w:eastAsia="nl-NL"/>
              </w:rPr>
              <w:t>oneelles</w:t>
            </w:r>
          </w:p>
          <w:p w14:paraId="1BAF5551" w14:textId="77777777" w:rsidR="006C1571" w:rsidRPr="006C1571" w:rsidRDefault="006C1571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acteerprestatie, dram</w:t>
            </w:r>
            <w:r w:rsidRPr="006C1571">
              <w:rPr>
                <w:color w:val="ED7D31" w:themeColor="accent2"/>
                <w:lang w:eastAsia="nl-NL"/>
              </w:rPr>
              <w:t>a</w:t>
            </w:r>
          </w:p>
          <w:p w14:paraId="77C156E1" w14:textId="77777777" w:rsidR="006C1571" w:rsidRPr="006C1571" w:rsidRDefault="006C1571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stuk</w:t>
            </w:r>
          </w:p>
          <w:p w14:paraId="0A2A0416" w14:textId="77777777" w:rsidR="006C1571" w:rsidRPr="006C1571" w:rsidRDefault="006C1571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theaterstuk</w:t>
            </w:r>
          </w:p>
          <w:p w14:paraId="6C04EA66" w14:textId="45BD4C6E" w:rsidR="006C1571" w:rsidRPr="006C1571" w:rsidRDefault="006C1571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toneelspel toneelstu</w:t>
            </w:r>
          </w:p>
        </w:tc>
        <w:tc>
          <w:tcPr>
            <w:tcW w:w="1812" w:type="dxa"/>
          </w:tcPr>
          <w:p w14:paraId="4FF08399" w14:textId="77777777" w:rsidR="00577C6E" w:rsidRPr="006C1571" w:rsidRDefault="008634F1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bevoegdheid, competentie, bekwaamheid, rechtsbevoegdheid, welgesteldheid</w:t>
            </w:r>
          </w:p>
          <w:p w14:paraId="22EB1BF3" w14:textId="77777777" w:rsidR="008634F1" w:rsidRPr="006C1571" w:rsidRDefault="008634F1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bekwaamheid, handigheid, behendigheid, bedrevenheid, ervarenheid</w:t>
            </w:r>
          </w:p>
          <w:p w14:paraId="2C5F5BEB" w14:textId="77777777" w:rsidR="008D0354" w:rsidRPr="006C1571" w:rsidRDefault="008D0354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 xml:space="preserve">bagage, bedrevenheid, begaafdheid, deskundigheid, geschiktheid, kennis, </w:t>
            </w:r>
          </w:p>
          <w:p w14:paraId="3C197797" w14:textId="77777777" w:rsidR="008D0354" w:rsidRPr="006C1571" w:rsidRDefault="008D0354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 xml:space="preserve">kunde, </w:t>
            </w:r>
          </w:p>
          <w:p w14:paraId="13A12C77" w14:textId="61560562" w:rsidR="008D0354" w:rsidRPr="006C1571" w:rsidRDefault="008D0354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kundigheid, meesterschap, slagvaardigheid, talent, vaardigheid, vakkundigheid, vakmanschap, vermogen</w:t>
            </w:r>
          </w:p>
        </w:tc>
        <w:tc>
          <w:tcPr>
            <w:tcW w:w="1813" w:type="dxa"/>
          </w:tcPr>
          <w:p w14:paraId="482AF9A2" w14:textId="77777777" w:rsidR="00577C6E" w:rsidRPr="006C1571" w:rsidRDefault="00BC4ACD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contact, gemeenschap, intimiteit, samenhang, verband, verbinding, verbintenis</w:t>
            </w:r>
          </w:p>
          <w:p w14:paraId="1CE35AF5" w14:textId="77777777" w:rsidR="00BC4ACD" w:rsidRPr="006C1571" w:rsidRDefault="00BC4ACD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Betrekking</w:t>
            </w:r>
          </w:p>
          <w:p w14:paraId="5CC863D5" w14:textId="48EC2C08" w:rsidR="00BC4ACD" w:rsidRPr="006C1571" w:rsidRDefault="00BC4ACD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Verhouding</w:t>
            </w:r>
          </w:p>
          <w:p w14:paraId="463EFC14" w14:textId="76D03FBC" w:rsidR="00BC4ACD" w:rsidRPr="006C1571" w:rsidRDefault="00BC4ACD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Omgang</w:t>
            </w:r>
          </w:p>
          <w:p w14:paraId="2B1139E5" w14:textId="04F7A097" w:rsidR="00BC4ACD" w:rsidRPr="006C1571" w:rsidRDefault="00933E86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A</w:t>
            </w:r>
            <w:r w:rsidR="00BC4ACD" w:rsidRPr="006C1571">
              <w:rPr>
                <w:color w:val="ED7D31" w:themeColor="accent2"/>
                <w:lang w:eastAsia="nl-NL"/>
              </w:rPr>
              <w:t>anhechting</w:t>
            </w:r>
          </w:p>
          <w:p w14:paraId="293389CE" w14:textId="71C59DA8" w:rsidR="00933E86" w:rsidRPr="006C1571" w:rsidRDefault="00933E86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 xml:space="preserve">aaneenschakeling, aaneenvoeging, aanhechting, aankoppeling, aansluiting, band, binding, bundeling, coherentie, cohesie, combinatie, compound, conjunctie, connectie, copulatie, dam, junctie, junctuur, koppeling, relatie, samenhang, samenkoppeling, samenstelling, samensmelting, samenvoeging, schakel, </w:t>
            </w:r>
            <w:r w:rsidRPr="006C1571">
              <w:rPr>
                <w:color w:val="ED7D31" w:themeColor="accent2"/>
                <w:lang w:eastAsia="nl-NL"/>
              </w:rPr>
              <w:lastRenderedPageBreak/>
              <w:t>schakeling, verband, vereniging, vervlechting</w:t>
            </w:r>
          </w:p>
        </w:tc>
        <w:tc>
          <w:tcPr>
            <w:tcW w:w="1813" w:type="dxa"/>
          </w:tcPr>
          <w:p w14:paraId="259B2E57" w14:textId="77777777" w:rsidR="00577C6E" w:rsidRPr="006C1571" w:rsidRDefault="00577C6E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lastRenderedPageBreak/>
              <w:t>Beeldcoaching</w:t>
            </w:r>
          </w:p>
          <w:p w14:paraId="702A13ED" w14:textId="77777777" w:rsidR="00577C6E" w:rsidRPr="006C1571" w:rsidRDefault="00577C6E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Photovoice</w:t>
            </w:r>
          </w:p>
          <w:p w14:paraId="681FCE14" w14:textId="4DA94530" w:rsidR="00577C6E" w:rsidRPr="006C1571" w:rsidRDefault="00577C6E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SVIB (school video interactie begeleiding)</w:t>
            </w:r>
          </w:p>
          <w:p w14:paraId="71D02BC9" w14:textId="124DC4E6" w:rsidR="00577C6E" w:rsidRPr="006C1571" w:rsidRDefault="00577C6E" w:rsidP="00933E86">
            <w:pPr>
              <w:pStyle w:val="Geenafstand"/>
              <w:rPr>
                <w:color w:val="ED7D31" w:themeColor="accent2"/>
                <w:lang w:eastAsia="nl-NL"/>
              </w:rPr>
            </w:pPr>
            <w:r w:rsidRPr="006C1571">
              <w:rPr>
                <w:color w:val="ED7D31" w:themeColor="accent2"/>
                <w:lang w:eastAsia="nl-NL"/>
              </w:rPr>
              <w:t>Beeldvorming</w:t>
            </w:r>
          </w:p>
          <w:p w14:paraId="393A5CA2" w14:textId="268F7247" w:rsidR="00577C6E" w:rsidRPr="006C1571" w:rsidRDefault="00577C6E" w:rsidP="00933E86">
            <w:pPr>
              <w:pStyle w:val="Geenafstand"/>
              <w:rPr>
                <w:color w:val="ED7D31" w:themeColor="accent2"/>
                <w:lang w:eastAsia="nl-NL"/>
              </w:rPr>
            </w:pPr>
          </w:p>
        </w:tc>
      </w:tr>
      <w:tr w:rsidR="00577C6E" w14:paraId="5603FC82" w14:textId="77777777" w:rsidTr="00577C6E">
        <w:tc>
          <w:tcPr>
            <w:tcW w:w="1812" w:type="dxa"/>
          </w:tcPr>
          <w:p w14:paraId="215088ED" w14:textId="61D91075" w:rsidR="00577C6E" w:rsidRPr="006016AA" w:rsidRDefault="006016AA" w:rsidP="006016AA">
            <w:pPr>
              <w:pStyle w:val="Geenafstand"/>
              <w:rPr>
                <w:color w:val="538135" w:themeColor="accent6" w:themeShade="BF"/>
              </w:rPr>
            </w:pPr>
            <w:r w:rsidRPr="006016AA">
              <w:rPr>
                <w:color w:val="538135" w:themeColor="accent6" w:themeShade="BF"/>
              </w:rPr>
              <w:t>Learning on the job</w:t>
            </w:r>
          </w:p>
        </w:tc>
        <w:tc>
          <w:tcPr>
            <w:tcW w:w="1812" w:type="dxa"/>
          </w:tcPr>
          <w:p w14:paraId="2CAC0938" w14:textId="77777777" w:rsidR="006016AA" w:rsidRPr="006016AA" w:rsidRDefault="006016AA" w:rsidP="006016AA">
            <w:pPr>
              <w:pStyle w:val="Geenafstand"/>
              <w:rPr>
                <w:color w:val="538135" w:themeColor="accent6" w:themeShade="BF"/>
              </w:rPr>
            </w:pPr>
            <w:r w:rsidRPr="006016AA">
              <w:rPr>
                <w:rStyle w:val="y2iqfc"/>
                <w:color w:val="538135" w:themeColor="accent6" w:themeShade="BF"/>
              </w:rPr>
              <w:t>drama education</w:t>
            </w:r>
          </w:p>
          <w:p w14:paraId="29A1AE90" w14:textId="77777777" w:rsidR="00577C6E" w:rsidRPr="006016AA" w:rsidRDefault="00577C6E" w:rsidP="006016AA">
            <w:pPr>
              <w:pStyle w:val="Geenafstand"/>
              <w:rPr>
                <w:color w:val="538135" w:themeColor="accent6" w:themeShade="BF"/>
              </w:rPr>
            </w:pPr>
          </w:p>
        </w:tc>
        <w:tc>
          <w:tcPr>
            <w:tcW w:w="1812" w:type="dxa"/>
          </w:tcPr>
          <w:p w14:paraId="5AC0C077" w14:textId="77777777" w:rsidR="00365B26" w:rsidRPr="006016AA" w:rsidRDefault="00365B26" w:rsidP="006016AA">
            <w:pPr>
              <w:pStyle w:val="Geenafstand"/>
              <w:rPr>
                <w:color w:val="538135" w:themeColor="accent6" w:themeShade="BF"/>
              </w:rPr>
            </w:pPr>
            <w:r w:rsidRPr="006016AA">
              <w:rPr>
                <w:rStyle w:val="y2iqfc"/>
                <w:color w:val="538135" w:themeColor="accent6" w:themeShade="BF"/>
              </w:rPr>
              <w:t>competence</w:t>
            </w:r>
          </w:p>
          <w:p w14:paraId="6C59BCF0" w14:textId="77777777" w:rsidR="00365B26" w:rsidRPr="006016AA" w:rsidRDefault="00365B26" w:rsidP="006016AA">
            <w:pPr>
              <w:pStyle w:val="Geenafstand"/>
              <w:rPr>
                <w:color w:val="538135" w:themeColor="accent6" w:themeShade="BF"/>
              </w:rPr>
            </w:pPr>
            <w:r w:rsidRPr="006016AA">
              <w:rPr>
                <w:rStyle w:val="y2iqfc"/>
                <w:color w:val="538135" w:themeColor="accent6" w:themeShade="BF"/>
              </w:rPr>
              <w:t>ability</w:t>
            </w:r>
          </w:p>
          <w:p w14:paraId="3AB28236" w14:textId="77777777" w:rsidR="00577C6E" w:rsidRPr="006016AA" w:rsidRDefault="00577C6E" w:rsidP="006016AA">
            <w:pPr>
              <w:pStyle w:val="Geenafstand"/>
              <w:rPr>
                <w:color w:val="538135" w:themeColor="accent6" w:themeShade="BF"/>
              </w:rPr>
            </w:pPr>
          </w:p>
        </w:tc>
        <w:tc>
          <w:tcPr>
            <w:tcW w:w="1813" w:type="dxa"/>
          </w:tcPr>
          <w:p w14:paraId="6D3A186C" w14:textId="2B004BB2" w:rsidR="00577C6E" w:rsidRPr="006016AA" w:rsidRDefault="002C4BAB" w:rsidP="006016AA">
            <w:pPr>
              <w:pStyle w:val="Geenafstand"/>
              <w:rPr>
                <w:color w:val="538135" w:themeColor="accent6" w:themeShade="BF"/>
              </w:rPr>
            </w:pPr>
            <w:r w:rsidRPr="006016AA">
              <w:rPr>
                <w:color w:val="538135" w:themeColor="accent6" w:themeShade="BF"/>
              </w:rPr>
              <w:t>Relation</w:t>
            </w:r>
          </w:p>
        </w:tc>
        <w:tc>
          <w:tcPr>
            <w:tcW w:w="1813" w:type="dxa"/>
          </w:tcPr>
          <w:p w14:paraId="5ED33B95" w14:textId="593DE0AD" w:rsidR="002C4BAB" w:rsidRPr="006016AA" w:rsidRDefault="002C4BAB" w:rsidP="006016AA">
            <w:pPr>
              <w:pStyle w:val="Geenafstand"/>
              <w:rPr>
                <w:color w:val="538135" w:themeColor="accent6" w:themeShade="BF"/>
              </w:rPr>
            </w:pPr>
            <w:r w:rsidRPr="006016AA">
              <w:rPr>
                <w:color w:val="538135" w:themeColor="accent6" w:themeShade="BF"/>
              </w:rPr>
              <w:t>video interaction coach</w:t>
            </w:r>
            <w:r w:rsidRPr="006016AA">
              <w:rPr>
                <w:color w:val="538135" w:themeColor="accent6" w:themeShade="BF"/>
              </w:rPr>
              <w:t>ing</w:t>
            </w:r>
          </w:p>
          <w:p w14:paraId="68C7DA06" w14:textId="77777777" w:rsidR="00577C6E" w:rsidRPr="006016AA" w:rsidRDefault="00577C6E" w:rsidP="006016AA">
            <w:pPr>
              <w:pStyle w:val="Geenafstand"/>
              <w:rPr>
                <w:color w:val="538135" w:themeColor="accent6" w:themeShade="BF"/>
              </w:rPr>
            </w:pPr>
          </w:p>
        </w:tc>
      </w:tr>
    </w:tbl>
    <w:p w14:paraId="356105BA" w14:textId="77777777" w:rsidR="00577C6E" w:rsidRPr="00577C6E" w:rsidRDefault="00577C6E" w:rsidP="00577C6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</w:pPr>
    </w:p>
    <w:p w14:paraId="4C40BDF5" w14:textId="77777777" w:rsidR="00266110" w:rsidRDefault="00266110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1076BB1D" w14:textId="5078FAF7" w:rsidR="00577C6E" w:rsidRDefault="00577C6E" w:rsidP="00266110">
      <w:pPr>
        <w:pStyle w:val="Kop1"/>
        <w:rPr>
          <w:rFonts w:eastAsia="Times New Roman"/>
          <w:lang w:eastAsia="nl-NL"/>
        </w:rPr>
      </w:pPr>
      <w:r w:rsidRPr="00577C6E">
        <w:rPr>
          <w:rFonts w:eastAsia="Times New Roman"/>
          <w:lang w:eastAsia="nl-NL"/>
        </w:rPr>
        <w:lastRenderedPageBreak/>
        <w:t>A: praktijk voorbeelden (case studies, gerelateerde projecten, instituten/ plekken)</w:t>
      </w:r>
    </w:p>
    <w:p w14:paraId="02666FC9" w14:textId="18C753C3" w:rsidR="00577C6E" w:rsidRPr="00577C6E" w:rsidRDefault="00577C6E" w:rsidP="00577C6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</w:pPr>
      <w:r w:rsidRPr="00577C6E">
        <w:rPr>
          <w:rFonts w:ascii="Trebuchet MS" w:eastAsia="Times New Roman" w:hAnsi="Trebuchet MS" w:cs="Times New Roman"/>
          <w:color w:val="FF0000"/>
          <w:sz w:val="21"/>
          <w:szCs w:val="21"/>
          <w:lang w:eastAsia="nl-NL"/>
        </w:rPr>
        <w:t>SVIB en Beeldcoachingstrajecten: Emmauscollege Rotterdam, pabo Inholland</w:t>
      </w:r>
    </w:p>
    <w:p w14:paraId="4E849C9C" w14:textId="77777777" w:rsidR="00266110" w:rsidRDefault="00266110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35F50AD2" w14:textId="2B7BFC23" w:rsidR="00577C6E" w:rsidRDefault="00577C6E" w:rsidP="00266110">
      <w:pPr>
        <w:pStyle w:val="Kop1"/>
        <w:rPr>
          <w:rFonts w:eastAsia="Times New Roman"/>
          <w:lang w:eastAsia="nl-NL"/>
        </w:rPr>
      </w:pPr>
      <w:r w:rsidRPr="00577C6E">
        <w:rPr>
          <w:rFonts w:eastAsia="Times New Roman"/>
          <w:lang w:eastAsia="nl-NL"/>
        </w:rPr>
        <w:lastRenderedPageBreak/>
        <w:t>B: personen (experts voor eventuele interviews)</w:t>
      </w:r>
    </w:p>
    <w:p w14:paraId="3B9BC22D" w14:textId="4B09BB70" w:rsidR="00577C6E" w:rsidRPr="00577C6E" w:rsidRDefault="00577C6E" w:rsidP="00577C6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FF0000"/>
          <w:sz w:val="21"/>
          <w:szCs w:val="21"/>
          <w:lang w:eastAsia="nl-NL"/>
        </w:rPr>
      </w:pPr>
      <w:r w:rsidRPr="00577C6E">
        <w:rPr>
          <w:rFonts w:ascii="Trebuchet MS" w:eastAsia="Times New Roman" w:hAnsi="Trebuchet MS" w:cs="Times New Roman"/>
          <w:color w:val="FF0000"/>
          <w:sz w:val="21"/>
          <w:szCs w:val="21"/>
          <w:lang w:eastAsia="nl-NL"/>
        </w:rPr>
        <w:t>Marijke Bouwhuis (schrijver – de leraar in beeld)</w:t>
      </w:r>
    </w:p>
    <w:p w14:paraId="4F68A408" w14:textId="2E1C6CD8" w:rsidR="00577C6E" w:rsidRPr="00577C6E" w:rsidRDefault="00577C6E" w:rsidP="00577C6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FF0000"/>
          <w:sz w:val="21"/>
          <w:szCs w:val="21"/>
          <w:lang w:eastAsia="nl-NL"/>
        </w:rPr>
      </w:pPr>
      <w:r w:rsidRPr="00577C6E">
        <w:rPr>
          <w:rFonts w:ascii="Trebuchet MS" w:eastAsia="Times New Roman" w:hAnsi="Trebuchet MS" w:cs="Times New Roman"/>
          <w:color w:val="FF0000"/>
          <w:sz w:val="21"/>
          <w:szCs w:val="21"/>
          <w:lang w:eastAsia="nl-NL"/>
        </w:rPr>
        <w:t xml:space="preserve">Gerton Cazemier – docent ict pabo </w:t>
      </w:r>
      <w:r w:rsidRPr="00577C6E">
        <w:rPr>
          <w:rFonts w:ascii="Trebuchet MS" w:eastAsia="Times New Roman" w:hAnsi="Trebuchet MS" w:cs="Times New Roman"/>
          <w:color w:val="FF0000"/>
          <w:sz w:val="21"/>
          <w:szCs w:val="21"/>
          <w:lang w:eastAsia="nl-NL"/>
        </w:rPr>
        <w:t>(en beeldbegeleider)</w:t>
      </w:r>
    </w:p>
    <w:p w14:paraId="43DDB594" w14:textId="6A02A6F8" w:rsidR="00577C6E" w:rsidRPr="00577C6E" w:rsidRDefault="00577C6E" w:rsidP="00577C6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FF0000"/>
          <w:sz w:val="21"/>
          <w:szCs w:val="21"/>
          <w:lang w:eastAsia="nl-NL"/>
        </w:rPr>
      </w:pPr>
      <w:r w:rsidRPr="00577C6E">
        <w:rPr>
          <w:rFonts w:ascii="Trebuchet MS" w:eastAsia="Times New Roman" w:hAnsi="Trebuchet MS" w:cs="Times New Roman"/>
          <w:color w:val="FF0000"/>
          <w:sz w:val="21"/>
          <w:szCs w:val="21"/>
          <w:lang w:eastAsia="nl-NL"/>
        </w:rPr>
        <w:t>Annesta van Egmond – docent muziek pabo (en beeldbegeleider)</w:t>
      </w:r>
    </w:p>
    <w:p w14:paraId="5D414189" w14:textId="77777777" w:rsidR="00266110" w:rsidRDefault="00266110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14ACF87A" w14:textId="63916E4C" w:rsidR="00577C6E" w:rsidRDefault="00577C6E" w:rsidP="00266110">
      <w:pPr>
        <w:pStyle w:val="Kop1"/>
        <w:rPr>
          <w:rFonts w:eastAsia="Times New Roman"/>
          <w:lang w:eastAsia="nl-NL"/>
        </w:rPr>
      </w:pPr>
      <w:r w:rsidRPr="00577C6E">
        <w:rPr>
          <w:rFonts w:eastAsia="Times New Roman"/>
          <w:lang w:eastAsia="nl-NL"/>
        </w:rPr>
        <w:lastRenderedPageBreak/>
        <w:t>C: literatuur: journal artikelen/boeken (wetenschappelijke artikelen: Fontys database)</w:t>
      </w:r>
    </w:p>
    <w:p w14:paraId="63178713" w14:textId="70C26B86" w:rsidR="00577C6E" w:rsidRDefault="00266110" w:rsidP="00577C6E">
      <w:pPr>
        <w:pStyle w:val="Normaalweb"/>
        <w:spacing w:before="0" w:beforeAutospacing="0" w:after="0" w:afterAutospacing="0" w:line="480" w:lineRule="auto"/>
        <w:ind w:left="720" w:hanging="720"/>
        <w:rPr>
          <w:b/>
          <w:bCs/>
          <w:color w:val="FF0000"/>
        </w:rPr>
      </w:pPr>
      <w:hyperlink r:id="rId5" w:history="1">
        <w:r w:rsidRPr="005F0CE0">
          <w:rPr>
            <w:rStyle w:val="Hyperlink"/>
            <w:b/>
            <w:bCs/>
          </w:rPr>
          <w:t>https://books.google.nl/books?hl=nl&amp;lr=&amp;id=2WqjLv3896MC&amp;oi=fnd&amp;pg=PA7&amp;dq=video+interactie+primair+onderwijs&amp;ots=7cdbWrUPF4&amp;sig=d9Kb6sLJ8Qz8b0n0sS5uDNP3i-Y&amp;redir_esc=y#v=onepage&amp;q=video%20interactie%20primair%20onderwijs&amp;f=false</w:t>
        </w:r>
      </w:hyperlink>
    </w:p>
    <w:p w14:paraId="6DA3DC9D" w14:textId="42536F0B" w:rsidR="00266110" w:rsidRDefault="00266110" w:rsidP="00577C6E">
      <w:pPr>
        <w:pStyle w:val="Normaalweb"/>
        <w:spacing w:before="0" w:beforeAutospacing="0" w:after="0" w:afterAutospacing="0" w:line="480" w:lineRule="auto"/>
        <w:ind w:left="720" w:hanging="720"/>
        <w:rPr>
          <w:b/>
          <w:bCs/>
          <w:color w:val="FF0000"/>
        </w:rPr>
      </w:pPr>
    </w:p>
    <w:p w14:paraId="15D7C427" w14:textId="6093F5FC" w:rsidR="00266110" w:rsidRDefault="00266110" w:rsidP="00577C6E">
      <w:pPr>
        <w:pStyle w:val="Normaalweb"/>
        <w:spacing w:before="0" w:beforeAutospacing="0" w:after="0" w:afterAutospacing="0" w:line="480" w:lineRule="auto"/>
        <w:ind w:left="720" w:hanging="720"/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5F18CA10" wp14:editId="550CA147">
            <wp:extent cx="4467225" cy="12382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0B28B" w14:textId="735E5042" w:rsidR="00266110" w:rsidRDefault="00266110" w:rsidP="00577C6E">
      <w:pPr>
        <w:pStyle w:val="Normaalweb"/>
        <w:spacing w:before="0" w:beforeAutospacing="0" w:after="0" w:afterAutospacing="0" w:line="480" w:lineRule="auto"/>
        <w:ind w:left="720" w:hanging="720"/>
        <w:rPr>
          <w:b/>
          <w:bCs/>
          <w:color w:val="FF0000"/>
        </w:rPr>
      </w:pPr>
      <w:hyperlink r:id="rId7" w:history="1">
        <w:r w:rsidRPr="005F0CE0">
          <w:rPr>
            <w:rStyle w:val="Hyperlink"/>
            <w:b/>
            <w:bCs/>
          </w:rPr>
          <w:t>https://research.hanze.nl/ws/files/34878944/CE_54_DIGI_Een_coachingsprogramma_M_T_R.pdf</w:t>
        </w:r>
      </w:hyperlink>
      <w:r>
        <w:rPr>
          <w:b/>
          <w:bCs/>
          <w:color w:val="FF0000"/>
        </w:rPr>
        <w:t xml:space="preserve"> </w:t>
      </w:r>
    </w:p>
    <w:p w14:paraId="4E8A72B2" w14:textId="77777777" w:rsidR="00266110" w:rsidRDefault="00266110" w:rsidP="00577C6E">
      <w:pPr>
        <w:pStyle w:val="Normaalweb"/>
        <w:spacing w:before="0" w:beforeAutospacing="0" w:after="0" w:afterAutospacing="0" w:line="480" w:lineRule="auto"/>
        <w:ind w:left="720" w:hanging="720"/>
        <w:rPr>
          <w:b/>
          <w:bCs/>
          <w:color w:val="FF0000"/>
        </w:rPr>
      </w:pPr>
    </w:p>
    <w:p w14:paraId="3584D637" w14:textId="047744DF" w:rsidR="00577C6E" w:rsidRDefault="00577C6E" w:rsidP="00577C6E">
      <w:pPr>
        <w:pStyle w:val="Normaalweb"/>
        <w:spacing w:before="0" w:beforeAutospacing="0" w:after="0" w:afterAutospacing="0" w:line="480" w:lineRule="auto"/>
        <w:ind w:left="720" w:hanging="720"/>
        <w:rPr>
          <w:b/>
          <w:bCs/>
          <w:color w:val="FF0000"/>
        </w:rPr>
      </w:pPr>
      <w:r w:rsidRPr="00577C6E">
        <w:rPr>
          <w:b/>
          <w:bCs/>
          <w:color w:val="FF0000"/>
        </w:rPr>
        <w:t xml:space="preserve">Latz, A. O. (2017). </w:t>
      </w:r>
      <w:r w:rsidRPr="00577C6E">
        <w:rPr>
          <w:b/>
          <w:bCs/>
          <w:i/>
          <w:iCs/>
          <w:color w:val="FF0000"/>
        </w:rPr>
        <w:t>Photovoice Research in Education and Beyond</w:t>
      </w:r>
      <w:r w:rsidRPr="00577C6E">
        <w:rPr>
          <w:b/>
          <w:bCs/>
          <w:color w:val="FF0000"/>
        </w:rPr>
        <w:t>. Taylor &amp; Francis.</w:t>
      </w:r>
    </w:p>
    <w:p w14:paraId="6E99DA21" w14:textId="3DE7B221" w:rsidR="00266110" w:rsidRPr="00266110" w:rsidRDefault="00266110" w:rsidP="00577C6E">
      <w:pPr>
        <w:pStyle w:val="Normaalweb"/>
        <w:spacing w:before="0" w:beforeAutospacing="0" w:after="0" w:afterAutospacing="0" w:line="480" w:lineRule="auto"/>
        <w:ind w:left="720" w:hanging="720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echt specifiek op beeldcoaching / beelbegeleiding in relatie tot dramaonderwijs blijkt er niet veel geschreven. </w:t>
      </w:r>
    </w:p>
    <w:p w14:paraId="1D6B3960" w14:textId="77777777" w:rsidR="00577C6E" w:rsidRPr="00577C6E" w:rsidRDefault="00577C6E" w:rsidP="00577C6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</w:pPr>
    </w:p>
    <w:p w14:paraId="6D5EA94A" w14:textId="77777777" w:rsidR="00266110" w:rsidRDefault="00266110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4AC52029" w14:textId="0C0D1802" w:rsidR="00577C6E" w:rsidRDefault="00577C6E" w:rsidP="00266110">
      <w:pPr>
        <w:pStyle w:val="Kop1"/>
        <w:rPr>
          <w:rFonts w:eastAsia="Times New Roman"/>
          <w:lang w:eastAsia="nl-NL"/>
        </w:rPr>
      </w:pPr>
      <w:r w:rsidRPr="00577C6E">
        <w:rPr>
          <w:rFonts w:eastAsia="Times New Roman"/>
          <w:lang w:eastAsia="nl-NL"/>
        </w:rPr>
        <w:lastRenderedPageBreak/>
        <w:t>D: literatuur: kranten artikel/boeken/lesmateriaal (niet-wetenschappelijk: Fontys en google)</w:t>
      </w:r>
    </w:p>
    <w:p w14:paraId="3C649FAD" w14:textId="77777777" w:rsidR="00577C6E" w:rsidRPr="00577C6E" w:rsidRDefault="00577C6E" w:rsidP="00577C6E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577C6E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 xml:space="preserve">Bouwhuis, M., &amp; Pragt, A. (2021, 22 maart). </w:t>
      </w:r>
      <w:r w:rsidRPr="00577C6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Krachtgericht coachen met beeldopnamen</w:t>
      </w:r>
      <w:r w:rsidRPr="00577C6E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. De Onderwijsspiegel. https://onderwijsspiegel.nl/coachen-met-beeldopnamen/krachtgericht-coachen-met-beeldopnamen/</w:t>
      </w:r>
    </w:p>
    <w:p w14:paraId="7B4E7A40" w14:textId="77777777" w:rsidR="00577C6E" w:rsidRPr="00577C6E" w:rsidRDefault="00577C6E" w:rsidP="00577C6E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</w:p>
    <w:p w14:paraId="0CB4D141" w14:textId="77777777" w:rsidR="00577C6E" w:rsidRPr="00577C6E" w:rsidRDefault="00577C6E" w:rsidP="00577C6E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577C6E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 xml:space="preserve">Bouwhuis, M., &amp; Klabbers, V. (2014). </w:t>
      </w:r>
      <w:r w:rsidRPr="00577C6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Stagebegeleiding met foto en film</w:t>
      </w:r>
      <w:r w:rsidRPr="00577C6E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 xml:space="preserve">. Geraadpleegd op 27-09-2021, van https://www.beeldbegeleiding.com/wp-content/uploads/Bouwhuis-Klabbers-JSW-Stagebegeleiding-met-foto-en-film.pdf. </w:t>
      </w:r>
      <w:hyperlink r:id="rId8" w:history="1">
        <w:r w:rsidRPr="00577C6E">
          <w:rPr>
            <w:rStyle w:val="Hyperlink"/>
            <w:rFonts w:ascii="Times New Roman" w:eastAsia="Times New Roman" w:hAnsi="Times New Roman" w:cs="Times New Roman"/>
            <w:color w:val="FF0000"/>
            <w:sz w:val="24"/>
            <w:szCs w:val="24"/>
            <w:lang w:eastAsia="nl-NL"/>
          </w:rPr>
          <w:t>https://www.beeldbegeleiding.com/wp-content/uploads/Bouwhuis-Klabbers-JSW-Stagebegeleiding-met-foto-en-film.pdf</w:t>
        </w:r>
      </w:hyperlink>
    </w:p>
    <w:p w14:paraId="756CC629" w14:textId="77777777" w:rsidR="00577C6E" w:rsidRPr="00577C6E" w:rsidRDefault="00577C6E" w:rsidP="00577C6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</w:pPr>
    </w:p>
    <w:p w14:paraId="3F110C2E" w14:textId="77777777" w:rsidR="00266110" w:rsidRDefault="00266110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076F9572" w14:textId="5839DE46" w:rsidR="00577C6E" w:rsidRDefault="00577C6E" w:rsidP="00266110">
      <w:pPr>
        <w:pStyle w:val="Kop1"/>
        <w:rPr>
          <w:rFonts w:eastAsia="Times New Roman"/>
          <w:lang w:eastAsia="nl-NL"/>
        </w:rPr>
      </w:pPr>
      <w:r w:rsidRPr="00577C6E">
        <w:rPr>
          <w:rFonts w:eastAsia="Times New Roman"/>
          <w:lang w:eastAsia="nl-NL"/>
        </w:rPr>
        <w:lastRenderedPageBreak/>
        <w:t>F: observatie/ eigen ervaring/ aantekeningen/reflecties (schriftelijk/verbaal)</w:t>
      </w:r>
    </w:p>
    <w:p w14:paraId="022142F4" w14:textId="69730C3D" w:rsidR="00577C6E" w:rsidRDefault="00577C6E" w:rsidP="00577C6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</w:pPr>
      <w:hyperlink r:id="rId9" w:history="1">
        <w:r w:rsidRPr="005F0CE0">
          <w:rPr>
            <w:rStyle w:val="Hyperlink"/>
            <w:rFonts w:ascii="Trebuchet MS" w:eastAsia="Times New Roman" w:hAnsi="Trebuchet MS" w:cs="Times New Roman"/>
            <w:sz w:val="21"/>
            <w:szCs w:val="21"/>
            <w:lang w:eastAsia="nl-NL"/>
          </w:rPr>
          <w:t>http://www.sandervandenbrink.nu/wp-content/uploads/2021/09/Versie-2.-Beeldgesprekken-nieuwe-titel-30-09-21.docx</w:t>
        </w:r>
      </w:hyperlink>
      <w:r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  <w:t xml:space="preserve"> </w:t>
      </w:r>
    </w:p>
    <w:p w14:paraId="73C73810" w14:textId="07E522D0" w:rsidR="00577C6E" w:rsidRDefault="00577C6E" w:rsidP="00577C6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</w:pPr>
      <w:r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  <w:t>en</w:t>
      </w:r>
    </w:p>
    <w:p w14:paraId="7C75318B" w14:textId="60905143" w:rsidR="00577C6E" w:rsidRPr="00577C6E" w:rsidRDefault="00577C6E" w:rsidP="00577C6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</w:pPr>
      <w:r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  <w:t xml:space="preserve">Twee gesprekken op 29 september 2021: </w:t>
      </w:r>
      <w:hyperlink r:id="rId10" w:history="1">
        <w:r>
          <w:rPr>
            <w:rStyle w:val="Hyperlink"/>
          </w:rPr>
          <w:t xml:space="preserve">September 2021 - [Onderzoek - MKE2] </w:t>
        </w:r>
        <w:r>
          <w:rPr>
            <w:rStyle w:val="Hyperlink"/>
            <w:rFonts w:ascii="Cambria Math" w:hAnsi="Cambria Math" w:cs="Cambria Math"/>
          </w:rPr>
          <w:t>⋆</w:t>
        </w:r>
        <w:r>
          <w:rPr>
            <w:rStyle w:val="Hyperlink"/>
          </w:rPr>
          <w:t xml:space="preserve"> (sandervandenbrink.nu)</w:t>
        </w:r>
      </w:hyperlink>
    </w:p>
    <w:p w14:paraId="19EDF0C1" w14:textId="77777777" w:rsidR="00266110" w:rsidRDefault="00266110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5EC4F401" w14:textId="50F31EB5" w:rsidR="00577C6E" w:rsidRDefault="00577C6E" w:rsidP="00266110">
      <w:pPr>
        <w:pStyle w:val="Kop1"/>
        <w:rPr>
          <w:rFonts w:eastAsia="Times New Roman"/>
          <w:lang w:eastAsia="nl-NL"/>
        </w:rPr>
      </w:pPr>
      <w:r w:rsidRPr="00577C6E">
        <w:rPr>
          <w:rFonts w:eastAsia="Times New Roman"/>
          <w:lang w:eastAsia="nl-NL"/>
        </w:rPr>
        <w:lastRenderedPageBreak/>
        <w:t>G: (eigen) artistiek werk (poëzie, schets, muziek, foto, dans, theater, kunst)</w:t>
      </w:r>
    </w:p>
    <w:p w14:paraId="6AE20294" w14:textId="6F098197" w:rsidR="00577C6E" w:rsidRDefault="00577C6E" w:rsidP="00577C6E">
      <w:pPr>
        <w:shd w:val="clear" w:color="auto" w:fill="FFFFFF"/>
        <w:spacing w:after="240" w:line="240" w:lineRule="auto"/>
      </w:pPr>
      <w:hyperlink r:id="rId11" w:history="1">
        <w:r>
          <w:rPr>
            <w:rStyle w:val="Hyperlink"/>
          </w:rPr>
          <w:t xml:space="preserve">BEELDBANK </w:t>
        </w:r>
        <w:r>
          <w:rPr>
            <w:rStyle w:val="Hyperlink"/>
            <w:rFonts w:ascii="Cambria Math" w:hAnsi="Cambria Math" w:cs="Cambria Math"/>
          </w:rPr>
          <w:t>⋆</w:t>
        </w:r>
        <w:r>
          <w:rPr>
            <w:rStyle w:val="Hyperlink"/>
          </w:rPr>
          <w:t xml:space="preserve"> (sandervandenbrink.nu)</w:t>
        </w:r>
      </w:hyperlink>
      <w:r>
        <w:t xml:space="preserve">  - LIED POEMA’s ZO ONGEVEER, WERK VAN MARGRITTE, DROSTE EFFECTEN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6110" w14:paraId="58C92741" w14:textId="77777777" w:rsidTr="00266110">
        <w:tc>
          <w:tcPr>
            <w:tcW w:w="9062" w:type="dxa"/>
          </w:tcPr>
          <w:p w14:paraId="1874C1A2" w14:textId="77777777" w:rsidR="00266110" w:rsidRDefault="00266110" w:rsidP="00577C6E">
            <w:pPr>
              <w:spacing w:after="24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nl-NL"/>
              </w:rPr>
              <w:t>G: Het werk spreekt me aan, omdat….</w:t>
            </w:r>
          </w:p>
          <w:p w14:paraId="5B3CB2A2" w14:textId="77777777" w:rsidR="009A0702" w:rsidRDefault="009A0702" w:rsidP="00577C6E">
            <w:pPr>
              <w:spacing w:after="24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nl-NL"/>
              </w:rPr>
            </w:pPr>
          </w:p>
          <w:p w14:paraId="54F86861" w14:textId="1E20952C" w:rsidR="009A0702" w:rsidRDefault="009A0702" w:rsidP="00577C6E">
            <w:pPr>
              <w:spacing w:after="24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nl-NL"/>
              </w:rPr>
              <w:t>Zie site met contexten</w:t>
            </w:r>
          </w:p>
        </w:tc>
      </w:tr>
    </w:tbl>
    <w:p w14:paraId="5ABD6900" w14:textId="77777777" w:rsidR="00266110" w:rsidRPr="00577C6E" w:rsidRDefault="00266110" w:rsidP="00577C6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nl-NL"/>
        </w:rPr>
      </w:pPr>
    </w:p>
    <w:p w14:paraId="389B8461" w14:textId="77777777" w:rsidR="00E2388E" w:rsidRDefault="00E2388E"/>
    <w:sectPr w:rsidR="00E2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4CD6"/>
    <w:multiLevelType w:val="multilevel"/>
    <w:tmpl w:val="C1EA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6E"/>
    <w:rsid w:val="00266110"/>
    <w:rsid w:val="002B3B7A"/>
    <w:rsid w:val="002C4BAB"/>
    <w:rsid w:val="00365B26"/>
    <w:rsid w:val="003D3911"/>
    <w:rsid w:val="00577C6E"/>
    <w:rsid w:val="005A6D3F"/>
    <w:rsid w:val="006016AA"/>
    <w:rsid w:val="006C1571"/>
    <w:rsid w:val="008634F1"/>
    <w:rsid w:val="008D0354"/>
    <w:rsid w:val="00933E86"/>
    <w:rsid w:val="009A0702"/>
    <w:rsid w:val="00BC4ACD"/>
    <w:rsid w:val="00C81DFC"/>
    <w:rsid w:val="00E2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3B41"/>
  <w15:chartTrackingRefBased/>
  <w15:docId w15:val="{00003154-A5A9-45CA-9F63-8970B5DD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6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7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77C6E"/>
    <w:rPr>
      <w:b/>
      <w:bCs/>
    </w:rPr>
  </w:style>
  <w:style w:type="table" w:styleId="Tabelraster">
    <w:name w:val="Table Grid"/>
    <w:basedOn w:val="Standaardtabel"/>
    <w:uiPriority w:val="39"/>
    <w:rsid w:val="00577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577C6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77C6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7C6E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266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4B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4BAB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Standaardalinea-lettertype"/>
    <w:rsid w:val="002C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eldbegeleiding.com/wp-content/uploads/Bouwhuis-Klabbers-JSW-Stagebegeleiding-met-foto-en-film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earch.hanze.nl/ws/files/34878944/CE_54_DIGI_Een_coachingsprogramma_M_T_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andervandenbrink.nu/beeldbank/" TargetMode="External"/><Relationship Id="rId5" Type="http://schemas.openxmlformats.org/officeDocument/2006/relationships/hyperlink" Target="https://books.google.nl/books?hl=nl&amp;lr=&amp;id=2WqjLv3896MC&amp;oi=fnd&amp;pg=PA7&amp;dq=video+interactie+primair+onderwijs&amp;ots=7cdbWrUPF4&amp;sig=d9Kb6sLJ8Qz8b0n0sS5uDNP3i-Y&amp;redir_esc=y#v=onepage&amp;q=video%20interactie%20primair%20onderwijs&amp;f=false" TargetMode="External"/><Relationship Id="rId10" Type="http://schemas.openxmlformats.org/officeDocument/2006/relationships/hyperlink" Target="http://www.sandervandenbrink.nu/september-2021-onderzoek-mke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ndervandenbrink.nu/wp-content/uploads/2021/09/Versie-2.-Beeldgesprekken-nieuwe-titel-30-09-21.doc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13</cp:revision>
  <dcterms:created xsi:type="dcterms:W3CDTF">2021-09-30T12:03:00Z</dcterms:created>
  <dcterms:modified xsi:type="dcterms:W3CDTF">2021-09-30T12:30:00Z</dcterms:modified>
</cp:coreProperties>
</file>